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C5" w:rsidRPr="00F87181" w:rsidRDefault="00980DC5" w:rsidP="00980DC5">
      <w:pPr>
        <w:rPr>
          <w:rFonts w:ascii="Calibri" w:hAnsi="Calibri"/>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1442"/>
        <w:gridCol w:w="3150"/>
      </w:tblGrid>
      <w:tr w:rsidR="00980DC5" w:rsidTr="005E0770">
        <w:tc>
          <w:tcPr>
            <w:tcW w:w="9854" w:type="dxa"/>
            <w:gridSpan w:val="3"/>
            <w:shd w:val="pct15" w:color="auto" w:fill="auto"/>
          </w:tcPr>
          <w:p w:rsidR="00980DC5" w:rsidRPr="00114531" w:rsidRDefault="00980DC5" w:rsidP="005E0770">
            <w:pPr>
              <w:jc w:val="center"/>
              <w:rPr>
                <w:rFonts w:ascii="Calibri" w:hAnsi="Calibri"/>
                <w:sz w:val="21"/>
                <w:szCs w:val="21"/>
              </w:rPr>
            </w:pPr>
            <w:r w:rsidRPr="00114531">
              <w:rPr>
                <w:rFonts w:ascii="Calibri" w:hAnsi="Calibri"/>
                <w:b/>
                <w:sz w:val="21"/>
                <w:szCs w:val="21"/>
              </w:rPr>
              <w:t>Company Details</w:t>
            </w:r>
          </w:p>
        </w:tc>
      </w:tr>
      <w:tr w:rsidR="00980DC5" w:rsidTr="005E0770">
        <w:tc>
          <w:tcPr>
            <w:tcW w:w="9854" w:type="dxa"/>
            <w:gridSpan w:val="3"/>
          </w:tcPr>
          <w:p w:rsidR="00980DC5" w:rsidRPr="00114531" w:rsidRDefault="00980DC5" w:rsidP="005E0770">
            <w:pPr>
              <w:rPr>
                <w:rFonts w:ascii="Calibri" w:hAnsi="Calibri"/>
                <w:sz w:val="21"/>
                <w:szCs w:val="21"/>
              </w:rPr>
            </w:pPr>
            <w:r w:rsidRPr="00114531">
              <w:rPr>
                <w:rFonts w:ascii="Calibri" w:hAnsi="Calibri"/>
                <w:sz w:val="21"/>
                <w:szCs w:val="21"/>
              </w:rPr>
              <w:t>Site address</w:t>
            </w: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tc>
      </w:tr>
      <w:tr w:rsidR="00980DC5" w:rsidTr="005E0770">
        <w:tc>
          <w:tcPr>
            <w:tcW w:w="4927" w:type="dxa"/>
          </w:tcPr>
          <w:p w:rsidR="00980DC5" w:rsidRPr="00114531" w:rsidRDefault="00980DC5" w:rsidP="005E0770">
            <w:pPr>
              <w:rPr>
                <w:rFonts w:ascii="Calibri" w:hAnsi="Calibri"/>
                <w:sz w:val="21"/>
                <w:szCs w:val="21"/>
              </w:rPr>
            </w:pPr>
            <w:r>
              <w:rPr>
                <w:rFonts w:ascii="Calibri" w:hAnsi="Calibri"/>
                <w:sz w:val="21"/>
                <w:szCs w:val="21"/>
              </w:rPr>
              <w:t>Cleaning</w:t>
            </w:r>
            <w:r w:rsidRPr="00114531">
              <w:rPr>
                <w:rFonts w:ascii="Calibri" w:hAnsi="Calibri"/>
                <w:sz w:val="21"/>
                <w:szCs w:val="21"/>
              </w:rPr>
              <w:t xml:space="preserve"> contractor name</w:t>
            </w:r>
          </w:p>
          <w:p w:rsidR="00980DC5" w:rsidRPr="00114531" w:rsidRDefault="00980DC5" w:rsidP="005E0770">
            <w:pPr>
              <w:rPr>
                <w:rFonts w:ascii="Calibri" w:hAnsi="Calibri"/>
                <w:sz w:val="21"/>
                <w:szCs w:val="21"/>
              </w:rPr>
            </w:pPr>
          </w:p>
        </w:tc>
        <w:tc>
          <w:tcPr>
            <w:tcW w:w="4927" w:type="dxa"/>
            <w:gridSpan w:val="2"/>
          </w:tcPr>
          <w:p w:rsidR="00980DC5" w:rsidRPr="00114531" w:rsidRDefault="00980DC5" w:rsidP="005E0770">
            <w:pPr>
              <w:rPr>
                <w:rFonts w:ascii="Calibri" w:hAnsi="Calibri"/>
                <w:sz w:val="21"/>
                <w:szCs w:val="21"/>
              </w:rPr>
            </w:pPr>
          </w:p>
        </w:tc>
      </w:tr>
      <w:tr w:rsidR="00980DC5" w:rsidTr="005E0770">
        <w:tc>
          <w:tcPr>
            <w:tcW w:w="9854" w:type="dxa"/>
            <w:gridSpan w:val="3"/>
          </w:tcPr>
          <w:p w:rsidR="00980DC5" w:rsidRPr="00114531" w:rsidRDefault="00980DC5" w:rsidP="005E0770">
            <w:pPr>
              <w:rPr>
                <w:rFonts w:ascii="Calibri" w:hAnsi="Calibri"/>
                <w:sz w:val="21"/>
                <w:szCs w:val="21"/>
              </w:rPr>
            </w:pPr>
            <w:r w:rsidRPr="00114531">
              <w:rPr>
                <w:rFonts w:ascii="Calibri" w:hAnsi="Calibri"/>
                <w:sz w:val="21"/>
                <w:szCs w:val="21"/>
              </w:rPr>
              <w:t>Trading address</w:t>
            </w: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tc>
      </w:tr>
      <w:tr w:rsidR="00980DC5" w:rsidTr="005E0770">
        <w:tc>
          <w:tcPr>
            <w:tcW w:w="4927" w:type="dxa"/>
          </w:tcPr>
          <w:p w:rsidR="00980DC5" w:rsidRPr="00114531" w:rsidRDefault="00980DC5" w:rsidP="005E0770">
            <w:pPr>
              <w:rPr>
                <w:rFonts w:ascii="Calibri" w:hAnsi="Calibri"/>
                <w:sz w:val="21"/>
                <w:szCs w:val="21"/>
              </w:rPr>
            </w:pPr>
            <w:r w:rsidRPr="00114531">
              <w:rPr>
                <w:rFonts w:ascii="Calibri" w:hAnsi="Calibri"/>
                <w:sz w:val="21"/>
                <w:szCs w:val="21"/>
              </w:rPr>
              <w:t>Main contact telephone number</w:t>
            </w:r>
          </w:p>
          <w:p w:rsidR="00980DC5" w:rsidRPr="00114531" w:rsidRDefault="00980DC5" w:rsidP="005E0770">
            <w:pPr>
              <w:rPr>
                <w:rFonts w:ascii="Calibri" w:hAnsi="Calibri"/>
                <w:sz w:val="21"/>
                <w:szCs w:val="21"/>
              </w:rPr>
            </w:pPr>
          </w:p>
        </w:tc>
        <w:tc>
          <w:tcPr>
            <w:tcW w:w="4927" w:type="dxa"/>
            <w:gridSpan w:val="2"/>
          </w:tcPr>
          <w:p w:rsidR="00980DC5" w:rsidRPr="00114531" w:rsidRDefault="00980DC5" w:rsidP="005E0770">
            <w:pPr>
              <w:rPr>
                <w:rFonts w:ascii="Calibri" w:hAnsi="Calibri"/>
                <w:sz w:val="21"/>
                <w:szCs w:val="21"/>
              </w:rPr>
            </w:pPr>
          </w:p>
        </w:tc>
      </w:tr>
      <w:tr w:rsidR="00980DC5" w:rsidTr="005E0770">
        <w:tc>
          <w:tcPr>
            <w:tcW w:w="4927" w:type="dxa"/>
          </w:tcPr>
          <w:p w:rsidR="00980DC5" w:rsidRPr="00114531" w:rsidRDefault="00980DC5" w:rsidP="005E0770">
            <w:pPr>
              <w:rPr>
                <w:rFonts w:ascii="Calibri" w:hAnsi="Calibri"/>
                <w:sz w:val="21"/>
                <w:szCs w:val="21"/>
              </w:rPr>
            </w:pPr>
            <w:r w:rsidRPr="00114531">
              <w:rPr>
                <w:rFonts w:ascii="Calibri" w:hAnsi="Calibri"/>
                <w:sz w:val="21"/>
                <w:szCs w:val="21"/>
              </w:rPr>
              <w:t>Main contact name</w:t>
            </w:r>
          </w:p>
          <w:p w:rsidR="00980DC5" w:rsidRPr="00114531" w:rsidRDefault="00980DC5" w:rsidP="005E0770">
            <w:pPr>
              <w:rPr>
                <w:rFonts w:ascii="Calibri" w:hAnsi="Calibri"/>
                <w:sz w:val="21"/>
                <w:szCs w:val="21"/>
              </w:rPr>
            </w:pPr>
          </w:p>
        </w:tc>
        <w:tc>
          <w:tcPr>
            <w:tcW w:w="4927" w:type="dxa"/>
            <w:gridSpan w:val="2"/>
          </w:tcPr>
          <w:p w:rsidR="00980DC5" w:rsidRPr="00114531" w:rsidRDefault="00980DC5" w:rsidP="005E0770">
            <w:pPr>
              <w:rPr>
                <w:rFonts w:ascii="Calibri" w:hAnsi="Calibri"/>
                <w:sz w:val="21"/>
                <w:szCs w:val="21"/>
              </w:rPr>
            </w:pPr>
          </w:p>
        </w:tc>
      </w:tr>
      <w:tr w:rsidR="00980DC5" w:rsidTr="005E0770">
        <w:tc>
          <w:tcPr>
            <w:tcW w:w="4927" w:type="dxa"/>
            <w:tcBorders>
              <w:bottom w:val="single" w:sz="4" w:space="0" w:color="000000"/>
            </w:tcBorders>
          </w:tcPr>
          <w:p w:rsidR="00980DC5" w:rsidRPr="00114531" w:rsidRDefault="00980DC5" w:rsidP="005E0770">
            <w:pPr>
              <w:rPr>
                <w:rFonts w:ascii="Calibri" w:hAnsi="Calibri"/>
                <w:sz w:val="21"/>
                <w:szCs w:val="21"/>
              </w:rPr>
            </w:pPr>
            <w:r w:rsidRPr="00114531">
              <w:rPr>
                <w:rFonts w:ascii="Calibri" w:hAnsi="Calibri"/>
                <w:sz w:val="21"/>
                <w:szCs w:val="21"/>
              </w:rPr>
              <w:t>Main contact email address</w:t>
            </w:r>
          </w:p>
          <w:p w:rsidR="00980DC5" w:rsidRPr="00114531" w:rsidRDefault="00980DC5" w:rsidP="005E0770">
            <w:pPr>
              <w:rPr>
                <w:rFonts w:ascii="Calibri" w:hAnsi="Calibri"/>
                <w:sz w:val="21"/>
                <w:szCs w:val="21"/>
              </w:rPr>
            </w:pPr>
          </w:p>
        </w:tc>
        <w:tc>
          <w:tcPr>
            <w:tcW w:w="4927" w:type="dxa"/>
            <w:gridSpan w:val="2"/>
            <w:tcBorders>
              <w:bottom w:val="single" w:sz="4" w:space="0" w:color="000000"/>
            </w:tcBorders>
          </w:tcPr>
          <w:p w:rsidR="00980DC5" w:rsidRPr="00114531" w:rsidRDefault="00980DC5" w:rsidP="005E0770">
            <w:pPr>
              <w:rPr>
                <w:rFonts w:ascii="Calibri" w:hAnsi="Calibri"/>
                <w:sz w:val="21"/>
                <w:szCs w:val="21"/>
              </w:rPr>
            </w:pPr>
          </w:p>
        </w:tc>
      </w:tr>
      <w:tr w:rsidR="00980DC5" w:rsidTr="005E0770">
        <w:tc>
          <w:tcPr>
            <w:tcW w:w="9854" w:type="dxa"/>
            <w:gridSpan w:val="3"/>
            <w:shd w:val="pct15" w:color="auto" w:fill="auto"/>
          </w:tcPr>
          <w:p w:rsidR="00980DC5" w:rsidRPr="00114531" w:rsidRDefault="00980DC5" w:rsidP="005E0770">
            <w:pPr>
              <w:jc w:val="center"/>
              <w:rPr>
                <w:rFonts w:ascii="Calibri" w:hAnsi="Calibri"/>
                <w:sz w:val="21"/>
                <w:szCs w:val="21"/>
              </w:rPr>
            </w:pPr>
            <w:r w:rsidRPr="00114531">
              <w:rPr>
                <w:rFonts w:ascii="Calibri" w:hAnsi="Calibri"/>
                <w:b/>
                <w:sz w:val="21"/>
                <w:szCs w:val="21"/>
              </w:rPr>
              <w:t>Health and Safety Information</w:t>
            </w:r>
          </w:p>
        </w:tc>
      </w:tr>
      <w:tr w:rsidR="00980DC5" w:rsidTr="005E0770">
        <w:tc>
          <w:tcPr>
            <w:tcW w:w="4927" w:type="dxa"/>
          </w:tcPr>
          <w:p w:rsidR="00980DC5" w:rsidRPr="00114531" w:rsidRDefault="00980DC5" w:rsidP="005E0770">
            <w:pPr>
              <w:rPr>
                <w:rFonts w:ascii="Calibri" w:hAnsi="Calibri"/>
                <w:sz w:val="21"/>
                <w:szCs w:val="21"/>
              </w:rPr>
            </w:pPr>
            <w:r w:rsidRPr="00114531">
              <w:rPr>
                <w:rFonts w:ascii="Calibri" w:hAnsi="Calibri"/>
                <w:sz w:val="21"/>
                <w:szCs w:val="21"/>
              </w:rPr>
              <w:t>Cleaning contractor competent person for health and safety?</w:t>
            </w:r>
          </w:p>
          <w:p w:rsidR="00980DC5" w:rsidRPr="00114531" w:rsidRDefault="00980DC5" w:rsidP="005E0770">
            <w:pPr>
              <w:rPr>
                <w:rFonts w:ascii="Calibri" w:hAnsi="Calibri"/>
                <w:sz w:val="21"/>
                <w:szCs w:val="21"/>
              </w:rPr>
            </w:pPr>
          </w:p>
        </w:tc>
        <w:tc>
          <w:tcPr>
            <w:tcW w:w="4927" w:type="dxa"/>
            <w:gridSpan w:val="2"/>
          </w:tcPr>
          <w:p w:rsidR="00980DC5" w:rsidRPr="00114531" w:rsidRDefault="00980DC5" w:rsidP="005E0770">
            <w:pPr>
              <w:rPr>
                <w:rFonts w:ascii="Calibri" w:hAnsi="Calibri"/>
                <w:sz w:val="21"/>
                <w:szCs w:val="21"/>
              </w:rPr>
            </w:pPr>
          </w:p>
        </w:tc>
      </w:tr>
      <w:tr w:rsidR="00980DC5" w:rsidTr="005E0770">
        <w:tc>
          <w:tcPr>
            <w:tcW w:w="4927" w:type="dxa"/>
          </w:tcPr>
          <w:p w:rsidR="00980DC5" w:rsidRPr="00114531" w:rsidRDefault="00980DC5" w:rsidP="005E0770">
            <w:pPr>
              <w:rPr>
                <w:rFonts w:ascii="Calibri" w:hAnsi="Calibri"/>
                <w:sz w:val="21"/>
                <w:szCs w:val="21"/>
              </w:rPr>
            </w:pPr>
            <w:r w:rsidRPr="00114531">
              <w:rPr>
                <w:rFonts w:ascii="Calibri" w:hAnsi="Calibri"/>
                <w:sz w:val="21"/>
                <w:szCs w:val="21"/>
              </w:rPr>
              <w:t>Contact number for the above named person</w:t>
            </w:r>
          </w:p>
          <w:p w:rsidR="00980DC5" w:rsidRPr="00114531" w:rsidRDefault="00980DC5" w:rsidP="005E0770">
            <w:pPr>
              <w:rPr>
                <w:rFonts w:ascii="Calibri" w:hAnsi="Calibri"/>
                <w:sz w:val="21"/>
                <w:szCs w:val="21"/>
              </w:rPr>
            </w:pPr>
          </w:p>
        </w:tc>
        <w:tc>
          <w:tcPr>
            <w:tcW w:w="4927" w:type="dxa"/>
            <w:gridSpan w:val="2"/>
          </w:tcPr>
          <w:p w:rsidR="00980DC5" w:rsidRPr="00114531" w:rsidRDefault="00980DC5" w:rsidP="005E0770">
            <w:pPr>
              <w:rPr>
                <w:rFonts w:ascii="Calibri" w:hAnsi="Calibri"/>
                <w:sz w:val="21"/>
                <w:szCs w:val="21"/>
              </w:rPr>
            </w:pPr>
          </w:p>
        </w:tc>
      </w:tr>
      <w:tr w:rsidR="00980DC5" w:rsidTr="005E0770">
        <w:tc>
          <w:tcPr>
            <w:tcW w:w="4927" w:type="dxa"/>
            <w:tcBorders>
              <w:bottom w:val="single" w:sz="4" w:space="0" w:color="000000"/>
            </w:tcBorders>
          </w:tcPr>
          <w:p w:rsidR="00980DC5" w:rsidRPr="00114531" w:rsidRDefault="00980DC5" w:rsidP="005E0770">
            <w:pPr>
              <w:rPr>
                <w:rFonts w:ascii="Calibri" w:hAnsi="Calibri"/>
                <w:sz w:val="21"/>
                <w:szCs w:val="21"/>
              </w:rPr>
            </w:pPr>
            <w:r w:rsidRPr="00114531">
              <w:rPr>
                <w:rFonts w:ascii="Calibri" w:hAnsi="Calibri"/>
                <w:sz w:val="21"/>
                <w:szCs w:val="21"/>
              </w:rPr>
              <w:t>Contact email address for the above named person</w:t>
            </w:r>
          </w:p>
          <w:p w:rsidR="00980DC5" w:rsidRPr="00114531" w:rsidRDefault="00980DC5" w:rsidP="005E0770">
            <w:pPr>
              <w:rPr>
                <w:rFonts w:ascii="Calibri" w:hAnsi="Calibri"/>
                <w:sz w:val="21"/>
                <w:szCs w:val="21"/>
              </w:rPr>
            </w:pPr>
          </w:p>
        </w:tc>
        <w:tc>
          <w:tcPr>
            <w:tcW w:w="4927" w:type="dxa"/>
            <w:gridSpan w:val="2"/>
            <w:tcBorders>
              <w:bottom w:val="single" w:sz="4" w:space="0" w:color="000000"/>
            </w:tcBorders>
          </w:tcPr>
          <w:p w:rsidR="00980DC5" w:rsidRPr="00114531" w:rsidRDefault="00980DC5" w:rsidP="005E0770">
            <w:pPr>
              <w:rPr>
                <w:rFonts w:ascii="Calibri" w:hAnsi="Calibri"/>
                <w:sz w:val="21"/>
                <w:szCs w:val="21"/>
              </w:rPr>
            </w:pPr>
          </w:p>
        </w:tc>
      </w:tr>
      <w:tr w:rsidR="00980DC5" w:rsidTr="005E0770">
        <w:tc>
          <w:tcPr>
            <w:tcW w:w="9854" w:type="dxa"/>
            <w:gridSpan w:val="3"/>
            <w:shd w:val="pct15" w:color="auto" w:fill="auto"/>
          </w:tcPr>
          <w:p w:rsidR="00980DC5" w:rsidRPr="00114531" w:rsidRDefault="00980DC5" w:rsidP="005E0770">
            <w:pPr>
              <w:jc w:val="center"/>
              <w:rPr>
                <w:rFonts w:ascii="Calibri" w:hAnsi="Calibri"/>
                <w:sz w:val="21"/>
                <w:szCs w:val="21"/>
              </w:rPr>
            </w:pPr>
            <w:r w:rsidRPr="00114531">
              <w:rPr>
                <w:rFonts w:ascii="Calibri" w:hAnsi="Calibri"/>
                <w:b/>
                <w:sz w:val="21"/>
                <w:szCs w:val="21"/>
              </w:rPr>
              <w:t>Provision of Information to Contractor</w:t>
            </w:r>
          </w:p>
        </w:tc>
      </w:tr>
      <w:tr w:rsidR="00980DC5" w:rsidTr="005E0770">
        <w:tc>
          <w:tcPr>
            <w:tcW w:w="6487" w:type="dxa"/>
            <w:gridSpan w:val="2"/>
          </w:tcPr>
          <w:p w:rsidR="00980DC5" w:rsidRPr="00E75687" w:rsidRDefault="00980DC5" w:rsidP="005E0770">
            <w:pPr>
              <w:rPr>
                <w:rFonts w:ascii="Calibri" w:hAnsi="Calibri"/>
                <w:b/>
                <w:sz w:val="21"/>
                <w:szCs w:val="21"/>
              </w:rPr>
            </w:pPr>
            <w:r w:rsidRPr="00836E4E">
              <w:rPr>
                <w:rFonts w:ascii="Calibri" w:hAnsi="Calibri"/>
                <w:b/>
                <w:sz w:val="21"/>
                <w:szCs w:val="21"/>
              </w:rPr>
              <w:t>Confirm the following has been provided to the contractor</w:t>
            </w:r>
          </w:p>
        </w:tc>
        <w:tc>
          <w:tcPr>
            <w:tcW w:w="3367" w:type="dxa"/>
          </w:tcPr>
          <w:p w:rsidR="00980DC5" w:rsidRPr="00114531" w:rsidRDefault="00980DC5" w:rsidP="005E0770">
            <w:pPr>
              <w:jc w:val="center"/>
              <w:rPr>
                <w:rFonts w:ascii="Calibri" w:hAnsi="Calibri"/>
                <w:b/>
                <w:sz w:val="21"/>
                <w:szCs w:val="21"/>
              </w:rPr>
            </w:pPr>
            <w:r w:rsidRPr="00114531">
              <w:rPr>
                <w:rFonts w:ascii="Calibri" w:hAnsi="Calibri"/>
                <w:b/>
                <w:sz w:val="21"/>
                <w:szCs w:val="21"/>
              </w:rPr>
              <w:t>Yes, No or N/A</w:t>
            </w:r>
          </w:p>
        </w:tc>
      </w:tr>
      <w:tr w:rsidR="00980DC5" w:rsidTr="005E0770">
        <w:tc>
          <w:tcPr>
            <w:tcW w:w="6487" w:type="dxa"/>
            <w:gridSpan w:val="2"/>
          </w:tcPr>
          <w:p w:rsidR="00980DC5" w:rsidRPr="00114531" w:rsidRDefault="00980DC5" w:rsidP="005E0770">
            <w:pPr>
              <w:rPr>
                <w:rFonts w:ascii="Calibri" w:hAnsi="Calibri"/>
                <w:sz w:val="21"/>
                <w:szCs w:val="21"/>
              </w:rPr>
            </w:pPr>
            <w:r w:rsidRPr="00114531">
              <w:rPr>
                <w:rFonts w:ascii="Calibri" w:hAnsi="Calibri"/>
                <w:sz w:val="21"/>
                <w:szCs w:val="21"/>
              </w:rPr>
              <w:t>Contact details for the contract manager</w:t>
            </w:r>
          </w:p>
        </w:tc>
        <w:tc>
          <w:tcPr>
            <w:tcW w:w="3367" w:type="dxa"/>
          </w:tcPr>
          <w:p w:rsidR="00980DC5" w:rsidRPr="00114531" w:rsidRDefault="00980DC5" w:rsidP="005E0770">
            <w:pPr>
              <w:rPr>
                <w:rFonts w:ascii="Calibri" w:hAnsi="Calibri"/>
                <w:sz w:val="21"/>
                <w:szCs w:val="21"/>
              </w:rPr>
            </w:pPr>
          </w:p>
        </w:tc>
      </w:tr>
      <w:tr w:rsidR="00980DC5" w:rsidTr="005E0770">
        <w:tc>
          <w:tcPr>
            <w:tcW w:w="6487" w:type="dxa"/>
            <w:gridSpan w:val="2"/>
          </w:tcPr>
          <w:p w:rsidR="00980DC5" w:rsidRPr="00114531" w:rsidRDefault="00980DC5" w:rsidP="005E0770">
            <w:pPr>
              <w:rPr>
                <w:rFonts w:ascii="Calibri" w:hAnsi="Calibri"/>
                <w:sz w:val="21"/>
                <w:szCs w:val="21"/>
              </w:rPr>
            </w:pPr>
            <w:r w:rsidRPr="00114531">
              <w:rPr>
                <w:rFonts w:ascii="Calibri" w:hAnsi="Calibri"/>
                <w:sz w:val="21"/>
                <w:szCs w:val="21"/>
              </w:rPr>
              <w:t>Details of any asbestos containing materials on site</w:t>
            </w:r>
          </w:p>
        </w:tc>
        <w:tc>
          <w:tcPr>
            <w:tcW w:w="3367" w:type="dxa"/>
          </w:tcPr>
          <w:p w:rsidR="00980DC5" w:rsidRPr="00114531" w:rsidRDefault="00980DC5" w:rsidP="005E0770">
            <w:pPr>
              <w:rPr>
                <w:rFonts w:ascii="Calibri" w:hAnsi="Calibri"/>
                <w:sz w:val="21"/>
                <w:szCs w:val="21"/>
              </w:rPr>
            </w:pPr>
          </w:p>
        </w:tc>
      </w:tr>
      <w:tr w:rsidR="00980DC5" w:rsidTr="005E0770">
        <w:tc>
          <w:tcPr>
            <w:tcW w:w="6487" w:type="dxa"/>
            <w:gridSpan w:val="2"/>
          </w:tcPr>
          <w:p w:rsidR="00980DC5" w:rsidRPr="00114531" w:rsidRDefault="00980DC5" w:rsidP="005E0770">
            <w:pPr>
              <w:rPr>
                <w:rFonts w:ascii="Calibri" w:hAnsi="Calibri"/>
                <w:sz w:val="21"/>
                <w:szCs w:val="21"/>
              </w:rPr>
            </w:pPr>
            <w:r w:rsidRPr="00114531">
              <w:rPr>
                <w:rFonts w:ascii="Calibri" w:hAnsi="Calibri"/>
                <w:sz w:val="21"/>
                <w:szCs w:val="21"/>
              </w:rPr>
              <w:t>Fire emergency procedures for the site</w:t>
            </w:r>
          </w:p>
        </w:tc>
        <w:tc>
          <w:tcPr>
            <w:tcW w:w="3367" w:type="dxa"/>
          </w:tcPr>
          <w:p w:rsidR="00980DC5" w:rsidRPr="00114531" w:rsidRDefault="00980DC5" w:rsidP="005E0770">
            <w:pPr>
              <w:rPr>
                <w:rFonts w:ascii="Calibri" w:hAnsi="Calibri"/>
                <w:sz w:val="21"/>
                <w:szCs w:val="21"/>
              </w:rPr>
            </w:pPr>
          </w:p>
        </w:tc>
      </w:tr>
      <w:tr w:rsidR="00980DC5" w:rsidTr="005E0770">
        <w:tc>
          <w:tcPr>
            <w:tcW w:w="6487" w:type="dxa"/>
            <w:gridSpan w:val="2"/>
          </w:tcPr>
          <w:p w:rsidR="00980DC5" w:rsidRPr="00114531" w:rsidRDefault="00980DC5" w:rsidP="005E0770">
            <w:pPr>
              <w:rPr>
                <w:rFonts w:ascii="Calibri" w:hAnsi="Calibri"/>
                <w:sz w:val="21"/>
                <w:szCs w:val="21"/>
              </w:rPr>
            </w:pPr>
            <w:r w:rsidRPr="00114531">
              <w:rPr>
                <w:rFonts w:ascii="Calibri" w:hAnsi="Calibri"/>
                <w:sz w:val="21"/>
                <w:szCs w:val="21"/>
              </w:rPr>
              <w:t>Other emergency procedures for the site</w:t>
            </w:r>
          </w:p>
        </w:tc>
        <w:tc>
          <w:tcPr>
            <w:tcW w:w="3367" w:type="dxa"/>
          </w:tcPr>
          <w:p w:rsidR="00980DC5" w:rsidRPr="00114531" w:rsidRDefault="00980DC5" w:rsidP="005E0770">
            <w:pPr>
              <w:rPr>
                <w:rFonts w:ascii="Calibri" w:hAnsi="Calibri"/>
                <w:sz w:val="21"/>
                <w:szCs w:val="21"/>
              </w:rPr>
            </w:pPr>
          </w:p>
        </w:tc>
      </w:tr>
      <w:tr w:rsidR="00980DC5" w:rsidTr="005E0770">
        <w:tc>
          <w:tcPr>
            <w:tcW w:w="6487" w:type="dxa"/>
            <w:gridSpan w:val="2"/>
          </w:tcPr>
          <w:p w:rsidR="00980DC5" w:rsidRPr="00114531" w:rsidRDefault="00980DC5" w:rsidP="005E0770">
            <w:pPr>
              <w:rPr>
                <w:rFonts w:ascii="Calibri" w:hAnsi="Calibri"/>
                <w:sz w:val="21"/>
                <w:szCs w:val="21"/>
              </w:rPr>
            </w:pPr>
            <w:r w:rsidRPr="00114531">
              <w:rPr>
                <w:rFonts w:ascii="Calibri" w:hAnsi="Calibri"/>
                <w:sz w:val="21"/>
                <w:szCs w:val="21"/>
              </w:rPr>
              <w:t>First aid arrangements</w:t>
            </w:r>
          </w:p>
        </w:tc>
        <w:tc>
          <w:tcPr>
            <w:tcW w:w="3367" w:type="dxa"/>
          </w:tcPr>
          <w:p w:rsidR="00980DC5" w:rsidRPr="00114531" w:rsidRDefault="00980DC5" w:rsidP="005E0770">
            <w:pPr>
              <w:rPr>
                <w:rFonts w:ascii="Calibri" w:hAnsi="Calibri"/>
                <w:sz w:val="21"/>
                <w:szCs w:val="21"/>
              </w:rPr>
            </w:pPr>
          </w:p>
        </w:tc>
      </w:tr>
      <w:tr w:rsidR="00980DC5" w:rsidTr="005E0770">
        <w:tc>
          <w:tcPr>
            <w:tcW w:w="6487" w:type="dxa"/>
            <w:gridSpan w:val="2"/>
          </w:tcPr>
          <w:p w:rsidR="00980DC5" w:rsidRPr="00114531" w:rsidRDefault="00980DC5" w:rsidP="005E0770">
            <w:pPr>
              <w:rPr>
                <w:rFonts w:ascii="Calibri" w:hAnsi="Calibri"/>
                <w:sz w:val="21"/>
                <w:szCs w:val="21"/>
              </w:rPr>
            </w:pPr>
            <w:r w:rsidRPr="00114531">
              <w:rPr>
                <w:rFonts w:ascii="Calibri" w:hAnsi="Calibri"/>
                <w:sz w:val="21"/>
                <w:szCs w:val="21"/>
              </w:rPr>
              <w:t>Details of restricted areas</w:t>
            </w:r>
          </w:p>
        </w:tc>
        <w:tc>
          <w:tcPr>
            <w:tcW w:w="3367" w:type="dxa"/>
          </w:tcPr>
          <w:p w:rsidR="00980DC5" w:rsidRPr="00114531" w:rsidRDefault="00980DC5" w:rsidP="005E0770">
            <w:pPr>
              <w:rPr>
                <w:rFonts w:ascii="Calibri" w:hAnsi="Calibri"/>
                <w:sz w:val="21"/>
                <w:szCs w:val="21"/>
              </w:rPr>
            </w:pPr>
          </w:p>
        </w:tc>
      </w:tr>
      <w:tr w:rsidR="00980DC5" w:rsidTr="005E0770">
        <w:tc>
          <w:tcPr>
            <w:tcW w:w="6487" w:type="dxa"/>
            <w:gridSpan w:val="2"/>
          </w:tcPr>
          <w:p w:rsidR="00980DC5" w:rsidRPr="00114531" w:rsidRDefault="00980DC5" w:rsidP="005E0770">
            <w:pPr>
              <w:rPr>
                <w:rFonts w:ascii="Calibri" w:hAnsi="Calibri"/>
                <w:sz w:val="21"/>
                <w:szCs w:val="21"/>
              </w:rPr>
            </w:pPr>
            <w:r w:rsidRPr="00114531">
              <w:rPr>
                <w:rFonts w:ascii="Calibri" w:hAnsi="Calibri"/>
                <w:sz w:val="21"/>
                <w:szCs w:val="21"/>
              </w:rPr>
              <w:t>Access arrangements</w:t>
            </w:r>
          </w:p>
        </w:tc>
        <w:tc>
          <w:tcPr>
            <w:tcW w:w="3367" w:type="dxa"/>
          </w:tcPr>
          <w:p w:rsidR="00980DC5" w:rsidRPr="00114531" w:rsidRDefault="00980DC5" w:rsidP="005E0770">
            <w:pPr>
              <w:rPr>
                <w:rFonts w:ascii="Calibri" w:hAnsi="Calibri"/>
                <w:sz w:val="21"/>
                <w:szCs w:val="21"/>
              </w:rPr>
            </w:pPr>
          </w:p>
        </w:tc>
      </w:tr>
      <w:tr w:rsidR="00980DC5" w:rsidTr="005E0770">
        <w:tc>
          <w:tcPr>
            <w:tcW w:w="6487" w:type="dxa"/>
            <w:gridSpan w:val="2"/>
          </w:tcPr>
          <w:p w:rsidR="00980DC5" w:rsidRPr="00114531" w:rsidRDefault="00980DC5" w:rsidP="005E0770">
            <w:pPr>
              <w:rPr>
                <w:rFonts w:ascii="Calibri" w:hAnsi="Calibri"/>
                <w:sz w:val="21"/>
                <w:szCs w:val="21"/>
              </w:rPr>
            </w:pPr>
            <w:r w:rsidRPr="00114531">
              <w:rPr>
                <w:rFonts w:ascii="Calibri" w:hAnsi="Calibri"/>
                <w:sz w:val="21"/>
                <w:szCs w:val="21"/>
              </w:rPr>
              <w:t>Have all cleaning operatives attended the site induction?</w:t>
            </w:r>
          </w:p>
        </w:tc>
        <w:tc>
          <w:tcPr>
            <w:tcW w:w="3367" w:type="dxa"/>
          </w:tcPr>
          <w:p w:rsidR="00980DC5" w:rsidRPr="00114531" w:rsidRDefault="00980DC5" w:rsidP="005E0770">
            <w:pPr>
              <w:rPr>
                <w:rFonts w:ascii="Calibri" w:hAnsi="Calibri"/>
                <w:sz w:val="21"/>
                <w:szCs w:val="21"/>
              </w:rPr>
            </w:pPr>
          </w:p>
        </w:tc>
      </w:tr>
      <w:tr w:rsidR="00980DC5" w:rsidTr="005E0770">
        <w:tc>
          <w:tcPr>
            <w:tcW w:w="9854" w:type="dxa"/>
            <w:gridSpan w:val="3"/>
            <w:tcBorders>
              <w:bottom w:val="single" w:sz="4" w:space="0" w:color="000000"/>
            </w:tcBorders>
          </w:tcPr>
          <w:p w:rsidR="00980DC5" w:rsidRPr="00114531" w:rsidRDefault="00980DC5" w:rsidP="005E0770">
            <w:pPr>
              <w:rPr>
                <w:rFonts w:ascii="Calibri" w:hAnsi="Calibri"/>
                <w:b/>
                <w:sz w:val="21"/>
                <w:szCs w:val="21"/>
              </w:rPr>
            </w:pPr>
            <w:r w:rsidRPr="00114531">
              <w:rPr>
                <w:rFonts w:ascii="Calibri" w:hAnsi="Calibri"/>
                <w:b/>
                <w:sz w:val="21"/>
                <w:szCs w:val="21"/>
              </w:rPr>
              <w:t>In addition to the above, any risks identified in your own site risk assessment to which cleaning operatives will be exposed, together with the control measures identified as necessary must be brought to their attention.</w:t>
            </w:r>
          </w:p>
        </w:tc>
      </w:tr>
      <w:tr w:rsidR="00980DC5" w:rsidTr="005E0770">
        <w:trPr>
          <w:trHeight w:val="45"/>
        </w:trPr>
        <w:tc>
          <w:tcPr>
            <w:tcW w:w="9854" w:type="dxa"/>
            <w:gridSpan w:val="3"/>
            <w:shd w:val="pct15" w:color="auto" w:fill="auto"/>
          </w:tcPr>
          <w:p w:rsidR="00980DC5" w:rsidRPr="00114531" w:rsidRDefault="00980DC5" w:rsidP="005E0770">
            <w:pPr>
              <w:jc w:val="center"/>
              <w:rPr>
                <w:rFonts w:ascii="Calibri" w:hAnsi="Calibri"/>
                <w:b/>
                <w:sz w:val="21"/>
                <w:szCs w:val="21"/>
              </w:rPr>
            </w:pPr>
            <w:r w:rsidRPr="00114531">
              <w:rPr>
                <w:rFonts w:ascii="Calibri" w:hAnsi="Calibri"/>
                <w:b/>
                <w:sz w:val="21"/>
                <w:szCs w:val="21"/>
              </w:rPr>
              <w:t>Information Received from Contractor</w:t>
            </w:r>
          </w:p>
        </w:tc>
      </w:tr>
      <w:tr w:rsidR="00980DC5" w:rsidTr="005E0770">
        <w:trPr>
          <w:trHeight w:val="42"/>
        </w:trPr>
        <w:tc>
          <w:tcPr>
            <w:tcW w:w="6487" w:type="dxa"/>
            <w:gridSpan w:val="2"/>
          </w:tcPr>
          <w:p w:rsidR="00980DC5" w:rsidRPr="00E75687" w:rsidRDefault="00980DC5" w:rsidP="005E0770">
            <w:pPr>
              <w:tabs>
                <w:tab w:val="center" w:pos="4153"/>
                <w:tab w:val="right" w:pos="8306"/>
              </w:tabs>
              <w:rPr>
                <w:rFonts w:ascii="Calibri" w:hAnsi="Calibri"/>
                <w:b/>
                <w:sz w:val="21"/>
                <w:szCs w:val="21"/>
              </w:rPr>
            </w:pPr>
            <w:r w:rsidRPr="00836E4E">
              <w:rPr>
                <w:rFonts w:ascii="Calibri" w:hAnsi="Calibri"/>
                <w:b/>
                <w:sz w:val="21"/>
                <w:szCs w:val="21"/>
              </w:rPr>
              <w:t>Confirm the following has been received from the cleaning contractor</w:t>
            </w:r>
          </w:p>
        </w:tc>
        <w:tc>
          <w:tcPr>
            <w:tcW w:w="3367" w:type="dxa"/>
          </w:tcPr>
          <w:p w:rsidR="00980DC5" w:rsidRPr="00114531" w:rsidRDefault="00980DC5" w:rsidP="005E0770">
            <w:pPr>
              <w:jc w:val="center"/>
              <w:rPr>
                <w:rFonts w:ascii="Calibri" w:hAnsi="Calibri"/>
                <w:b/>
                <w:sz w:val="21"/>
                <w:szCs w:val="21"/>
              </w:rPr>
            </w:pPr>
            <w:r w:rsidRPr="00114531">
              <w:rPr>
                <w:rFonts w:ascii="Calibri" w:hAnsi="Calibri"/>
                <w:b/>
                <w:sz w:val="21"/>
                <w:szCs w:val="21"/>
              </w:rPr>
              <w:t>Yes, No or N/A</w:t>
            </w:r>
          </w:p>
        </w:tc>
      </w:tr>
      <w:tr w:rsidR="00980DC5" w:rsidTr="005E0770">
        <w:trPr>
          <w:trHeight w:val="42"/>
        </w:trPr>
        <w:tc>
          <w:tcPr>
            <w:tcW w:w="6487" w:type="dxa"/>
            <w:gridSpan w:val="2"/>
          </w:tcPr>
          <w:p w:rsidR="00980DC5" w:rsidRPr="00114531" w:rsidRDefault="00980DC5" w:rsidP="005E0770">
            <w:pPr>
              <w:rPr>
                <w:rFonts w:ascii="Calibri" w:hAnsi="Calibri"/>
                <w:sz w:val="21"/>
                <w:szCs w:val="21"/>
              </w:rPr>
            </w:pPr>
            <w:r w:rsidRPr="00114531">
              <w:rPr>
                <w:rFonts w:ascii="Calibri" w:hAnsi="Calibri"/>
                <w:sz w:val="21"/>
                <w:szCs w:val="21"/>
              </w:rPr>
              <w:t>Health and safety policy</w:t>
            </w:r>
          </w:p>
        </w:tc>
        <w:tc>
          <w:tcPr>
            <w:tcW w:w="3367" w:type="dxa"/>
          </w:tcPr>
          <w:p w:rsidR="00980DC5" w:rsidRPr="00114531" w:rsidRDefault="00980DC5" w:rsidP="005E0770">
            <w:pPr>
              <w:rPr>
                <w:rFonts w:ascii="Calibri" w:hAnsi="Calibri"/>
                <w:b/>
                <w:sz w:val="21"/>
                <w:szCs w:val="21"/>
              </w:rPr>
            </w:pPr>
          </w:p>
        </w:tc>
      </w:tr>
      <w:tr w:rsidR="00980DC5" w:rsidTr="005E0770">
        <w:trPr>
          <w:trHeight w:val="42"/>
        </w:trPr>
        <w:tc>
          <w:tcPr>
            <w:tcW w:w="6487" w:type="dxa"/>
            <w:gridSpan w:val="2"/>
          </w:tcPr>
          <w:p w:rsidR="00980DC5" w:rsidRPr="00114531" w:rsidRDefault="00980DC5" w:rsidP="005E0770">
            <w:pPr>
              <w:rPr>
                <w:rFonts w:ascii="Calibri" w:hAnsi="Calibri"/>
                <w:sz w:val="21"/>
                <w:szCs w:val="21"/>
              </w:rPr>
            </w:pPr>
            <w:r w:rsidRPr="00114531">
              <w:rPr>
                <w:rFonts w:ascii="Calibri" w:hAnsi="Calibri"/>
                <w:sz w:val="21"/>
                <w:szCs w:val="21"/>
              </w:rPr>
              <w:t>Method statements</w:t>
            </w:r>
          </w:p>
        </w:tc>
        <w:tc>
          <w:tcPr>
            <w:tcW w:w="3367" w:type="dxa"/>
          </w:tcPr>
          <w:p w:rsidR="00980DC5" w:rsidRPr="00114531" w:rsidRDefault="00980DC5" w:rsidP="005E0770">
            <w:pPr>
              <w:rPr>
                <w:rFonts w:ascii="Calibri" w:hAnsi="Calibri"/>
                <w:b/>
                <w:sz w:val="21"/>
                <w:szCs w:val="21"/>
              </w:rPr>
            </w:pPr>
          </w:p>
        </w:tc>
      </w:tr>
      <w:tr w:rsidR="00980DC5" w:rsidTr="005E0770">
        <w:trPr>
          <w:trHeight w:val="42"/>
        </w:trPr>
        <w:tc>
          <w:tcPr>
            <w:tcW w:w="6487" w:type="dxa"/>
            <w:gridSpan w:val="2"/>
          </w:tcPr>
          <w:p w:rsidR="00980DC5" w:rsidRPr="00114531" w:rsidRDefault="00980DC5" w:rsidP="005E0770">
            <w:pPr>
              <w:rPr>
                <w:rFonts w:ascii="Calibri" w:hAnsi="Calibri"/>
                <w:sz w:val="21"/>
                <w:szCs w:val="21"/>
              </w:rPr>
            </w:pPr>
            <w:r w:rsidRPr="00114531">
              <w:rPr>
                <w:rFonts w:ascii="Calibri" w:hAnsi="Calibri"/>
                <w:sz w:val="21"/>
                <w:szCs w:val="21"/>
              </w:rPr>
              <w:t>Site specific risk assessments</w:t>
            </w:r>
          </w:p>
        </w:tc>
        <w:tc>
          <w:tcPr>
            <w:tcW w:w="3367" w:type="dxa"/>
          </w:tcPr>
          <w:p w:rsidR="00980DC5" w:rsidRPr="00114531" w:rsidRDefault="00980DC5" w:rsidP="005E0770">
            <w:pPr>
              <w:rPr>
                <w:rFonts w:ascii="Calibri" w:hAnsi="Calibri"/>
                <w:b/>
                <w:sz w:val="21"/>
                <w:szCs w:val="21"/>
              </w:rPr>
            </w:pPr>
          </w:p>
        </w:tc>
      </w:tr>
      <w:tr w:rsidR="00980DC5" w:rsidTr="005E0770">
        <w:trPr>
          <w:trHeight w:val="42"/>
        </w:trPr>
        <w:tc>
          <w:tcPr>
            <w:tcW w:w="6487" w:type="dxa"/>
            <w:gridSpan w:val="2"/>
          </w:tcPr>
          <w:p w:rsidR="00980DC5" w:rsidRPr="00114531" w:rsidRDefault="00980DC5" w:rsidP="005E0770">
            <w:pPr>
              <w:rPr>
                <w:rFonts w:ascii="Calibri" w:hAnsi="Calibri"/>
                <w:sz w:val="21"/>
                <w:szCs w:val="21"/>
              </w:rPr>
            </w:pPr>
            <w:r w:rsidRPr="00114531">
              <w:rPr>
                <w:rFonts w:ascii="Calibri" w:hAnsi="Calibri"/>
                <w:sz w:val="21"/>
                <w:szCs w:val="21"/>
              </w:rPr>
              <w:t>Names of the site operatives</w:t>
            </w:r>
          </w:p>
        </w:tc>
        <w:tc>
          <w:tcPr>
            <w:tcW w:w="3367" w:type="dxa"/>
          </w:tcPr>
          <w:p w:rsidR="00980DC5" w:rsidRPr="00114531" w:rsidRDefault="00980DC5" w:rsidP="005E0770">
            <w:pPr>
              <w:rPr>
                <w:rFonts w:ascii="Calibri" w:hAnsi="Calibri"/>
                <w:b/>
                <w:sz w:val="21"/>
                <w:szCs w:val="21"/>
              </w:rPr>
            </w:pPr>
          </w:p>
        </w:tc>
      </w:tr>
      <w:tr w:rsidR="00980DC5" w:rsidTr="005E0770">
        <w:trPr>
          <w:trHeight w:val="42"/>
        </w:trPr>
        <w:tc>
          <w:tcPr>
            <w:tcW w:w="6487" w:type="dxa"/>
            <w:gridSpan w:val="2"/>
          </w:tcPr>
          <w:p w:rsidR="00980DC5" w:rsidRPr="00114531" w:rsidRDefault="00980DC5" w:rsidP="005E0770">
            <w:pPr>
              <w:rPr>
                <w:rFonts w:ascii="Calibri" w:hAnsi="Calibri"/>
                <w:sz w:val="21"/>
                <w:szCs w:val="21"/>
              </w:rPr>
            </w:pPr>
            <w:r w:rsidRPr="00114531">
              <w:rPr>
                <w:rFonts w:ascii="Calibri" w:hAnsi="Calibri"/>
                <w:sz w:val="21"/>
                <w:szCs w:val="21"/>
              </w:rPr>
              <w:t>Name of the site supervisor</w:t>
            </w:r>
          </w:p>
        </w:tc>
        <w:tc>
          <w:tcPr>
            <w:tcW w:w="3367" w:type="dxa"/>
          </w:tcPr>
          <w:p w:rsidR="00980DC5" w:rsidRPr="00114531" w:rsidRDefault="00980DC5" w:rsidP="005E0770">
            <w:pPr>
              <w:rPr>
                <w:rFonts w:ascii="Calibri" w:hAnsi="Calibri"/>
                <w:b/>
                <w:sz w:val="21"/>
                <w:szCs w:val="21"/>
              </w:rPr>
            </w:pPr>
          </w:p>
        </w:tc>
      </w:tr>
    </w:tbl>
    <w:p w:rsidR="00980DC5" w:rsidRDefault="00980DC5" w:rsidP="00980DC5">
      <w:pPr>
        <w:rPr>
          <w:rFonts w:ascii="Calibri" w:hAnsi="Calibri"/>
          <w:sz w:val="21"/>
          <w:szCs w:val="21"/>
        </w:rPr>
      </w:pPr>
    </w:p>
    <w:p w:rsidR="00980DC5" w:rsidRDefault="00980DC5" w:rsidP="00980DC5">
      <w:pPr>
        <w:rPr>
          <w:rFonts w:ascii="Calibri" w:hAnsi="Calibri"/>
          <w:sz w:val="21"/>
          <w:szCs w:val="21"/>
        </w:rPr>
      </w:pPr>
    </w:p>
    <w:p w:rsidR="00980DC5" w:rsidRDefault="00980DC5" w:rsidP="00980DC5">
      <w:pPr>
        <w:rPr>
          <w:rFonts w:ascii="Calibri" w:hAnsi="Calibri"/>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80DC5" w:rsidTr="00980DC5">
        <w:tc>
          <w:tcPr>
            <w:tcW w:w="9242" w:type="dxa"/>
            <w:shd w:val="pct15" w:color="auto" w:fill="auto"/>
          </w:tcPr>
          <w:p w:rsidR="00980DC5" w:rsidRPr="00114531" w:rsidRDefault="00980DC5" w:rsidP="005E0770">
            <w:pPr>
              <w:jc w:val="center"/>
              <w:rPr>
                <w:rFonts w:ascii="Calibri" w:hAnsi="Calibri"/>
                <w:b/>
                <w:sz w:val="21"/>
                <w:szCs w:val="21"/>
              </w:rPr>
            </w:pPr>
            <w:r w:rsidRPr="00114531">
              <w:rPr>
                <w:rFonts w:ascii="Calibri" w:hAnsi="Calibri"/>
                <w:b/>
                <w:sz w:val="21"/>
                <w:szCs w:val="21"/>
              </w:rPr>
              <w:t>Information Received from Contractor</w:t>
            </w:r>
          </w:p>
        </w:tc>
      </w:tr>
      <w:tr w:rsidR="00980DC5" w:rsidTr="00980DC5">
        <w:tc>
          <w:tcPr>
            <w:tcW w:w="9242" w:type="dxa"/>
          </w:tcPr>
          <w:p w:rsidR="00980DC5" w:rsidRPr="00114531" w:rsidRDefault="00980DC5" w:rsidP="005E0770">
            <w:pPr>
              <w:rPr>
                <w:rFonts w:ascii="Calibri" w:hAnsi="Calibri"/>
                <w:sz w:val="21"/>
                <w:szCs w:val="21"/>
              </w:rPr>
            </w:pPr>
            <w:r w:rsidRPr="00114531">
              <w:rPr>
                <w:rFonts w:ascii="Calibri" w:hAnsi="Calibri"/>
                <w:sz w:val="21"/>
                <w:szCs w:val="21"/>
              </w:rPr>
              <w:lastRenderedPageBreak/>
              <w:t>Details of substances to be used on site:</w:t>
            </w: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r w:rsidRPr="00114531">
              <w:rPr>
                <w:rFonts w:ascii="Calibri" w:hAnsi="Calibri"/>
                <w:sz w:val="21"/>
                <w:szCs w:val="21"/>
              </w:rPr>
              <w:t>List all substances to be used below, or refer to where the inventory is to be kept.</w:t>
            </w: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r w:rsidRPr="00114531">
              <w:rPr>
                <w:rFonts w:ascii="Calibri" w:hAnsi="Calibri"/>
                <w:sz w:val="21"/>
                <w:szCs w:val="21"/>
              </w:rPr>
              <w:t>Detail below where the material safety data sheets and COSHH risk assessments will be stored.</w:t>
            </w: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tc>
      </w:tr>
      <w:tr w:rsidR="00980DC5" w:rsidTr="00980DC5">
        <w:tc>
          <w:tcPr>
            <w:tcW w:w="9242" w:type="dxa"/>
          </w:tcPr>
          <w:p w:rsidR="00980DC5" w:rsidRPr="00114531" w:rsidRDefault="00980DC5" w:rsidP="005E0770">
            <w:pPr>
              <w:rPr>
                <w:rFonts w:ascii="Calibri" w:hAnsi="Calibri"/>
                <w:sz w:val="21"/>
                <w:szCs w:val="21"/>
              </w:rPr>
            </w:pPr>
            <w:r w:rsidRPr="00114531">
              <w:rPr>
                <w:rFonts w:ascii="Calibri" w:hAnsi="Calibri"/>
                <w:sz w:val="21"/>
                <w:szCs w:val="21"/>
              </w:rPr>
              <w:t>Details of equipment used on site, including any access equipment:</w:t>
            </w: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r w:rsidRPr="00114531">
              <w:rPr>
                <w:rFonts w:ascii="Calibri" w:hAnsi="Calibri"/>
                <w:sz w:val="21"/>
                <w:szCs w:val="21"/>
              </w:rPr>
              <w:t>List the type of equipment the cleaning contractor will use on site, together with whether it will be stored on site or brought in as required.</w:t>
            </w: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p w:rsidR="00980DC5" w:rsidRPr="00114531" w:rsidRDefault="00980DC5" w:rsidP="005E0770">
            <w:pPr>
              <w:rPr>
                <w:rFonts w:ascii="Calibri" w:hAnsi="Calibri"/>
                <w:sz w:val="21"/>
                <w:szCs w:val="21"/>
              </w:rPr>
            </w:pPr>
          </w:p>
        </w:tc>
      </w:tr>
    </w:tbl>
    <w:p w:rsidR="00980DC5" w:rsidRDefault="00980DC5" w:rsidP="00980DC5">
      <w:pPr>
        <w:rPr>
          <w:rFonts w:ascii="Calibri" w:hAnsi="Calibri"/>
          <w:sz w:val="21"/>
          <w:szCs w:val="21"/>
        </w:rPr>
      </w:pPr>
    </w:p>
    <w:p w:rsidR="00980DC5" w:rsidRDefault="00980DC5" w:rsidP="00980DC5">
      <w:pPr>
        <w:rPr>
          <w:rFonts w:ascii="Calibri" w:hAnsi="Calibri"/>
          <w:sz w:val="21"/>
          <w:szCs w:val="21"/>
        </w:rPr>
      </w:pPr>
      <w:bookmarkStart w:id="0" w:name="_GoBack"/>
      <w:bookmarkEnd w:id="0"/>
    </w:p>
    <w:p w:rsidR="00980DC5" w:rsidRDefault="00980DC5" w:rsidP="00980DC5">
      <w:pPr>
        <w:rPr>
          <w:rFonts w:ascii="Calibri" w:hAnsi="Calibri"/>
          <w:sz w:val="21"/>
          <w:szCs w:val="21"/>
        </w:rPr>
      </w:pPr>
    </w:p>
    <w:p w:rsidR="00693C03" w:rsidRDefault="00F034E5">
      <w:r>
        <w:rPr>
          <w:noProof/>
          <w:lang w:eastAsia="en-GB"/>
        </w:rPr>
        <mc:AlternateContent>
          <mc:Choice Requires="wps">
            <w:drawing>
              <wp:anchor distT="0" distB="0" distL="114300" distR="114300" simplePos="0" relativeHeight="251658240" behindDoc="0" locked="1" layoutInCell="1" allowOverlap="1">
                <wp:simplePos x="0" y="0"/>
                <wp:positionH relativeFrom="character">
                  <wp:posOffset>-69215</wp:posOffset>
                </wp:positionH>
                <wp:positionV relativeFrom="line">
                  <wp:posOffset>-67310</wp:posOffset>
                </wp:positionV>
                <wp:extent cx="5731510" cy="1409065"/>
                <wp:effectExtent l="0" t="0" r="254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D83" w:rsidRPr="0031102B" w:rsidRDefault="00562D83" w:rsidP="00562D83">
                            <w:pPr>
                              <w:rPr>
                                <w:rFonts w:ascii="Arial" w:hAnsi="Arial" w:cs="Arial"/>
                                <w:b/>
                                <w:color w:val="747678"/>
                                <w:sz w:val="16"/>
                                <w:szCs w:val="16"/>
                              </w:rPr>
                            </w:pPr>
                            <w:r w:rsidRPr="0031102B">
                              <w:rPr>
                                <w:rFonts w:ascii="Arial" w:hAnsi="Arial" w:cs="Arial"/>
                                <w:b/>
                                <w:color w:val="747678"/>
                                <w:sz w:val="16"/>
                                <w:szCs w:val="16"/>
                              </w:rPr>
                              <w:t>Disclaimer</w:t>
                            </w:r>
                          </w:p>
                          <w:p w:rsidR="00F034E5" w:rsidRPr="0031102B" w:rsidRDefault="00F034E5" w:rsidP="00562D83">
                            <w:pPr>
                              <w:rPr>
                                <w:rFonts w:ascii="Arial" w:hAnsi="Arial" w:cs="Arial"/>
                                <w:color w:val="747678"/>
                                <w:sz w:val="16"/>
                                <w:szCs w:val="16"/>
                              </w:rPr>
                            </w:pPr>
                          </w:p>
                          <w:p w:rsidR="00562D83" w:rsidRPr="0031102B" w:rsidRDefault="00562D83" w:rsidP="00562D83">
                            <w:pPr>
                              <w:rPr>
                                <w:rFonts w:ascii="Arial" w:hAnsi="Arial" w:cs="Arial"/>
                                <w:color w:val="747678"/>
                                <w:sz w:val="16"/>
                                <w:szCs w:val="16"/>
                              </w:rPr>
                            </w:pPr>
                            <w:r w:rsidRPr="0031102B">
                              <w:rPr>
                                <w:rFonts w:ascii="Arial" w:hAnsi="Arial" w:cs="Arial"/>
                                <w:color w:val="747678"/>
                                <w:sz w:val="16"/>
                                <w:szCs w:val="16"/>
                              </w:rPr>
                              <w:t xml:space="preserve">These example forms, checklists and model </w:t>
                            </w:r>
                            <w:r w:rsidR="00F034E5" w:rsidRPr="0031102B">
                              <w:rPr>
                                <w:rFonts w:ascii="Arial" w:hAnsi="Arial" w:cs="Arial"/>
                                <w:color w:val="747678"/>
                                <w:sz w:val="16"/>
                                <w:szCs w:val="16"/>
                              </w:rPr>
                              <w:t>policies are provided by Hettle Andrews</w:t>
                            </w:r>
                            <w:r w:rsidRPr="0031102B">
                              <w:rPr>
                                <w:rFonts w:ascii="Arial" w:hAnsi="Arial" w:cs="Arial"/>
                                <w:color w:val="747678"/>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w:t>
                            </w:r>
                            <w:r w:rsidR="00F034E5" w:rsidRPr="0031102B">
                              <w:rPr>
                                <w:rFonts w:ascii="Arial" w:hAnsi="Arial" w:cs="Arial"/>
                                <w:color w:val="747678"/>
                                <w:sz w:val="16"/>
                                <w:szCs w:val="16"/>
                              </w:rPr>
                              <w:t xml:space="preserve">ch situation.  Hettle </w:t>
                            </w:r>
                            <w:r w:rsidR="00F034E5" w:rsidRPr="0031102B">
                              <w:rPr>
                                <w:rFonts w:ascii="Arial" w:hAnsi="Arial" w:cs="Arial"/>
                                <w:color w:val="747678"/>
                                <w:sz w:val="16"/>
                                <w:szCs w:val="16"/>
                              </w:rPr>
                              <w:tab/>
                              <w:t>Andrews</w:t>
                            </w:r>
                            <w:r w:rsidRPr="0031102B">
                              <w:rPr>
                                <w:rFonts w:ascii="Arial" w:hAnsi="Arial" w:cs="Arial"/>
                                <w:color w:val="747678"/>
                                <w:sz w:val="16"/>
                                <w:szCs w:val="16"/>
                              </w:rPr>
                              <w:t xml:space="preserve"> does not accept any liability whatsoever for injury, damage or other losses which may arise from reliance on this information and the use of these documents.</w:t>
                            </w:r>
                          </w:p>
                          <w:p w:rsidR="00562D83" w:rsidRPr="0031102B" w:rsidRDefault="00562D83" w:rsidP="00562D83">
                            <w:pPr>
                              <w:rPr>
                                <w:rFonts w:ascii="Arial" w:hAnsi="Arial" w:cs="Arial"/>
                                <w:color w:val="747678"/>
                                <w:sz w:val="16"/>
                                <w:szCs w:val="16"/>
                              </w:rPr>
                            </w:pPr>
                          </w:p>
                          <w:p w:rsidR="00562D83" w:rsidRPr="0031102B" w:rsidRDefault="00562D83" w:rsidP="00562D83">
                            <w:pPr>
                              <w:rPr>
                                <w:rFonts w:ascii="Arial" w:hAnsi="Arial" w:cs="Arial"/>
                                <w:color w:val="747678"/>
                                <w:sz w:val="16"/>
                                <w:szCs w:val="16"/>
                              </w:rPr>
                            </w:pPr>
                            <w:r w:rsidRPr="0031102B">
                              <w:rPr>
                                <w:rFonts w:ascii="Arial" w:hAnsi="Arial" w:cs="Arial"/>
                                <w:color w:val="747678"/>
                                <w:sz w:val="16"/>
                                <w:szCs w:val="16"/>
                              </w:rPr>
                              <w:t>Copyright of these</w:t>
                            </w:r>
                            <w:r w:rsidR="00F034E5" w:rsidRPr="0031102B">
                              <w:rPr>
                                <w:rFonts w:ascii="Arial" w:hAnsi="Arial" w:cs="Arial"/>
                                <w:color w:val="747678"/>
                                <w:sz w:val="16"/>
                                <w:szCs w:val="16"/>
                              </w:rPr>
                              <w:t xml:space="preserve"> documents remains with Hettle Andrews </w:t>
                            </w:r>
                            <w:r w:rsidRPr="0031102B">
                              <w:rPr>
                                <w:rFonts w:ascii="Arial" w:hAnsi="Arial" w:cs="Arial"/>
                                <w:color w:val="747678"/>
                                <w:sz w:val="16"/>
                                <w:szCs w:val="16"/>
                              </w:rPr>
                              <w:t>and whilst subscribers are permitted to make use of them for their own purposes, permission is not granted for resale of the intellectual property to third parties</w:t>
                            </w:r>
                            <w:r w:rsidRPr="0031102B">
                              <w:rPr>
                                <w:rFonts w:ascii="Century Gothic" w:hAnsi="Century Gothic" w:cs="Tahoma"/>
                                <w:color w:val="747678"/>
                                <w:sz w:val="16"/>
                                <w:szCs w:val="16"/>
                              </w:rPr>
                              <w:t>.</w:t>
                            </w:r>
                            <w:r w:rsidRPr="0031102B">
                              <w:rPr>
                                <w:rFonts w:ascii="Tahoma" w:hAnsi="Tahoma" w:cs="Tahoma"/>
                                <w:color w:val="747678"/>
                                <w:sz w:val="20"/>
                                <w:szCs w:val="20"/>
                              </w:rPr>
                              <w:t xml:space="preserve"> </w:t>
                            </w:r>
                          </w:p>
                        </w:txbxContent>
                      </wps:txbx>
                      <wps:bodyPr rot="0" vert="horz" wrap="non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5pt;margin-top:-5.3pt;width:451.3pt;height:110.95pt;z-index:25165824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" stroked="f">
                <v:textbox inset="0,0">
                  <w:txbxContent>
                    <w:p w:rsidR="00562D83" w:rsidRPr="0031102B" w:rsidRDefault="00562D83" w:rsidP="00562D83">
                      <w:pPr>
                        <w:rPr>
                          <w:rFonts w:ascii="Arial" w:hAnsi="Arial" w:cs="Arial"/>
                          <w:b/>
                          <w:color w:val="747678"/>
                          <w:sz w:val="16"/>
                          <w:szCs w:val="16"/>
                        </w:rPr>
                      </w:pPr>
                      <w:r w:rsidRPr="0031102B">
                        <w:rPr>
                          <w:rFonts w:ascii="Arial" w:hAnsi="Arial" w:cs="Arial"/>
                          <w:b/>
                          <w:color w:val="747678"/>
                          <w:sz w:val="16"/>
                          <w:szCs w:val="16"/>
                        </w:rPr>
                        <w:t>Disclaimer</w:t>
                      </w:r>
                    </w:p>
                    <w:p w:rsidR="00F034E5" w:rsidRPr="0031102B" w:rsidRDefault="00F034E5" w:rsidP="00562D83">
                      <w:pPr>
                        <w:rPr>
                          <w:rFonts w:ascii="Arial" w:hAnsi="Arial" w:cs="Arial"/>
                          <w:color w:val="747678"/>
                          <w:sz w:val="16"/>
                          <w:szCs w:val="16"/>
                        </w:rPr>
                      </w:pPr>
                    </w:p>
                    <w:p w:rsidR="00562D83" w:rsidRPr="0031102B" w:rsidRDefault="00562D83" w:rsidP="00562D83">
                      <w:pPr>
                        <w:rPr>
                          <w:rFonts w:ascii="Arial" w:hAnsi="Arial" w:cs="Arial"/>
                          <w:color w:val="747678"/>
                          <w:sz w:val="16"/>
                          <w:szCs w:val="16"/>
                        </w:rPr>
                      </w:pPr>
                      <w:r w:rsidRPr="0031102B">
                        <w:rPr>
                          <w:rFonts w:ascii="Arial" w:hAnsi="Arial" w:cs="Arial"/>
                          <w:color w:val="747678"/>
                          <w:sz w:val="16"/>
                          <w:szCs w:val="16"/>
                        </w:rPr>
                        <w:t xml:space="preserve">These example forms, checklists and model </w:t>
                      </w:r>
                      <w:r w:rsidR="00F034E5" w:rsidRPr="0031102B">
                        <w:rPr>
                          <w:rFonts w:ascii="Arial" w:hAnsi="Arial" w:cs="Arial"/>
                          <w:color w:val="747678"/>
                          <w:sz w:val="16"/>
                          <w:szCs w:val="16"/>
                        </w:rPr>
                        <w:t>policies are provided by Hettle Andrews</w:t>
                      </w:r>
                      <w:r w:rsidRPr="0031102B">
                        <w:rPr>
                          <w:rFonts w:ascii="Arial" w:hAnsi="Arial" w:cs="Arial"/>
                          <w:color w:val="747678"/>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w:t>
                      </w:r>
                      <w:r w:rsidR="00F034E5" w:rsidRPr="0031102B">
                        <w:rPr>
                          <w:rFonts w:ascii="Arial" w:hAnsi="Arial" w:cs="Arial"/>
                          <w:color w:val="747678"/>
                          <w:sz w:val="16"/>
                          <w:szCs w:val="16"/>
                        </w:rPr>
                        <w:t xml:space="preserve">ch situation.  Hettle </w:t>
                      </w:r>
                      <w:r w:rsidR="00F034E5" w:rsidRPr="0031102B">
                        <w:rPr>
                          <w:rFonts w:ascii="Arial" w:hAnsi="Arial" w:cs="Arial"/>
                          <w:color w:val="747678"/>
                          <w:sz w:val="16"/>
                          <w:szCs w:val="16"/>
                        </w:rPr>
                        <w:tab/>
                        <w:t>Andrews</w:t>
                      </w:r>
                      <w:r w:rsidRPr="0031102B">
                        <w:rPr>
                          <w:rFonts w:ascii="Arial" w:hAnsi="Arial" w:cs="Arial"/>
                          <w:color w:val="747678"/>
                          <w:sz w:val="16"/>
                          <w:szCs w:val="16"/>
                        </w:rPr>
                        <w:t xml:space="preserve"> does not accept any liability whatsoever for injury, damage or other losses which may arise from reliance on this information and the use of these documents.</w:t>
                      </w:r>
                    </w:p>
                    <w:p w:rsidR="00562D83" w:rsidRPr="0031102B" w:rsidRDefault="00562D83" w:rsidP="00562D83">
                      <w:pPr>
                        <w:rPr>
                          <w:rFonts w:ascii="Arial" w:hAnsi="Arial" w:cs="Arial"/>
                          <w:color w:val="747678"/>
                          <w:sz w:val="16"/>
                          <w:szCs w:val="16"/>
                        </w:rPr>
                      </w:pPr>
                    </w:p>
                    <w:p w:rsidR="00562D83" w:rsidRPr="0031102B" w:rsidRDefault="00562D83" w:rsidP="00562D83">
                      <w:pPr>
                        <w:rPr>
                          <w:rFonts w:ascii="Arial" w:hAnsi="Arial" w:cs="Arial"/>
                          <w:color w:val="747678"/>
                          <w:sz w:val="16"/>
                          <w:szCs w:val="16"/>
                        </w:rPr>
                      </w:pPr>
                      <w:r w:rsidRPr="0031102B">
                        <w:rPr>
                          <w:rFonts w:ascii="Arial" w:hAnsi="Arial" w:cs="Arial"/>
                          <w:color w:val="747678"/>
                          <w:sz w:val="16"/>
                          <w:szCs w:val="16"/>
                        </w:rPr>
                        <w:t>Copyright of these</w:t>
                      </w:r>
                      <w:r w:rsidR="00F034E5" w:rsidRPr="0031102B">
                        <w:rPr>
                          <w:rFonts w:ascii="Arial" w:hAnsi="Arial" w:cs="Arial"/>
                          <w:color w:val="747678"/>
                          <w:sz w:val="16"/>
                          <w:szCs w:val="16"/>
                        </w:rPr>
                        <w:t xml:space="preserve"> documents remains with Hettle Andrews </w:t>
                      </w:r>
                      <w:r w:rsidRPr="0031102B">
                        <w:rPr>
                          <w:rFonts w:ascii="Arial" w:hAnsi="Arial" w:cs="Arial"/>
                          <w:color w:val="747678"/>
                          <w:sz w:val="16"/>
                          <w:szCs w:val="16"/>
                        </w:rPr>
                        <w:t>and whilst subscribers are permitted to make use of them for their own purposes, permission is not granted for resale of the intellectual property to third parties</w:t>
                      </w:r>
                      <w:r w:rsidRPr="0031102B">
                        <w:rPr>
                          <w:rFonts w:ascii="Century Gothic" w:hAnsi="Century Gothic" w:cs="Tahoma"/>
                          <w:color w:val="747678"/>
                          <w:sz w:val="16"/>
                          <w:szCs w:val="16"/>
                        </w:rPr>
                        <w:t>.</w:t>
                      </w:r>
                      <w:r w:rsidRPr="0031102B">
                        <w:rPr>
                          <w:rFonts w:ascii="Tahoma" w:hAnsi="Tahoma" w:cs="Tahoma"/>
                          <w:color w:val="747678"/>
                          <w:sz w:val="20"/>
                          <w:szCs w:val="20"/>
                        </w:rPr>
                        <w:t xml:space="preserve"> </w:t>
                      </w:r>
                    </w:p>
                  </w:txbxContent>
                </v:textbox>
                <w10:wrap anchory="line"/>
                <w10:anchorlock/>
              </v:shape>
            </w:pict>
          </mc:Fallback>
        </mc:AlternateContent>
      </w:r>
    </w:p>
    <w:sectPr w:rsidR="00693C03" w:rsidSect="00693C0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C5" w:rsidRDefault="00980DC5" w:rsidP="00980DC5">
      <w:r>
        <w:separator/>
      </w:r>
    </w:p>
  </w:endnote>
  <w:endnote w:type="continuationSeparator" w:id="0">
    <w:p w:rsidR="00980DC5" w:rsidRDefault="00980DC5" w:rsidP="0098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C5" w:rsidRPr="00F034E5" w:rsidRDefault="00F034E5">
    <w:pPr>
      <w:pStyle w:val="Footer"/>
      <w:rPr>
        <w:rFonts w:ascii="Arial" w:hAnsi="Arial" w:cs="Arial"/>
        <w:color w:val="38424A"/>
        <w:sz w:val="18"/>
        <w:szCs w:val="18"/>
      </w:rPr>
    </w:pPr>
    <w:r w:rsidRPr="00943789">
      <w:rPr>
        <w:rFonts w:ascii="Arial" w:hAnsi="Arial" w:cs="Arial"/>
        <w:b/>
        <w:noProof/>
        <w:color w:val="38424A"/>
        <w:sz w:val="18"/>
        <w:szCs w:val="18"/>
        <w:lang w:eastAsia="en-GB"/>
      </w:rPr>
      <mc:AlternateContent>
        <mc:Choice Requires="wps">
          <w:drawing>
            <wp:anchor distT="0" distB="0" distL="114300" distR="114300" simplePos="0" relativeHeight="251659264" behindDoc="0" locked="0" layoutInCell="1" allowOverlap="1" wp14:anchorId="703756FC" wp14:editId="1610F7B6">
              <wp:simplePos x="0" y="0"/>
              <wp:positionH relativeFrom="column">
                <wp:posOffset>-419100</wp:posOffset>
              </wp:positionH>
              <wp:positionV relativeFrom="paragraph">
                <wp:posOffset>-144780</wp:posOffset>
              </wp:positionV>
              <wp:extent cx="6606540" cy="0"/>
              <wp:effectExtent l="9525" t="14605" r="13335"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4pt" to="48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" strokecolor="#f79646 [3209]" strokeweight="1pt"/>
          </w:pict>
        </mc:Fallback>
      </mc:AlternateContent>
    </w:r>
    <w:r w:rsidR="00980DC5" w:rsidRPr="00943789">
      <w:rPr>
        <w:rFonts w:ascii="Arial" w:hAnsi="Arial" w:cs="Arial"/>
        <w:b/>
        <w:color w:val="38424A"/>
        <w:sz w:val="18"/>
        <w:szCs w:val="18"/>
      </w:rPr>
      <w:t xml:space="preserve">Page </w:t>
    </w:r>
    <w:r w:rsidR="00A71FD6" w:rsidRPr="00943789">
      <w:rPr>
        <w:rFonts w:ascii="Arial" w:hAnsi="Arial" w:cs="Arial"/>
        <w:b/>
        <w:color w:val="38424A"/>
        <w:sz w:val="18"/>
        <w:szCs w:val="18"/>
      </w:rPr>
      <w:fldChar w:fldCharType="begin"/>
    </w:r>
    <w:r w:rsidR="00980DC5" w:rsidRPr="00943789">
      <w:rPr>
        <w:rFonts w:ascii="Arial" w:hAnsi="Arial" w:cs="Arial"/>
        <w:b/>
        <w:color w:val="38424A"/>
        <w:sz w:val="18"/>
        <w:szCs w:val="18"/>
      </w:rPr>
      <w:instrText xml:space="preserve"> PAGE   \* MERGEFORMAT </w:instrText>
    </w:r>
    <w:r w:rsidR="00A71FD6" w:rsidRPr="00943789">
      <w:rPr>
        <w:rFonts w:ascii="Arial" w:hAnsi="Arial" w:cs="Arial"/>
        <w:b/>
        <w:color w:val="38424A"/>
        <w:sz w:val="18"/>
        <w:szCs w:val="18"/>
      </w:rPr>
      <w:fldChar w:fldCharType="separate"/>
    </w:r>
    <w:r w:rsidR="0031102B">
      <w:rPr>
        <w:rFonts w:ascii="Arial" w:hAnsi="Arial" w:cs="Arial"/>
        <w:b/>
        <w:noProof/>
        <w:color w:val="38424A"/>
        <w:sz w:val="18"/>
        <w:szCs w:val="18"/>
      </w:rPr>
      <w:t>1</w:t>
    </w:r>
    <w:r w:rsidR="00A71FD6" w:rsidRPr="00943789">
      <w:rPr>
        <w:rFonts w:ascii="Arial" w:hAnsi="Arial" w:cs="Arial"/>
        <w:b/>
        <w:color w:val="38424A"/>
        <w:sz w:val="18"/>
        <w:szCs w:val="18"/>
      </w:rPr>
      <w:fldChar w:fldCharType="end"/>
    </w:r>
    <w:r w:rsidR="00980DC5" w:rsidRPr="00943789">
      <w:rPr>
        <w:rFonts w:ascii="Arial" w:hAnsi="Arial" w:cs="Arial"/>
        <w:color w:val="38424A"/>
        <w:sz w:val="18"/>
        <w:szCs w:val="18"/>
      </w:rPr>
      <w:t xml:space="preserve"> </w:t>
    </w:r>
    <w:r w:rsidR="00980DC5" w:rsidRPr="00943789">
      <w:rPr>
        <w:rFonts w:ascii="Arial" w:hAnsi="Arial" w:cs="Arial"/>
        <w:color w:val="38424A"/>
        <w:sz w:val="18"/>
        <w:szCs w:val="18"/>
      </w:rPr>
      <w:tab/>
    </w:r>
    <w:r w:rsidR="00980DC5" w:rsidRPr="00943789">
      <w:rPr>
        <w:rFonts w:ascii="Arial" w:hAnsi="Arial" w:cs="Arial"/>
        <w:color w:val="38424A"/>
        <w:sz w:val="18"/>
        <w:szCs w:val="18"/>
      </w:rPr>
      <w:tab/>
    </w:r>
    <w:r w:rsidRPr="00943789">
      <w:rPr>
        <w:rFonts w:ascii="Arial" w:hAnsi="Arial" w:cs="Arial"/>
        <w:b/>
        <w:color w:val="38424A"/>
        <w:sz w:val="18"/>
        <w:szCs w:val="18"/>
      </w:rPr>
      <w:t>Hettle Andrews</w:t>
    </w:r>
    <w:r w:rsidR="00980DC5" w:rsidRPr="00943789">
      <w:rPr>
        <w:rFonts w:ascii="Arial" w:hAnsi="Arial" w:cs="Arial"/>
        <w:b/>
        <w:color w:val="38424A"/>
        <w:sz w:val="18"/>
        <w:szCs w:val="18"/>
      </w:rPr>
      <w:t xml:space="preserve"> Checklist 2013</w:t>
    </w:r>
    <w:r w:rsidR="00980DC5" w:rsidRPr="00943789">
      <w:rPr>
        <w:rFonts w:ascii="Arial" w:hAnsi="Arial" w:cs="Arial"/>
        <w:b/>
        <w:color w:val="38424A"/>
        <w:sz w:val="18"/>
        <w:szCs w:val="18"/>
      </w:rPr>
      <w:br/>
    </w:r>
    <w:r w:rsidR="00980DC5" w:rsidRPr="00943789">
      <w:rPr>
        <w:rFonts w:ascii="Arial" w:hAnsi="Arial" w:cs="Arial"/>
        <w:color w:val="38424A"/>
        <w:sz w:val="18"/>
        <w:szCs w:val="18"/>
      </w:rPr>
      <w:t xml:space="preserve">          </w:t>
    </w:r>
    <w:r w:rsidR="00980DC5" w:rsidRPr="00943789">
      <w:rPr>
        <w:rFonts w:ascii="Arial" w:hAnsi="Arial" w:cs="Arial"/>
        <w:color w:val="38424A"/>
        <w:sz w:val="18"/>
        <w:szCs w:val="18"/>
      </w:rPr>
      <w:tab/>
    </w:r>
    <w:r w:rsidR="00980DC5" w:rsidRPr="00943789">
      <w:rPr>
        <w:rFonts w:ascii="Arial" w:hAnsi="Arial" w:cs="Arial"/>
        <w:color w:val="38424A"/>
        <w:sz w:val="18"/>
        <w:szCs w:val="18"/>
      </w:rPr>
      <w:tab/>
    </w:r>
    <w:r w:rsidRPr="00943789">
      <w:rPr>
        <w:rFonts w:ascii="Arial" w:hAnsi="Arial" w:cs="Arial"/>
        <w:color w:val="38424A"/>
        <w:sz w:val="18"/>
        <w:szCs w:val="18"/>
      </w:rPr>
      <w:t xml:space="preserve">  www.hettleandrews.co.uk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C5" w:rsidRDefault="00980DC5" w:rsidP="00980DC5">
      <w:r>
        <w:separator/>
      </w:r>
    </w:p>
  </w:footnote>
  <w:footnote w:type="continuationSeparator" w:id="0">
    <w:p w:rsidR="00980DC5" w:rsidRDefault="00980DC5" w:rsidP="00980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C5" w:rsidRDefault="0031102B" w:rsidP="00F034E5">
    <w:pPr>
      <w:pStyle w:val="Header"/>
      <w:tabs>
        <w:tab w:val="clear" w:pos="9026"/>
        <w:tab w:val="right" w:pos="9781"/>
      </w:tabs>
      <w:ind w:left="-567" w:right="-472"/>
      <w:rPr>
        <w:rFonts w:ascii="Arial" w:hAnsi="Arial" w:cs="Arial"/>
        <w:b/>
        <w:color w:val="FF0000"/>
      </w:rPr>
    </w:pPr>
    <w:r>
      <w:rPr>
        <w:rFonts w:ascii="Arial" w:hAnsi="Arial" w:cs="Arial"/>
        <w:b/>
        <w:noProof/>
        <w:color w:val="FF0000"/>
        <w:lang w:eastAsia="en-GB"/>
      </w:rPr>
      <w:drawing>
        <wp:anchor distT="0" distB="0" distL="114300" distR="114300" simplePos="0" relativeHeight="251660288" behindDoc="1" locked="0" layoutInCell="1" allowOverlap="1" wp14:anchorId="64626A1A" wp14:editId="2E8D4389">
          <wp:simplePos x="0" y="0"/>
          <wp:positionH relativeFrom="column">
            <wp:posOffset>4286250</wp:posOffset>
          </wp:positionH>
          <wp:positionV relativeFrom="paragraph">
            <wp:posOffset>-381000</wp:posOffset>
          </wp:positionV>
          <wp:extent cx="2294255" cy="454660"/>
          <wp:effectExtent l="0" t="0" r="0" b="2540"/>
          <wp:wrapTight wrapText="bothSides">
            <wp:wrapPolygon edited="0">
              <wp:start x="0" y="0"/>
              <wp:lineTo x="0" y="20816"/>
              <wp:lineTo x="21343" y="20816"/>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255" cy="454660"/>
                  </a:xfrm>
                  <a:prstGeom prst="rect">
                    <a:avLst/>
                  </a:prstGeom>
                  <a:noFill/>
                </pic:spPr>
              </pic:pic>
            </a:graphicData>
          </a:graphic>
          <wp14:sizeRelH relativeFrom="page">
            <wp14:pctWidth>0</wp14:pctWidth>
          </wp14:sizeRelH>
          <wp14:sizeRelV relativeFrom="page">
            <wp14:pctHeight>0</wp14:pctHeight>
          </wp14:sizeRelV>
        </wp:anchor>
      </w:drawing>
    </w:r>
    <w:r w:rsidR="00980DC5" w:rsidRPr="00F034E5">
      <w:rPr>
        <w:rFonts w:ascii="Arial" w:hAnsi="Arial" w:cs="Arial"/>
        <w:b/>
        <w:color w:val="38424A"/>
      </w:rPr>
      <w:t xml:space="preserve">A </w:t>
    </w:r>
    <w:r w:rsidR="00F034E5" w:rsidRPr="00F034E5">
      <w:rPr>
        <w:rFonts w:ascii="Arial" w:hAnsi="Arial" w:cs="Arial"/>
        <w:b/>
        <w:color w:val="38424A"/>
      </w:rPr>
      <w:t xml:space="preserve">Hettle Andrews </w:t>
    </w:r>
    <w:r w:rsidR="00980DC5" w:rsidRPr="00F034E5">
      <w:rPr>
        <w:rFonts w:ascii="Arial" w:hAnsi="Arial" w:cs="Arial"/>
        <w:b/>
        <w:color w:val="38424A"/>
      </w:rPr>
      <w:t>Checklist:</w:t>
    </w:r>
    <w:r w:rsidR="00980DC5">
      <w:rPr>
        <w:rFonts w:ascii="Arial" w:hAnsi="Arial" w:cs="Arial"/>
        <w:b/>
        <w:color w:val="FF0000"/>
      </w:rPr>
      <w:t xml:space="preserve"> </w:t>
    </w:r>
    <w:r w:rsidR="00980DC5" w:rsidRPr="00F034E5">
      <w:rPr>
        <w:rFonts w:ascii="Arial" w:hAnsi="Arial" w:cs="Arial"/>
        <w:b/>
        <w:color w:val="747678"/>
      </w:rPr>
      <w:t>Cleaning for Facilities Managers</w:t>
    </w:r>
    <w:r w:rsidR="00980DC5">
      <w:rPr>
        <w:rFonts w:ascii="Arial" w:hAnsi="Arial" w:cs="Arial"/>
        <w:b/>
        <w:color w:val="FF0000"/>
      </w:rPr>
      <w:tab/>
    </w:r>
  </w:p>
  <w:p w:rsidR="00980DC5" w:rsidRDefault="00F034E5" w:rsidP="00980DC5">
    <w:pPr>
      <w:pStyle w:val="Header"/>
      <w:tabs>
        <w:tab w:val="clear" w:pos="9026"/>
        <w:tab w:val="right" w:pos="9781"/>
      </w:tabs>
      <w:ind w:left="-567" w:right="-472"/>
    </w:pPr>
    <w:r>
      <w:rPr>
        <w:noProof/>
        <w:lang w:eastAsia="en-GB"/>
      </w:rPr>
      <mc:AlternateContent>
        <mc:Choice Requires="wps">
          <w:drawing>
            <wp:anchor distT="0" distB="0" distL="114300" distR="114300" simplePos="0" relativeHeight="251658240" behindDoc="0" locked="0" layoutInCell="1" allowOverlap="1" wp14:anchorId="03518D37" wp14:editId="6AA32A74">
              <wp:simplePos x="0" y="0"/>
              <wp:positionH relativeFrom="column">
                <wp:posOffset>-419100</wp:posOffset>
              </wp:positionH>
              <wp:positionV relativeFrom="paragraph">
                <wp:posOffset>84455</wp:posOffset>
              </wp:positionV>
              <wp:extent cx="6606540" cy="0"/>
              <wp:effectExtent l="9525" t="11430" r="13335" b="762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65pt" to="487.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" strokecolor="#f79646 [3209]"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colormenu v:ext="edit" strokecolor="none [32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C5"/>
    <w:rsid w:val="00027C24"/>
    <w:rsid w:val="000E638E"/>
    <w:rsid w:val="00272F79"/>
    <w:rsid w:val="002965A9"/>
    <w:rsid w:val="0031102B"/>
    <w:rsid w:val="0034000D"/>
    <w:rsid w:val="003649AF"/>
    <w:rsid w:val="003E748F"/>
    <w:rsid w:val="004A5D66"/>
    <w:rsid w:val="00562D83"/>
    <w:rsid w:val="00686466"/>
    <w:rsid w:val="00693C03"/>
    <w:rsid w:val="008724A5"/>
    <w:rsid w:val="00943789"/>
    <w:rsid w:val="00980DC5"/>
    <w:rsid w:val="00A71FD6"/>
    <w:rsid w:val="00B51CDA"/>
    <w:rsid w:val="00CB3AC3"/>
    <w:rsid w:val="00D060ED"/>
    <w:rsid w:val="00D1400D"/>
    <w:rsid w:val="00E077E8"/>
    <w:rsid w:val="00EF7BF4"/>
    <w:rsid w:val="00F034E5"/>
    <w:rsid w:val="00F7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09]"/>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C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649AF"/>
    <w:pPr>
      <w:spacing w:before="100" w:beforeAutospacing="1" w:after="100" w:afterAutospacing="1"/>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BalloonText">
    <w:name w:val="Balloon Text"/>
    <w:basedOn w:val="Normal"/>
    <w:link w:val="BalloonTextChar"/>
    <w:uiPriority w:val="99"/>
    <w:semiHidden/>
    <w:unhideWhenUsed/>
    <w:rsid w:val="00980DC5"/>
    <w:rPr>
      <w:rFonts w:ascii="Tahoma" w:hAnsi="Tahoma" w:cs="Tahoma"/>
      <w:sz w:val="16"/>
      <w:szCs w:val="16"/>
    </w:rPr>
  </w:style>
  <w:style w:type="character" w:customStyle="1" w:styleId="BalloonTextChar">
    <w:name w:val="Balloon Text Char"/>
    <w:basedOn w:val="DefaultParagraphFont"/>
    <w:link w:val="BalloonText"/>
    <w:uiPriority w:val="99"/>
    <w:semiHidden/>
    <w:rsid w:val="00980DC5"/>
    <w:rPr>
      <w:rFonts w:ascii="Tahoma" w:hAnsi="Tahoma" w:cs="Tahoma"/>
      <w:sz w:val="16"/>
      <w:szCs w:val="16"/>
    </w:rPr>
  </w:style>
  <w:style w:type="paragraph" w:styleId="Header">
    <w:name w:val="header"/>
    <w:basedOn w:val="Normal"/>
    <w:link w:val="HeaderChar"/>
    <w:unhideWhenUsed/>
    <w:rsid w:val="00980DC5"/>
    <w:pPr>
      <w:tabs>
        <w:tab w:val="center" w:pos="4513"/>
        <w:tab w:val="right" w:pos="9026"/>
      </w:tabs>
    </w:pPr>
  </w:style>
  <w:style w:type="character" w:customStyle="1" w:styleId="HeaderChar">
    <w:name w:val="Header Char"/>
    <w:basedOn w:val="DefaultParagraphFont"/>
    <w:link w:val="Header"/>
    <w:rsid w:val="00980DC5"/>
  </w:style>
  <w:style w:type="paragraph" w:styleId="Footer">
    <w:name w:val="footer"/>
    <w:basedOn w:val="Normal"/>
    <w:link w:val="FooterChar"/>
    <w:uiPriority w:val="99"/>
    <w:unhideWhenUsed/>
    <w:rsid w:val="00980DC5"/>
    <w:pPr>
      <w:tabs>
        <w:tab w:val="center" w:pos="4513"/>
        <w:tab w:val="right" w:pos="9026"/>
      </w:tabs>
    </w:pPr>
  </w:style>
  <w:style w:type="character" w:customStyle="1" w:styleId="FooterChar">
    <w:name w:val="Footer Char"/>
    <w:basedOn w:val="DefaultParagraphFont"/>
    <w:link w:val="Footer"/>
    <w:uiPriority w:val="99"/>
    <w:rsid w:val="00980DC5"/>
  </w:style>
  <w:style w:type="character" w:styleId="PageNumber">
    <w:name w:val="page number"/>
    <w:basedOn w:val="DefaultParagraphFont"/>
    <w:rsid w:val="00980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C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649AF"/>
    <w:pPr>
      <w:spacing w:before="100" w:beforeAutospacing="1" w:after="100" w:afterAutospacing="1"/>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BalloonText">
    <w:name w:val="Balloon Text"/>
    <w:basedOn w:val="Normal"/>
    <w:link w:val="BalloonTextChar"/>
    <w:uiPriority w:val="99"/>
    <w:semiHidden/>
    <w:unhideWhenUsed/>
    <w:rsid w:val="00980DC5"/>
    <w:rPr>
      <w:rFonts w:ascii="Tahoma" w:hAnsi="Tahoma" w:cs="Tahoma"/>
      <w:sz w:val="16"/>
      <w:szCs w:val="16"/>
    </w:rPr>
  </w:style>
  <w:style w:type="character" w:customStyle="1" w:styleId="BalloonTextChar">
    <w:name w:val="Balloon Text Char"/>
    <w:basedOn w:val="DefaultParagraphFont"/>
    <w:link w:val="BalloonText"/>
    <w:uiPriority w:val="99"/>
    <w:semiHidden/>
    <w:rsid w:val="00980DC5"/>
    <w:rPr>
      <w:rFonts w:ascii="Tahoma" w:hAnsi="Tahoma" w:cs="Tahoma"/>
      <w:sz w:val="16"/>
      <w:szCs w:val="16"/>
    </w:rPr>
  </w:style>
  <w:style w:type="paragraph" w:styleId="Header">
    <w:name w:val="header"/>
    <w:basedOn w:val="Normal"/>
    <w:link w:val="HeaderChar"/>
    <w:unhideWhenUsed/>
    <w:rsid w:val="00980DC5"/>
    <w:pPr>
      <w:tabs>
        <w:tab w:val="center" w:pos="4513"/>
        <w:tab w:val="right" w:pos="9026"/>
      </w:tabs>
    </w:pPr>
  </w:style>
  <w:style w:type="character" w:customStyle="1" w:styleId="HeaderChar">
    <w:name w:val="Header Char"/>
    <w:basedOn w:val="DefaultParagraphFont"/>
    <w:link w:val="Header"/>
    <w:rsid w:val="00980DC5"/>
  </w:style>
  <w:style w:type="paragraph" w:styleId="Footer">
    <w:name w:val="footer"/>
    <w:basedOn w:val="Normal"/>
    <w:link w:val="FooterChar"/>
    <w:uiPriority w:val="99"/>
    <w:unhideWhenUsed/>
    <w:rsid w:val="00980DC5"/>
    <w:pPr>
      <w:tabs>
        <w:tab w:val="center" w:pos="4513"/>
        <w:tab w:val="right" w:pos="9026"/>
      </w:tabs>
    </w:pPr>
  </w:style>
  <w:style w:type="character" w:customStyle="1" w:styleId="FooterChar">
    <w:name w:val="Footer Char"/>
    <w:basedOn w:val="DefaultParagraphFont"/>
    <w:link w:val="Footer"/>
    <w:uiPriority w:val="99"/>
    <w:rsid w:val="00980DC5"/>
  </w:style>
  <w:style w:type="character" w:styleId="PageNumber">
    <w:name w:val="page number"/>
    <w:basedOn w:val="DefaultParagraphFont"/>
    <w:rsid w:val="0098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D5624-CF71-4738-B5F0-CD7618F0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David Phillips</cp:lastModifiedBy>
  <cp:revision>4</cp:revision>
  <dcterms:created xsi:type="dcterms:W3CDTF">2013-07-23T13:29:00Z</dcterms:created>
  <dcterms:modified xsi:type="dcterms:W3CDTF">2014-04-16T11:21:00Z</dcterms:modified>
</cp:coreProperties>
</file>