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AF25" w14:textId="76D1CDCE"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A94B0A">
        <w:rPr>
          <w:rFonts w:ascii="Open Sans Light" w:hAnsi="Open Sans Light" w:cs="Open Sans Light"/>
          <w:b/>
          <w:szCs w:val="20"/>
        </w:rPr>
        <w:t>FE</w:t>
      </w:r>
      <w:r w:rsidR="00B670CB">
        <w:rPr>
          <w:rFonts w:ascii="Open Sans Light" w:hAnsi="Open Sans Light" w:cs="Open Sans Light"/>
          <w:b/>
          <w:szCs w:val="20"/>
        </w:rPr>
        <w:t xml:space="preserve">/ HE </w:t>
      </w:r>
      <w:r w:rsidR="00D21848">
        <w:rPr>
          <w:rFonts w:ascii="Open Sans Light" w:hAnsi="Open Sans Light" w:cs="Open Sans Light"/>
          <w:b/>
          <w:szCs w:val="20"/>
        </w:rPr>
        <w:t xml:space="preserve">Providers </w:t>
      </w:r>
      <w:r w:rsidR="00835F12">
        <w:rPr>
          <w:rFonts w:ascii="Open Sans Light" w:hAnsi="Open Sans Light" w:cs="Open Sans Light"/>
          <w:b/>
          <w:szCs w:val="20"/>
        </w:rPr>
        <w:t xml:space="preserve">Reopening During the </w:t>
      </w:r>
      <w:r w:rsidR="004F2CB0">
        <w:rPr>
          <w:rFonts w:ascii="Open Sans Light" w:hAnsi="Open Sans Light" w:cs="Open Sans Light"/>
          <w:b/>
          <w:szCs w:val="20"/>
        </w:rPr>
        <w:t xml:space="preserve">Coronavirus </w:t>
      </w:r>
      <w:r w:rsidR="00042240">
        <w:rPr>
          <w:rFonts w:ascii="Open Sans Light" w:hAnsi="Open Sans Light" w:cs="Open Sans Light"/>
          <w:b/>
          <w:szCs w:val="20"/>
        </w:rPr>
        <w:t>(</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43B98EB3" w:rsidR="001F2187" w:rsidRPr="004D1D6B" w:rsidRDefault="00CF5674">
            <w:pPr>
              <w:rPr>
                <w:rFonts w:ascii="Open Sans Light" w:hAnsi="Open Sans Light" w:cs="Open Sans Light"/>
                <w:sz w:val="20"/>
                <w:szCs w:val="20"/>
              </w:rPr>
            </w:pPr>
            <w:proofErr w:type="spellStart"/>
            <w:r>
              <w:rPr>
                <w:rFonts w:ascii="Open Sans Light" w:hAnsi="Open Sans Light" w:cs="Open Sans Light"/>
                <w:sz w:val="20"/>
                <w:szCs w:val="20"/>
              </w:rPr>
              <w:t>Organ</w:t>
            </w:r>
            <w:r w:rsidR="00733238">
              <w:rPr>
                <w:rFonts w:ascii="Open Sans Light" w:hAnsi="Open Sans Light" w:cs="Open Sans Light"/>
                <w:sz w:val="20"/>
                <w:szCs w:val="20"/>
              </w:rPr>
              <w:t>isation</w:t>
            </w:r>
            <w:proofErr w:type="spellEnd"/>
            <w:r w:rsidR="00D74B8F">
              <w:rPr>
                <w:rFonts w:ascii="Open Sans Light" w:hAnsi="Open Sans Light" w:cs="Open Sans Light"/>
                <w:sz w:val="20"/>
                <w:szCs w:val="20"/>
              </w:rPr>
              <w:t xml:space="preserve">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274AC9CB" w:rsidR="007943A6"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7B7710E0" w14:textId="77777777" w:rsidR="00805C32" w:rsidRDefault="00805C32">
      <w:pPr>
        <w:rPr>
          <w:rFonts w:ascii="Open Sans Light" w:hAnsi="Open Sans Light" w:cs="Open Sans Light"/>
          <w:b/>
          <w:sz w:val="20"/>
          <w:szCs w:val="20"/>
        </w:rPr>
      </w:pPr>
    </w:p>
    <w:p w14:paraId="312D1063" w14:textId="714B020C"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596" w:type="dxa"/>
        <w:tblLayout w:type="fixed"/>
        <w:tblLook w:val="04A0" w:firstRow="1" w:lastRow="0" w:firstColumn="1" w:lastColumn="0" w:noHBand="0" w:noVBand="1"/>
      </w:tblPr>
      <w:tblGrid>
        <w:gridCol w:w="2802"/>
        <w:gridCol w:w="1842"/>
        <w:gridCol w:w="7542"/>
        <w:gridCol w:w="1276"/>
        <w:gridCol w:w="1134"/>
      </w:tblGrid>
      <w:tr w:rsidR="00F40A86" w:rsidRPr="004D1D6B" w14:paraId="43C1FB57" w14:textId="77777777" w:rsidTr="00F40A86">
        <w:trPr>
          <w:cantSplit/>
          <w:tblHeader/>
        </w:trPr>
        <w:tc>
          <w:tcPr>
            <w:tcW w:w="2802" w:type="dxa"/>
          </w:tcPr>
          <w:p w14:paraId="5D947F7A" w14:textId="77777777" w:rsidR="00F40A86" w:rsidRPr="001A6DE1" w:rsidRDefault="00F40A86">
            <w:pPr>
              <w:rPr>
                <w:rFonts w:ascii="Open Sans Light" w:hAnsi="Open Sans Light" w:cs="Open Sans Light"/>
                <w:b/>
                <w:color w:val="000000"/>
                <w:sz w:val="20"/>
                <w:szCs w:val="20"/>
              </w:rPr>
            </w:pPr>
            <w:r w:rsidRPr="001A6DE1">
              <w:rPr>
                <w:rFonts w:ascii="Open Sans Light" w:hAnsi="Open Sans Light" w:cs="Open Sans Light"/>
                <w:b/>
                <w:color w:val="000000"/>
                <w:sz w:val="20"/>
                <w:szCs w:val="20"/>
              </w:rPr>
              <w:t>Description of Hazard</w:t>
            </w:r>
          </w:p>
        </w:tc>
        <w:tc>
          <w:tcPr>
            <w:tcW w:w="1842" w:type="dxa"/>
          </w:tcPr>
          <w:p w14:paraId="24EB58CB" w14:textId="77777777" w:rsidR="00F40A86" w:rsidRPr="004D1D6B" w:rsidRDefault="00F40A86"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 and how?</w:t>
            </w:r>
          </w:p>
        </w:tc>
        <w:tc>
          <w:tcPr>
            <w:tcW w:w="7542" w:type="dxa"/>
          </w:tcPr>
          <w:p w14:paraId="73BA25AE" w14:textId="77777777" w:rsidR="00F40A86" w:rsidRPr="004D1D6B" w:rsidRDefault="00F40A86">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1276" w:type="dxa"/>
            <w:vAlign w:val="center"/>
          </w:tcPr>
          <w:p w14:paraId="29B2B29A" w14:textId="567620D3"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1134" w:type="dxa"/>
            <w:vAlign w:val="center"/>
          </w:tcPr>
          <w:p w14:paraId="477A8EB8" w14:textId="77777777"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F40A86" w:rsidRPr="004D1D6B" w14:paraId="69272824" w14:textId="77777777" w:rsidTr="00F40A86">
        <w:tc>
          <w:tcPr>
            <w:tcW w:w="2802" w:type="dxa"/>
          </w:tcPr>
          <w:p w14:paraId="03D411ED" w14:textId="4492BE59" w:rsidR="00F40A86" w:rsidRPr="001A6DE1" w:rsidRDefault="00F40A86" w:rsidP="00A2537E">
            <w:pPr>
              <w:rPr>
                <w:rFonts w:ascii="Open Sans Light" w:hAnsi="Open Sans Light" w:cs="Open Sans Light"/>
                <w:b/>
                <w:color w:val="000000"/>
                <w:sz w:val="20"/>
                <w:szCs w:val="20"/>
                <w:highlight w:val="yellow"/>
              </w:rPr>
            </w:pPr>
            <w:r w:rsidRPr="001A6DE1">
              <w:rPr>
                <w:rFonts w:ascii="Open Sans Light" w:hAnsi="Open Sans Light" w:cs="Open Sans Light"/>
                <w:b/>
                <w:color w:val="000000"/>
                <w:sz w:val="20"/>
                <w:szCs w:val="20"/>
              </w:rPr>
              <w:t>Staff with underlying health conditions that may put them at increased or very high risk of severe illness from COVID-19</w:t>
            </w:r>
            <w:r w:rsidR="002A17D8" w:rsidRPr="001A6DE1">
              <w:rPr>
                <w:rFonts w:ascii="Open Sans Light" w:hAnsi="Open Sans Light" w:cs="Open Sans Light"/>
                <w:b/>
                <w:color w:val="000000"/>
                <w:sz w:val="20"/>
                <w:szCs w:val="20"/>
              </w:rPr>
              <w:t xml:space="preserve"> (i.e. those that are classed as clinically vulnerable or clinically extremely vulnerable)</w:t>
            </w:r>
            <w:r w:rsidR="008D3783">
              <w:rPr>
                <w:rFonts w:ascii="Open Sans Light" w:hAnsi="Open Sans Light" w:cs="Open Sans Light"/>
                <w:b/>
                <w:color w:val="000000"/>
                <w:sz w:val="20"/>
                <w:szCs w:val="20"/>
              </w:rPr>
              <w:t>.</w:t>
            </w:r>
          </w:p>
        </w:tc>
        <w:tc>
          <w:tcPr>
            <w:tcW w:w="1842" w:type="dxa"/>
          </w:tcPr>
          <w:p w14:paraId="0379BFFC" w14:textId="49F7DAD3" w:rsidR="00F40A86" w:rsidRPr="004F2CB0" w:rsidRDefault="002A17D8" w:rsidP="0081769D">
            <w:pPr>
              <w:rPr>
                <w:rFonts w:ascii="Open Sans Light" w:hAnsi="Open Sans Light" w:cs="Open Sans Light"/>
                <w:i/>
                <w:sz w:val="20"/>
                <w:szCs w:val="20"/>
              </w:rPr>
            </w:pPr>
            <w:r>
              <w:rPr>
                <w:rFonts w:ascii="Open Sans Light" w:hAnsi="Open Sans Light" w:cs="Open Sans Light"/>
                <w:i/>
                <w:sz w:val="20"/>
                <w:szCs w:val="20"/>
              </w:rPr>
              <w:t>Clinically vulnerable and clinically extremely vulnerable staff</w:t>
            </w:r>
            <w:r w:rsidR="008D3783">
              <w:rPr>
                <w:rFonts w:ascii="Open Sans Light" w:hAnsi="Open Sans Light" w:cs="Open Sans Light"/>
                <w:i/>
                <w:sz w:val="20"/>
                <w:szCs w:val="20"/>
              </w:rPr>
              <w:t>.</w:t>
            </w:r>
          </w:p>
          <w:p w14:paraId="5C63030C" w14:textId="104154EC" w:rsidR="00F40A86" w:rsidRPr="004F2CB0" w:rsidRDefault="00F40A86" w:rsidP="0081769D">
            <w:pPr>
              <w:rPr>
                <w:rFonts w:ascii="Open Sans Light" w:hAnsi="Open Sans Light" w:cs="Open Sans Light"/>
                <w:i/>
                <w:sz w:val="20"/>
                <w:szCs w:val="20"/>
              </w:rPr>
            </w:pPr>
          </w:p>
          <w:p w14:paraId="0D7E95DF" w14:textId="77777777" w:rsidR="00F40A86" w:rsidRPr="004F2CB0" w:rsidRDefault="00F40A86" w:rsidP="0081769D">
            <w:pPr>
              <w:rPr>
                <w:rFonts w:ascii="Open Sans Light" w:hAnsi="Open Sans Light" w:cs="Open Sans Light"/>
                <w:i/>
                <w:sz w:val="20"/>
                <w:szCs w:val="20"/>
              </w:rPr>
            </w:pPr>
          </w:p>
          <w:p w14:paraId="17E5F26D" w14:textId="4C9D332C" w:rsidR="00F40A86" w:rsidRPr="004F2CB0" w:rsidRDefault="00F40A86" w:rsidP="00CF1318">
            <w:pPr>
              <w:rPr>
                <w:rFonts w:ascii="Open Sans Light" w:hAnsi="Open Sans Light" w:cs="Open Sans Light"/>
                <w:i/>
                <w:sz w:val="20"/>
                <w:szCs w:val="20"/>
              </w:rPr>
            </w:pPr>
            <w:r w:rsidRPr="004F2CB0">
              <w:rPr>
                <w:rFonts w:ascii="Open Sans Light" w:hAnsi="Open Sans Light" w:cs="Open Sans Light"/>
                <w:i/>
                <w:sz w:val="20"/>
                <w:szCs w:val="20"/>
              </w:rPr>
              <w:t>Severe illness or death as a result of contracting COVID-1</w:t>
            </w:r>
            <w:r w:rsidR="00512B71">
              <w:rPr>
                <w:rFonts w:ascii="Open Sans Light" w:hAnsi="Open Sans Light" w:cs="Open Sans Light"/>
                <w:i/>
                <w:sz w:val="20"/>
                <w:szCs w:val="20"/>
              </w:rPr>
              <w:t>9</w:t>
            </w:r>
            <w:r w:rsidRPr="004F2CB0">
              <w:rPr>
                <w:rFonts w:ascii="Open Sans Light" w:hAnsi="Open Sans Light" w:cs="Open Sans Light"/>
                <w:i/>
                <w:sz w:val="20"/>
                <w:szCs w:val="20"/>
              </w:rPr>
              <w:t xml:space="preserve"> whilst at work</w:t>
            </w:r>
            <w:r w:rsidR="008D3783">
              <w:rPr>
                <w:rFonts w:ascii="Open Sans Light" w:hAnsi="Open Sans Light" w:cs="Open Sans Light"/>
                <w:i/>
                <w:sz w:val="20"/>
                <w:szCs w:val="20"/>
              </w:rPr>
              <w:t>.</w:t>
            </w:r>
          </w:p>
          <w:p w14:paraId="16DAD309" w14:textId="433308D0" w:rsidR="00F40A86" w:rsidRPr="00DC612A" w:rsidRDefault="00F40A86" w:rsidP="00CF1318">
            <w:pPr>
              <w:rPr>
                <w:rFonts w:ascii="Open Sans Light" w:hAnsi="Open Sans Light" w:cs="Open Sans Light"/>
                <w:i/>
                <w:sz w:val="20"/>
                <w:szCs w:val="20"/>
                <w:highlight w:val="yellow"/>
              </w:rPr>
            </w:pPr>
          </w:p>
        </w:tc>
        <w:tc>
          <w:tcPr>
            <w:tcW w:w="7542" w:type="dxa"/>
          </w:tcPr>
          <w:p w14:paraId="1A68838F" w14:textId="3F90EC8A" w:rsidR="00F40A86" w:rsidRPr="007B459C" w:rsidRDefault="00F40A86" w:rsidP="00E15411">
            <w:pPr>
              <w:rPr>
                <w:rFonts w:ascii="Open Sans Light" w:hAnsi="Open Sans Light" w:cs="Open Sans Light"/>
                <w:i/>
                <w:sz w:val="20"/>
                <w:szCs w:val="20"/>
              </w:rPr>
            </w:pPr>
            <w:r w:rsidRPr="007B459C">
              <w:rPr>
                <w:rFonts w:ascii="Open Sans Light" w:hAnsi="Open Sans Light" w:cs="Open Sans Light"/>
                <w:i/>
                <w:sz w:val="20"/>
                <w:szCs w:val="20"/>
              </w:rPr>
              <w:t>Considerations</w:t>
            </w:r>
          </w:p>
          <w:p w14:paraId="31262FCD" w14:textId="347D9BF7" w:rsidR="00F40A86" w:rsidRDefault="00F40A86" w:rsidP="004B38CF">
            <w:pPr>
              <w:rPr>
                <w:rFonts w:ascii="Open Sans Light" w:hAnsi="Open Sans Light" w:cs="Open Sans Light"/>
                <w:i/>
                <w:sz w:val="20"/>
                <w:szCs w:val="20"/>
              </w:rPr>
            </w:pPr>
            <w:r w:rsidRPr="004B38CF">
              <w:rPr>
                <w:rFonts w:ascii="Open Sans Light" w:hAnsi="Open Sans Light" w:cs="Open Sans Light"/>
                <w:i/>
                <w:sz w:val="20"/>
                <w:szCs w:val="20"/>
              </w:rPr>
              <w:t>You’ll need to take steps to identify those staff that have underlying health conditions that may put them at either increased or very high risk of severe illness from COVID-19</w:t>
            </w:r>
            <w:r w:rsidR="00512B71" w:rsidRPr="004B38CF">
              <w:rPr>
                <w:rFonts w:ascii="Open Sans Light" w:hAnsi="Open Sans Light" w:cs="Open Sans Light"/>
                <w:i/>
                <w:sz w:val="20"/>
                <w:szCs w:val="20"/>
              </w:rPr>
              <w:t xml:space="preserve">, i.e. those that are </w:t>
            </w:r>
            <w:hyperlink r:id="rId10" w:history="1">
              <w:r w:rsidR="00512B71" w:rsidRPr="004B38CF">
                <w:rPr>
                  <w:rStyle w:val="Hyperlink"/>
                  <w:rFonts w:ascii="Open Sans Light" w:hAnsi="Open Sans Light" w:cs="Open Sans Light"/>
                  <w:i/>
                  <w:sz w:val="20"/>
                  <w:szCs w:val="20"/>
                </w:rPr>
                <w:t>clinically vulnerable</w:t>
              </w:r>
            </w:hyperlink>
            <w:r w:rsidR="00512B71" w:rsidRPr="004B38CF">
              <w:rPr>
                <w:rFonts w:ascii="Open Sans Light" w:hAnsi="Open Sans Light" w:cs="Open Sans Light"/>
                <w:i/>
                <w:sz w:val="20"/>
                <w:szCs w:val="20"/>
              </w:rPr>
              <w:t xml:space="preserve"> or </w:t>
            </w:r>
            <w:hyperlink r:id="rId11" w:history="1">
              <w:r w:rsidR="00512B71" w:rsidRPr="004B38CF">
                <w:rPr>
                  <w:rStyle w:val="Hyperlink"/>
                  <w:rFonts w:ascii="Open Sans Light" w:hAnsi="Open Sans Light" w:cs="Open Sans Light"/>
                  <w:i/>
                  <w:sz w:val="20"/>
                  <w:szCs w:val="20"/>
                </w:rPr>
                <w:t>clinically extremely vulnerable</w:t>
              </w:r>
            </w:hyperlink>
            <w:r w:rsidR="00512B71" w:rsidRPr="004B38CF">
              <w:rPr>
                <w:rFonts w:ascii="Open Sans Light" w:hAnsi="Open Sans Light" w:cs="Open Sans Light"/>
                <w:i/>
                <w:sz w:val="20"/>
                <w:szCs w:val="20"/>
              </w:rPr>
              <w:t>.</w:t>
            </w:r>
          </w:p>
          <w:p w14:paraId="51D51F3B" w14:textId="77777777" w:rsidR="004B38CF" w:rsidRPr="004B38CF" w:rsidRDefault="004B38CF" w:rsidP="004B38CF">
            <w:pPr>
              <w:rPr>
                <w:rFonts w:ascii="Open Sans Light" w:hAnsi="Open Sans Light" w:cs="Open Sans Light"/>
                <w:i/>
                <w:sz w:val="20"/>
                <w:szCs w:val="20"/>
              </w:rPr>
            </w:pPr>
          </w:p>
          <w:p w14:paraId="26971E18" w14:textId="14E4C6A7" w:rsidR="00F40A86" w:rsidRPr="004B38CF" w:rsidRDefault="007B459C"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The latest </w:t>
            </w:r>
            <w:r w:rsidR="008818B1">
              <w:rPr>
                <w:rFonts w:ascii="Open Sans Light" w:hAnsi="Open Sans Light" w:cs="Open Sans Light"/>
                <w:i/>
                <w:sz w:val="20"/>
                <w:szCs w:val="20"/>
              </w:rPr>
              <w:t>g</w:t>
            </w:r>
            <w:r w:rsidR="00F40A86" w:rsidRPr="004B38CF">
              <w:rPr>
                <w:rFonts w:ascii="Open Sans Light" w:hAnsi="Open Sans Light" w:cs="Open Sans Light"/>
                <w:i/>
                <w:sz w:val="20"/>
                <w:szCs w:val="20"/>
              </w:rPr>
              <w:t xml:space="preserve">overnment guidance </w:t>
            </w:r>
            <w:r w:rsidRPr="004B38CF">
              <w:rPr>
                <w:rFonts w:ascii="Open Sans Light" w:hAnsi="Open Sans Light" w:cs="Open Sans Light"/>
                <w:i/>
                <w:sz w:val="20"/>
                <w:szCs w:val="20"/>
              </w:rPr>
              <w:t>document</w:t>
            </w:r>
            <w:r w:rsidR="00F40A86" w:rsidRPr="004B38CF">
              <w:rPr>
                <w:rFonts w:ascii="Open Sans Light" w:hAnsi="Open Sans Light" w:cs="Open Sans Light"/>
                <w:i/>
                <w:sz w:val="20"/>
                <w:szCs w:val="20"/>
              </w:rPr>
              <w:t xml:space="preserve"> </w:t>
            </w:r>
            <w:hyperlink r:id="rId12" w:history="1">
              <w:r w:rsidRPr="004B38CF">
                <w:rPr>
                  <w:rStyle w:val="Hyperlink"/>
                  <w:rFonts w:ascii="Open Sans Light" w:hAnsi="Open Sans Light" w:cs="Open Sans Light"/>
                  <w:i/>
                  <w:sz w:val="20"/>
                  <w:szCs w:val="20"/>
                </w:rPr>
                <w:t>Coronavirus (COVID-19): implementing protective measures in education and childcare settings</w:t>
              </w:r>
            </w:hyperlink>
            <w:r w:rsidRPr="004B38CF">
              <w:rPr>
                <w:rFonts w:ascii="Open Sans Light" w:hAnsi="Open Sans Light" w:cs="Open Sans Light"/>
                <w:i/>
                <w:sz w:val="20"/>
                <w:szCs w:val="20"/>
              </w:rPr>
              <w:t xml:space="preserve"> states:</w:t>
            </w:r>
          </w:p>
          <w:p w14:paraId="148A2AD5" w14:textId="15A8552B"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w:t>
            </w:r>
          </w:p>
          <w:p w14:paraId="1F9D29DC" w14:textId="433B87D5"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Clinically vulnerable individuals who are at higher risk of severe illness (for example, people with some pre-existing conditions as set out in the </w:t>
            </w:r>
            <w:hyperlink r:id="rId13" w:history="1">
              <w:r w:rsidRPr="00A20798">
                <w:rPr>
                  <w:rStyle w:val="Hyperlink"/>
                  <w:rFonts w:ascii="Open Sans Light" w:hAnsi="Open Sans Light" w:cs="Open Sans Light"/>
                  <w:i/>
                  <w:sz w:val="20"/>
                  <w:szCs w:val="20"/>
                </w:rPr>
                <w:t xml:space="preserve">Staying </w:t>
              </w:r>
              <w:r w:rsidR="00A20798">
                <w:rPr>
                  <w:rStyle w:val="Hyperlink"/>
                  <w:rFonts w:ascii="Open Sans Light" w:hAnsi="Open Sans Light" w:cs="Open Sans Light"/>
                  <w:i/>
                  <w:sz w:val="20"/>
                  <w:szCs w:val="20"/>
                </w:rPr>
                <w:t xml:space="preserve">alert </w:t>
              </w:r>
              <w:r w:rsidR="00A20798">
                <w:rPr>
                  <w:rStyle w:val="Hyperlink"/>
                  <w:rFonts w:ascii="Open Sans Light" w:hAnsi="Open Sans Light" w:cs="Open Sans Light"/>
                  <w:i/>
                  <w:sz w:val="20"/>
                  <w:szCs w:val="20"/>
                </w:rPr>
                <w:lastRenderedPageBreak/>
                <w:t xml:space="preserve">and safe (social distancing) </w:t>
              </w:r>
              <w:r w:rsidRPr="00A20798">
                <w:rPr>
                  <w:rStyle w:val="Hyperlink"/>
                  <w:rFonts w:ascii="Open Sans Light" w:hAnsi="Open Sans Light" w:cs="Open Sans Light"/>
                  <w:i/>
                  <w:sz w:val="20"/>
                  <w:szCs w:val="20"/>
                </w:rPr>
                <w:t>guidance</w:t>
              </w:r>
            </w:hyperlink>
            <w:r w:rsidRPr="007B459C">
              <w:rPr>
                <w:rFonts w:ascii="Open Sans Light" w:hAnsi="Open Sans Light" w:cs="Open Sans Light"/>
                <w:i/>
                <w:sz w:val="20"/>
                <w:szCs w:val="20"/>
              </w:rPr>
              <w:t xml:space="preserve"> have been advised to take extra care in observing social distancing and should work from home where possible. Education and childcare settings should </w:t>
            </w:r>
            <w:proofErr w:type="spellStart"/>
            <w:r w:rsidRPr="007B459C">
              <w:rPr>
                <w:rFonts w:ascii="Open Sans Light" w:hAnsi="Open Sans Light" w:cs="Open Sans Light"/>
                <w:i/>
                <w:sz w:val="20"/>
                <w:szCs w:val="20"/>
              </w:rPr>
              <w:t>endeavour</w:t>
            </w:r>
            <w:proofErr w:type="spellEnd"/>
            <w:r w:rsidRPr="007B459C">
              <w:rPr>
                <w:rFonts w:ascii="Open Sans Light" w:hAnsi="Open Sans Light" w:cs="Open Sans Light"/>
                <w:i/>
                <w:sz w:val="20"/>
                <w:szCs w:val="20"/>
              </w:rPr>
              <w:t xml:space="preserve">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w:t>
            </w:r>
            <w:proofErr w:type="spellStart"/>
            <w:r w:rsidRPr="007B459C">
              <w:rPr>
                <w:rFonts w:ascii="Open Sans Light" w:hAnsi="Open Sans Light" w:cs="Open Sans Light"/>
                <w:i/>
                <w:sz w:val="20"/>
                <w:szCs w:val="20"/>
              </w:rPr>
              <w:t>metres</w:t>
            </w:r>
            <w:proofErr w:type="spellEnd"/>
            <w:r w:rsidRPr="007B459C">
              <w:rPr>
                <w:rFonts w:ascii="Open Sans Light" w:hAnsi="Open Sans Light" w:cs="Open Sans Light"/>
                <w:i/>
                <w:sz w:val="20"/>
                <w:szCs w:val="20"/>
              </w:rPr>
              <w:t xml:space="preserve"> away from others wherever possible, although the individual may choose to take on a role that does not allow for this distance if they prefer to do so. If they have to spend time within 2 </w:t>
            </w:r>
            <w:proofErr w:type="spellStart"/>
            <w:r w:rsidRPr="007B459C">
              <w:rPr>
                <w:rFonts w:ascii="Open Sans Light" w:hAnsi="Open Sans Light" w:cs="Open Sans Light"/>
                <w:i/>
                <w:sz w:val="20"/>
                <w:szCs w:val="20"/>
              </w:rPr>
              <w:t>metres</w:t>
            </w:r>
            <w:proofErr w:type="spellEnd"/>
            <w:r w:rsidRPr="007B459C">
              <w:rPr>
                <w:rFonts w:ascii="Open Sans Light" w:hAnsi="Open Sans Light" w:cs="Open Sans Light"/>
                <w:i/>
                <w:sz w:val="20"/>
                <w:szCs w:val="20"/>
              </w:rPr>
              <w:t xml:space="preserve"> of other people, settings must carefully assess and discuss with them whether this involves an acceptable level of risk;</w:t>
            </w:r>
          </w:p>
          <w:p w14:paraId="296D4E41" w14:textId="7BED6A1C"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If a member of staff lives with someone who is clinically vulnerable (but not clinically extremely vulnerable), including those who are pregnant, they can attend their education or childcare setting; and</w:t>
            </w:r>
          </w:p>
          <w:p w14:paraId="5E0CA371" w14:textId="12FDAF96"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If a member of staff member lives in a household with someone who is clinically</w:t>
            </w:r>
            <w:r w:rsidR="00874AC2">
              <w:rPr>
                <w:rFonts w:ascii="Open Sans Light" w:hAnsi="Open Sans Light" w:cs="Open Sans Light"/>
                <w:i/>
                <w:sz w:val="20"/>
                <w:szCs w:val="20"/>
              </w:rPr>
              <w:t xml:space="preserve"> extremely</w:t>
            </w:r>
            <w:r w:rsidRPr="007B459C">
              <w:rPr>
                <w:rFonts w:ascii="Open Sans Light" w:hAnsi="Open Sans Light" w:cs="Open Sans Light"/>
                <w:i/>
                <w:sz w:val="20"/>
                <w:szCs w:val="20"/>
              </w:rPr>
              <w:t xml:space="preserve"> vulnerable, as set out in the </w:t>
            </w:r>
            <w:hyperlink r:id="rId14" w:history="1">
              <w:r w:rsidRPr="007B459C">
                <w:rPr>
                  <w:rStyle w:val="Hyperlink"/>
                  <w:rFonts w:ascii="Open Sans Light" w:hAnsi="Open Sans Light" w:cs="Open Sans Light"/>
                  <w:i/>
                  <w:sz w:val="20"/>
                  <w:szCs w:val="20"/>
                </w:rPr>
                <w:t>COVID-19: guidance on shielding and protecting people defined on medical grounds as extremely vulnerable guidance</w:t>
              </w:r>
            </w:hyperlink>
            <w:r w:rsidRPr="007B459C">
              <w:rPr>
                <w:rFonts w:ascii="Open Sans Light" w:hAnsi="Open Sans Light" w:cs="Open Sans Light"/>
                <w:i/>
                <w:sz w:val="20"/>
                <w:szCs w:val="20"/>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453F06CB" w14:textId="30A01103" w:rsidR="00F40A86" w:rsidRDefault="00F40A86" w:rsidP="00907130">
            <w:pPr>
              <w:ind w:left="66"/>
              <w:rPr>
                <w:rFonts w:ascii="Open Sans Light" w:hAnsi="Open Sans Light" w:cs="Open Sans Light"/>
                <w:i/>
                <w:sz w:val="20"/>
                <w:szCs w:val="20"/>
              </w:rPr>
            </w:pPr>
          </w:p>
          <w:p w14:paraId="07B9663A" w14:textId="25D8716F"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63DECB6C" w14:textId="6CD0D6A0" w:rsidR="00F40A86" w:rsidRPr="007B459C"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Review personnel records to identify any staff that may be </w:t>
            </w:r>
            <w:r w:rsidR="007B459C">
              <w:rPr>
                <w:rFonts w:ascii="Open Sans Light" w:hAnsi="Open Sans Light" w:cs="Open Sans Light"/>
                <w:i/>
                <w:sz w:val="20"/>
                <w:szCs w:val="20"/>
              </w:rPr>
              <w:t>classed as clinically vulnerable or clinically extremely vulnerable</w:t>
            </w:r>
            <w:r w:rsidR="00A20798">
              <w:rPr>
                <w:rFonts w:ascii="Open Sans Light" w:hAnsi="Open Sans Light" w:cs="Open Sans Light"/>
                <w:i/>
                <w:sz w:val="20"/>
                <w:szCs w:val="20"/>
              </w:rPr>
              <w:t>.</w:t>
            </w:r>
          </w:p>
          <w:p w14:paraId="42A71B6F" w14:textId="59E2CF49" w:rsidR="00F40A86" w:rsidRPr="007B459C"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lastRenderedPageBreak/>
              <w:t xml:space="preserve">Issue formal communication to staff to request that they urgently contact [name of designated contact] if they have an underlying health condition </w:t>
            </w:r>
            <w:r w:rsidR="00A20798">
              <w:rPr>
                <w:rFonts w:ascii="Open Sans Light" w:hAnsi="Open Sans Light" w:cs="Open Sans Light"/>
                <w:i/>
                <w:sz w:val="20"/>
                <w:szCs w:val="20"/>
              </w:rPr>
              <w:t>that causes them to be classed as clinically vulnerable or clinically extremely vulnerable</w:t>
            </w:r>
            <w:r w:rsidR="001E762E">
              <w:rPr>
                <w:rFonts w:ascii="Open Sans Light" w:hAnsi="Open Sans Light" w:cs="Open Sans Light"/>
                <w:i/>
                <w:sz w:val="20"/>
                <w:szCs w:val="20"/>
              </w:rPr>
              <w:t xml:space="preserve">; or they live in a household with a person who is classed as clinically extremely vulnerable. </w:t>
            </w:r>
            <w:r w:rsidR="00B01336">
              <w:rPr>
                <w:rFonts w:ascii="Open Sans Light" w:hAnsi="Open Sans Light" w:cs="Open Sans Light"/>
                <w:i/>
                <w:sz w:val="20"/>
                <w:szCs w:val="20"/>
              </w:rPr>
              <w:t xml:space="preserve">N.B. </w:t>
            </w:r>
            <w:r w:rsidR="00A20798">
              <w:rPr>
                <w:rFonts w:ascii="Open Sans Light" w:hAnsi="Open Sans Light" w:cs="Open Sans Light"/>
                <w:i/>
                <w:sz w:val="20"/>
                <w:szCs w:val="20"/>
              </w:rPr>
              <w:t xml:space="preserve">You may wish to use our </w:t>
            </w:r>
            <w:hyperlink r:id="rId15" w:history="1">
              <w:r w:rsidR="00A20798" w:rsidRPr="00A20798">
                <w:rPr>
                  <w:rStyle w:val="Hyperlink"/>
                  <w:rFonts w:ascii="Open Sans Light" w:hAnsi="Open Sans Light" w:cs="Open Sans Light"/>
                  <w:i/>
                  <w:sz w:val="20"/>
                  <w:szCs w:val="20"/>
                </w:rPr>
                <w:t>Returning to Work Questionnaire</w:t>
              </w:r>
            </w:hyperlink>
            <w:r w:rsidR="00A20798">
              <w:rPr>
                <w:rFonts w:ascii="Open Sans Light" w:hAnsi="Open Sans Light" w:cs="Open Sans Light"/>
                <w:i/>
                <w:sz w:val="20"/>
                <w:szCs w:val="20"/>
              </w:rPr>
              <w:t>, which can be adapted to suit</w:t>
            </w:r>
            <w:r w:rsidR="00D21848">
              <w:rPr>
                <w:rFonts w:ascii="Open Sans Light" w:hAnsi="Open Sans Light" w:cs="Open Sans Light"/>
                <w:i/>
                <w:sz w:val="20"/>
                <w:szCs w:val="20"/>
              </w:rPr>
              <w:t xml:space="preserve"> the needs of the </w:t>
            </w:r>
            <w:proofErr w:type="spellStart"/>
            <w:r w:rsidR="00D21848">
              <w:rPr>
                <w:rFonts w:ascii="Open Sans Light" w:hAnsi="Open Sans Light" w:cs="Open Sans Light"/>
                <w:i/>
                <w:sz w:val="20"/>
                <w:szCs w:val="20"/>
              </w:rPr>
              <w:t>organisation</w:t>
            </w:r>
            <w:proofErr w:type="spellEnd"/>
            <w:r w:rsidR="00A20798">
              <w:rPr>
                <w:rFonts w:ascii="Open Sans Light" w:hAnsi="Open Sans Light" w:cs="Open Sans Light"/>
                <w:i/>
                <w:sz w:val="20"/>
                <w:szCs w:val="20"/>
              </w:rPr>
              <w:t xml:space="preserve">. </w:t>
            </w:r>
          </w:p>
          <w:p w14:paraId="6F5BBF4F" w14:textId="6D36FFD4" w:rsidR="00F40A86" w:rsidRPr="007B459C" w:rsidRDefault="00A20798" w:rsidP="00733ED7">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Those staff identified as being clinically extremely vulnerable </w:t>
            </w:r>
            <w:r w:rsidR="00B01336">
              <w:rPr>
                <w:rFonts w:ascii="Open Sans Light" w:hAnsi="Open Sans Light" w:cs="Open Sans Light"/>
                <w:i/>
                <w:sz w:val="20"/>
                <w:szCs w:val="20"/>
              </w:rPr>
              <w:t>to</w:t>
            </w:r>
            <w:r w:rsidR="00F40A86" w:rsidRPr="007B459C">
              <w:rPr>
                <w:rFonts w:ascii="Open Sans Light" w:hAnsi="Open Sans Light" w:cs="Open Sans Light"/>
                <w:i/>
                <w:sz w:val="20"/>
                <w:szCs w:val="20"/>
              </w:rPr>
              <w:t xml:space="preserve"> be advised </w:t>
            </w:r>
            <w:r>
              <w:rPr>
                <w:rFonts w:ascii="Open Sans Light" w:hAnsi="Open Sans Light" w:cs="Open Sans Light"/>
                <w:i/>
                <w:sz w:val="20"/>
                <w:szCs w:val="20"/>
              </w:rPr>
              <w:t xml:space="preserve">formally </w:t>
            </w:r>
            <w:r w:rsidR="00F40A86" w:rsidRPr="007B459C">
              <w:rPr>
                <w:rFonts w:ascii="Open Sans Light" w:hAnsi="Open Sans Light" w:cs="Open Sans Light"/>
                <w:i/>
                <w:sz w:val="20"/>
                <w:szCs w:val="20"/>
              </w:rPr>
              <w:t>that they must not attend work. Where possible, Line Managers to assign work that can be completed whilst they are home (</w:t>
            </w:r>
            <w:r>
              <w:rPr>
                <w:rFonts w:ascii="Open Sans Light" w:hAnsi="Open Sans Light" w:cs="Open Sans Light"/>
                <w:i/>
                <w:sz w:val="20"/>
                <w:szCs w:val="20"/>
              </w:rPr>
              <w:t xml:space="preserve">e.g. </w:t>
            </w:r>
            <w:r w:rsidRPr="00A20798">
              <w:rPr>
                <w:rFonts w:ascii="Open Sans Light" w:hAnsi="Open Sans Light" w:cs="Open Sans Light"/>
                <w:i/>
                <w:sz w:val="20"/>
                <w:szCs w:val="20"/>
              </w:rPr>
              <w:t>support</w:t>
            </w:r>
            <w:r>
              <w:rPr>
                <w:rFonts w:ascii="Open Sans Light" w:hAnsi="Open Sans Light" w:cs="Open Sans Light"/>
                <w:i/>
                <w:sz w:val="20"/>
                <w:szCs w:val="20"/>
              </w:rPr>
              <w:t>ing</w:t>
            </w:r>
            <w:r w:rsidRPr="00A20798">
              <w:rPr>
                <w:rFonts w:ascii="Open Sans Light" w:hAnsi="Open Sans Light" w:cs="Open Sans Light"/>
                <w:i/>
                <w:sz w:val="20"/>
                <w:szCs w:val="20"/>
              </w:rPr>
              <w:t xml:space="preserve"> remote education, carry</w:t>
            </w:r>
            <w:r>
              <w:rPr>
                <w:rFonts w:ascii="Open Sans Light" w:hAnsi="Open Sans Light" w:cs="Open Sans Light"/>
                <w:i/>
                <w:sz w:val="20"/>
                <w:szCs w:val="20"/>
              </w:rPr>
              <w:t>ing</w:t>
            </w:r>
            <w:r w:rsidRPr="00A20798">
              <w:rPr>
                <w:rFonts w:ascii="Open Sans Light" w:hAnsi="Open Sans Light" w:cs="Open Sans Light"/>
                <w:i/>
                <w:sz w:val="20"/>
                <w:szCs w:val="20"/>
              </w:rPr>
              <w:t xml:space="preserve"> out lesson planning</w:t>
            </w:r>
            <w:r w:rsidR="00D21848">
              <w:rPr>
                <w:rFonts w:ascii="Open Sans Light" w:hAnsi="Open Sans Light" w:cs="Open Sans Light"/>
                <w:i/>
                <w:sz w:val="20"/>
                <w:szCs w:val="20"/>
              </w:rPr>
              <w:t>,</w:t>
            </w:r>
            <w:r w:rsidRPr="00A20798">
              <w:rPr>
                <w:rFonts w:ascii="Open Sans Light" w:hAnsi="Open Sans Light" w:cs="Open Sans Light"/>
                <w:i/>
                <w:sz w:val="20"/>
                <w:szCs w:val="20"/>
              </w:rPr>
              <w:t xml:space="preserve"> or other roles which can be done from home</w:t>
            </w:r>
            <w:r>
              <w:rPr>
                <w:rFonts w:ascii="Open Sans Light" w:hAnsi="Open Sans Light" w:cs="Open Sans Light"/>
                <w:i/>
                <w:sz w:val="20"/>
                <w:szCs w:val="20"/>
              </w:rPr>
              <w:t>).</w:t>
            </w:r>
          </w:p>
          <w:p w14:paraId="6632FF50" w14:textId="2A6EFE15" w:rsidR="00F40A86"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For staff </w:t>
            </w:r>
            <w:r w:rsidR="00A20798">
              <w:rPr>
                <w:rFonts w:ascii="Open Sans Light" w:hAnsi="Open Sans Light" w:cs="Open Sans Light"/>
                <w:i/>
                <w:sz w:val="20"/>
                <w:szCs w:val="20"/>
              </w:rPr>
              <w:t xml:space="preserve">identified as clinically vulnerable (but not clinically extremely vulnerable), </w:t>
            </w:r>
            <w:r w:rsidRPr="007B459C">
              <w:rPr>
                <w:rFonts w:ascii="Open Sans Light" w:hAnsi="Open Sans Light" w:cs="Open Sans Light"/>
                <w:i/>
                <w:sz w:val="20"/>
                <w:szCs w:val="20"/>
              </w:rPr>
              <w:t>Line Managers to seek alternative working arrangements to enable them to work from home wherever possible</w:t>
            </w:r>
            <w:r w:rsidR="00A20798">
              <w:rPr>
                <w:rFonts w:ascii="Open Sans Light" w:hAnsi="Open Sans Light" w:cs="Open Sans Light"/>
                <w:i/>
                <w:sz w:val="20"/>
                <w:szCs w:val="20"/>
              </w:rPr>
              <w:t>. If this is not possible, then an individual risk assessment</w:t>
            </w:r>
            <w:r w:rsidR="00D21848">
              <w:rPr>
                <w:rFonts w:ascii="Open Sans Light" w:hAnsi="Open Sans Light" w:cs="Open Sans Light"/>
                <w:i/>
                <w:sz w:val="20"/>
                <w:szCs w:val="20"/>
              </w:rPr>
              <w:t xml:space="preserve"> to</w:t>
            </w:r>
            <w:r w:rsidR="00A20798">
              <w:rPr>
                <w:rFonts w:ascii="Open Sans Light" w:hAnsi="Open Sans Light" w:cs="Open Sans Light"/>
                <w:i/>
                <w:sz w:val="20"/>
                <w:szCs w:val="20"/>
              </w:rPr>
              <w:t xml:space="preserve"> be carried out and recorded to agree on a suitable role, and suitable control measures to reduce the risk to an acceptable level. </w:t>
            </w:r>
            <w:r w:rsidR="00B01336">
              <w:rPr>
                <w:rFonts w:ascii="Open Sans Light" w:hAnsi="Open Sans Light" w:cs="Open Sans Light"/>
                <w:i/>
                <w:sz w:val="20"/>
                <w:szCs w:val="20"/>
              </w:rPr>
              <w:t xml:space="preserve">N.B. </w:t>
            </w:r>
            <w:r w:rsidR="005C6043">
              <w:rPr>
                <w:rFonts w:ascii="Open Sans Light" w:hAnsi="Open Sans Light" w:cs="Open Sans Light"/>
                <w:i/>
                <w:sz w:val="20"/>
                <w:szCs w:val="20"/>
              </w:rPr>
              <w:t xml:space="preserve">It is recommended that risk assessments are signed and dated by both the assessor and person being assessed, and are regularly reviewed and updated in line with any changes. </w:t>
            </w:r>
          </w:p>
          <w:p w14:paraId="59F563A7" w14:textId="199BA9AB" w:rsidR="001E762E" w:rsidRDefault="001E762E" w:rsidP="00733ED7">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For staff </w:t>
            </w:r>
            <w:r w:rsidR="00B074AB">
              <w:rPr>
                <w:rFonts w:ascii="Open Sans Light" w:hAnsi="Open Sans Light" w:cs="Open Sans Light"/>
                <w:i/>
                <w:sz w:val="20"/>
                <w:szCs w:val="20"/>
              </w:rPr>
              <w:t xml:space="preserve">who are unable to work from home and who have been </w:t>
            </w:r>
            <w:r>
              <w:rPr>
                <w:rFonts w:ascii="Open Sans Light" w:hAnsi="Open Sans Light" w:cs="Open Sans Light"/>
                <w:i/>
                <w:sz w:val="20"/>
                <w:szCs w:val="20"/>
              </w:rPr>
              <w:t>identified as living in a household with someone who is clinically extremely vulnerable</w:t>
            </w:r>
            <w:r w:rsidR="00C72BF5">
              <w:rPr>
                <w:rFonts w:ascii="Open Sans Light" w:hAnsi="Open Sans Light" w:cs="Open Sans Light"/>
                <w:i/>
                <w:sz w:val="20"/>
                <w:szCs w:val="20"/>
              </w:rPr>
              <w:t xml:space="preserve"> (but are not clinically vulnerable or clinically extremely vulnerable themselves)</w:t>
            </w:r>
            <w:r w:rsidR="00B074AB">
              <w:rPr>
                <w:rFonts w:ascii="Open Sans Light" w:hAnsi="Open Sans Light" w:cs="Open Sans Light"/>
                <w:i/>
                <w:sz w:val="20"/>
                <w:szCs w:val="20"/>
              </w:rPr>
              <w:t>, a</w:t>
            </w:r>
            <w:r>
              <w:rPr>
                <w:rFonts w:ascii="Open Sans Light" w:hAnsi="Open Sans Light" w:cs="Open Sans Light"/>
                <w:i/>
                <w:sz w:val="20"/>
                <w:szCs w:val="20"/>
              </w:rPr>
              <w:t xml:space="preserve"> risk assessment </w:t>
            </w:r>
            <w:r w:rsidR="00D21848">
              <w:rPr>
                <w:rFonts w:ascii="Open Sans Light" w:hAnsi="Open Sans Light" w:cs="Open Sans Light"/>
                <w:i/>
                <w:sz w:val="20"/>
                <w:szCs w:val="20"/>
              </w:rPr>
              <w:t>to</w:t>
            </w:r>
            <w:r>
              <w:rPr>
                <w:rFonts w:ascii="Open Sans Light" w:hAnsi="Open Sans Light" w:cs="Open Sans Light"/>
                <w:i/>
                <w:sz w:val="20"/>
                <w:szCs w:val="20"/>
              </w:rPr>
              <w:t xml:space="preserve"> be carried out and recorded to determine whether stringent social distancing can be adhered to whilst at work</w:t>
            </w:r>
            <w:r w:rsidR="00B074AB">
              <w:rPr>
                <w:rFonts w:ascii="Open Sans Light" w:hAnsi="Open Sans Light" w:cs="Open Sans Light"/>
                <w:i/>
                <w:sz w:val="20"/>
                <w:szCs w:val="20"/>
              </w:rPr>
              <w:t>.</w:t>
            </w:r>
            <w:r w:rsidR="00C72BF5">
              <w:rPr>
                <w:rFonts w:ascii="Open Sans Light" w:hAnsi="Open Sans Light" w:cs="Open Sans Light"/>
                <w:i/>
                <w:sz w:val="20"/>
                <w:szCs w:val="20"/>
              </w:rPr>
              <w:t xml:space="preserve"> </w:t>
            </w:r>
            <w:r w:rsidR="00C72BF5" w:rsidRPr="00C72BF5">
              <w:rPr>
                <w:rFonts w:ascii="Open Sans Light" w:hAnsi="Open Sans Light" w:cs="Open Sans Light"/>
                <w:i/>
                <w:sz w:val="20"/>
                <w:szCs w:val="20"/>
              </w:rPr>
              <w:t>N.B. It is recommended that risk assessments are signed and dated by both the assessor and person being assessed, and are regularly reviewed and updated in line with any changes.</w:t>
            </w:r>
          </w:p>
          <w:p w14:paraId="7293F67A" w14:textId="11F103FF" w:rsidR="00A20798" w:rsidRPr="007B459C" w:rsidRDefault="00A20798" w:rsidP="00A20798">
            <w:pPr>
              <w:pStyle w:val="ListParagraph"/>
              <w:ind w:left="349"/>
              <w:rPr>
                <w:rFonts w:ascii="Open Sans Light" w:hAnsi="Open Sans Light" w:cs="Open Sans Light"/>
                <w:i/>
                <w:sz w:val="20"/>
                <w:szCs w:val="20"/>
              </w:rPr>
            </w:pPr>
          </w:p>
        </w:tc>
        <w:tc>
          <w:tcPr>
            <w:tcW w:w="1276" w:type="dxa"/>
            <w:vAlign w:val="center"/>
          </w:tcPr>
          <w:p w14:paraId="55DBA127"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65C246E8" w14:textId="77777777" w:rsidR="00F40A86" w:rsidRPr="00DC612A" w:rsidRDefault="00F40A86" w:rsidP="004C5136">
            <w:pPr>
              <w:jc w:val="center"/>
              <w:rPr>
                <w:rFonts w:ascii="Open Sans Light" w:hAnsi="Open Sans Light" w:cs="Open Sans Light"/>
                <w:b/>
                <w:sz w:val="20"/>
                <w:szCs w:val="20"/>
                <w:highlight w:val="yellow"/>
              </w:rPr>
            </w:pPr>
          </w:p>
        </w:tc>
      </w:tr>
      <w:tr w:rsidR="00F01E0D" w:rsidRPr="004D1D6B" w14:paraId="68FDC52D" w14:textId="77777777" w:rsidTr="00F40A86">
        <w:tc>
          <w:tcPr>
            <w:tcW w:w="2802" w:type="dxa"/>
          </w:tcPr>
          <w:p w14:paraId="14E196DB" w14:textId="5F395AF2" w:rsidR="00F01E0D" w:rsidRPr="002A17D8" w:rsidRDefault="00CF5674" w:rsidP="00F01E0D">
            <w:pPr>
              <w:rPr>
                <w:rFonts w:ascii="Open Sans Light" w:hAnsi="Open Sans Light" w:cs="Open Sans Light"/>
                <w:b/>
                <w:sz w:val="20"/>
                <w:szCs w:val="20"/>
              </w:rPr>
            </w:pPr>
            <w:r>
              <w:rPr>
                <w:rFonts w:ascii="Open Sans Light" w:hAnsi="Open Sans Light" w:cs="Open Sans Light"/>
                <w:b/>
                <w:sz w:val="20"/>
                <w:szCs w:val="20"/>
              </w:rPr>
              <w:lastRenderedPageBreak/>
              <w:t>Students</w:t>
            </w:r>
            <w:r w:rsidR="00F01E0D">
              <w:rPr>
                <w:rFonts w:ascii="Open Sans Light" w:hAnsi="Open Sans Light" w:cs="Open Sans Light"/>
                <w:b/>
                <w:sz w:val="20"/>
                <w:szCs w:val="20"/>
              </w:rPr>
              <w:t xml:space="preserve"> </w:t>
            </w:r>
            <w:r w:rsidR="00F01E0D" w:rsidRPr="004F2CB0">
              <w:rPr>
                <w:rFonts w:ascii="Open Sans Light" w:hAnsi="Open Sans Light" w:cs="Open Sans Light"/>
                <w:b/>
                <w:sz w:val="20"/>
                <w:szCs w:val="20"/>
              </w:rPr>
              <w:t xml:space="preserve">with underlying health conditions that may put them at increased or </w:t>
            </w:r>
            <w:r w:rsidR="00F01E0D" w:rsidRPr="004F2CB0">
              <w:rPr>
                <w:rFonts w:ascii="Open Sans Light" w:hAnsi="Open Sans Light" w:cs="Open Sans Light"/>
                <w:b/>
                <w:sz w:val="20"/>
                <w:szCs w:val="20"/>
              </w:rPr>
              <w:lastRenderedPageBreak/>
              <w:t>very high risk of severe illness from COVID-19</w:t>
            </w:r>
            <w:r w:rsidR="00F01E0D">
              <w:rPr>
                <w:rFonts w:ascii="Open Sans Light" w:hAnsi="Open Sans Light" w:cs="Open Sans Light"/>
                <w:b/>
                <w:sz w:val="20"/>
                <w:szCs w:val="20"/>
              </w:rPr>
              <w:t xml:space="preserve"> (i.e. those that are classed as clinically vulnerable or clinically extremely vulnerable)</w:t>
            </w:r>
            <w:r w:rsidR="008D3783">
              <w:rPr>
                <w:rFonts w:ascii="Open Sans Light" w:hAnsi="Open Sans Light" w:cs="Open Sans Light"/>
                <w:b/>
                <w:sz w:val="20"/>
                <w:szCs w:val="20"/>
              </w:rPr>
              <w:t>.</w:t>
            </w:r>
          </w:p>
        </w:tc>
        <w:tc>
          <w:tcPr>
            <w:tcW w:w="1842" w:type="dxa"/>
          </w:tcPr>
          <w:p w14:paraId="5539D88B" w14:textId="08362BE0" w:rsidR="00F01E0D" w:rsidRPr="004F2CB0" w:rsidRDefault="00F01E0D" w:rsidP="00F01E0D">
            <w:pPr>
              <w:rPr>
                <w:rFonts w:ascii="Open Sans Light" w:hAnsi="Open Sans Light" w:cs="Open Sans Light"/>
                <w:i/>
                <w:sz w:val="20"/>
                <w:szCs w:val="20"/>
              </w:rPr>
            </w:pPr>
            <w:r>
              <w:rPr>
                <w:rFonts w:ascii="Open Sans Light" w:hAnsi="Open Sans Light" w:cs="Open Sans Light"/>
                <w:i/>
                <w:sz w:val="20"/>
                <w:szCs w:val="20"/>
              </w:rPr>
              <w:lastRenderedPageBreak/>
              <w:t xml:space="preserve">Clinically vulnerable and clinically extremely </w:t>
            </w:r>
            <w:r>
              <w:rPr>
                <w:rFonts w:ascii="Open Sans Light" w:hAnsi="Open Sans Light" w:cs="Open Sans Light"/>
                <w:i/>
                <w:sz w:val="20"/>
                <w:szCs w:val="20"/>
              </w:rPr>
              <w:lastRenderedPageBreak/>
              <w:t xml:space="preserve">vulnerable </w:t>
            </w:r>
            <w:r w:rsidR="00CF5674">
              <w:rPr>
                <w:rFonts w:ascii="Open Sans Light" w:hAnsi="Open Sans Light" w:cs="Open Sans Light"/>
                <w:i/>
                <w:sz w:val="20"/>
                <w:szCs w:val="20"/>
              </w:rPr>
              <w:t>students</w:t>
            </w:r>
            <w:r w:rsidR="008D3783">
              <w:rPr>
                <w:rFonts w:ascii="Open Sans Light" w:hAnsi="Open Sans Light" w:cs="Open Sans Light"/>
                <w:i/>
                <w:sz w:val="20"/>
                <w:szCs w:val="20"/>
              </w:rPr>
              <w:t>.</w:t>
            </w:r>
          </w:p>
          <w:p w14:paraId="273541FC" w14:textId="77777777" w:rsidR="00F01E0D" w:rsidRPr="004F2CB0" w:rsidRDefault="00F01E0D" w:rsidP="00F01E0D">
            <w:pPr>
              <w:rPr>
                <w:rFonts w:ascii="Open Sans Light" w:hAnsi="Open Sans Light" w:cs="Open Sans Light"/>
                <w:i/>
                <w:sz w:val="20"/>
                <w:szCs w:val="20"/>
              </w:rPr>
            </w:pPr>
          </w:p>
          <w:p w14:paraId="41313331" w14:textId="77777777" w:rsidR="00F01E0D" w:rsidRPr="004F2CB0" w:rsidRDefault="00F01E0D" w:rsidP="00F01E0D">
            <w:pPr>
              <w:rPr>
                <w:rFonts w:ascii="Open Sans Light" w:hAnsi="Open Sans Light" w:cs="Open Sans Light"/>
                <w:i/>
                <w:sz w:val="20"/>
                <w:szCs w:val="20"/>
              </w:rPr>
            </w:pPr>
          </w:p>
          <w:p w14:paraId="1785C60E" w14:textId="6BD28DC5" w:rsidR="00F01E0D" w:rsidRPr="004F2CB0" w:rsidRDefault="00F01E0D" w:rsidP="00F01E0D">
            <w:pPr>
              <w:rPr>
                <w:rFonts w:ascii="Open Sans Light" w:hAnsi="Open Sans Light" w:cs="Open Sans Light"/>
                <w:i/>
                <w:sz w:val="20"/>
                <w:szCs w:val="20"/>
              </w:rPr>
            </w:pPr>
            <w:r w:rsidRPr="004F2CB0">
              <w:rPr>
                <w:rFonts w:ascii="Open Sans Light" w:hAnsi="Open Sans Light" w:cs="Open Sans Light"/>
                <w:i/>
                <w:sz w:val="20"/>
                <w:szCs w:val="20"/>
              </w:rPr>
              <w:t>Severe illness or death as a result of contracting COVID-1</w:t>
            </w:r>
            <w:r>
              <w:rPr>
                <w:rFonts w:ascii="Open Sans Light" w:hAnsi="Open Sans Light" w:cs="Open Sans Light"/>
                <w:i/>
                <w:sz w:val="20"/>
                <w:szCs w:val="20"/>
              </w:rPr>
              <w:t>9</w:t>
            </w:r>
            <w:r w:rsidRPr="004F2CB0">
              <w:rPr>
                <w:rFonts w:ascii="Open Sans Light" w:hAnsi="Open Sans Light" w:cs="Open Sans Light"/>
                <w:i/>
                <w:sz w:val="20"/>
                <w:szCs w:val="20"/>
              </w:rPr>
              <w:t xml:space="preserve"> whilst </w:t>
            </w:r>
            <w:r w:rsidR="001277BD">
              <w:rPr>
                <w:rFonts w:ascii="Open Sans Light" w:hAnsi="Open Sans Light" w:cs="Open Sans Light"/>
                <w:i/>
                <w:sz w:val="20"/>
                <w:szCs w:val="20"/>
              </w:rPr>
              <w:t>on site.</w:t>
            </w:r>
          </w:p>
          <w:p w14:paraId="2D64F9E5" w14:textId="77777777" w:rsidR="00F01E0D" w:rsidRPr="002A17D8" w:rsidRDefault="00F01E0D" w:rsidP="00F01E0D">
            <w:pPr>
              <w:rPr>
                <w:rFonts w:ascii="Open Sans Light" w:hAnsi="Open Sans Light" w:cs="Open Sans Light"/>
                <w:i/>
                <w:sz w:val="20"/>
                <w:szCs w:val="20"/>
              </w:rPr>
            </w:pPr>
          </w:p>
        </w:tc>
        <w:tc>
          <w:tcPr>
            <w:tcW w:w="7542" w:type="dxa"/>
          </w:tcPr>
          <w:p w14:paraId="30EFB3BF" w14:textId="77777777" w:rsidR="00F01E0D" w:rsidRPr="007B459C" w:rsidRDefault="00F01E0D" w:rsidP="00F01E0D">
            <w:pPr>
              <w:rPr>
                <w:rFonts w:ascii="Open Sans Light" w:hAnsi="Open Sans Light" w:cs="Open Sans Light"/>
                <w:i/>
                <w:sz w:val="20"/>
                <w:szCs w:val="20"/>
              </w:rPr>
            </w:pPr>
            <w:r w:rsidRPr="007B459C">
              <w:rPr>
                <w:rFonts w:ascii="Open Sans Light" w:hAnsi="Open Sans Light" w:cs="Open Sans Light"/>
                <w:i/>
                <w:sz w:val="20"/>
                <w:szCs w:val="20"/>
              </w:rPr>
              <w:lastRenderedPageBreak/>
              <w:t>Considerations</w:t>
            </w:r>
          </w:p>
          <w:p w14:paraId="76CF60E7" w14:textId="5DD0FA13" w:rsidR="00F01E0D" w:rsidRPr="000962FA" w:rsidRDefault="00F01E0D" w:rsidP="000962FA">
            <w:pPr>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You’ll need to take steps to identify those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that have underlying health conditions that may put them at either increased or very high risk of severe illness from COVID-19, i.e. those that are </w:t>
            </w:r>
            <w:hyperlink r:id="rId16" w:history="1">
              <w:r w:rsidRPr="000962FA">
                <w:rPr>
                  <w:rStyle w:val="Hyperlink"/>
                  <w:rFonts w:ascii="Open Sans Light" w:hAnsi="Open Sans Light" w:cs="Open Sans Light"/>
                  <w:i/>
                  <w:sz w:val="20"/>
                  <w:szCs w:val="20"/>
                </w:rPr>
                <w:t>clinically vulnerable</w:t>
              </w:r>
            </w:hyperlink>
            <w:r w:rsidRPr="000962FA">
              <w:rPr>
                <w:rFonts w:ascii="Open Sans Light" w:hAnsi="Open Sans Light" w:cs="Open Sans Light"/>
                <w:i/>
                <w:sz w:val="20"/>
                <w:szCs w:val="20"/>
              </w:rPr>
              <w:t xml:space="preserve"> or </w:t>
            </w:r>
            <w:hyperlink r:id="rId17" w:history="1">
              <w:r w:rsidRPr="000962FA">
                <w:rPr>
                  <w:rStyle w:val="Hyperlink"/>
                  <w:rFonts w:ascii="Open Sans Light" w:hAnsi="Open Sans Light" w:cs="Open Sans Light"/>
                  <w:i/>
                  <w:sz w:val="20"/>
                  <w:szCs w:val="20"/>
                </w:rPr>
                <w:t>clinically extremely vulnerable</w:t>
              </w:r>
            </w:hyperlink>
            <w:r w:rsidRPr="000962FA">
              <w:rPr>
                <w:rFonts w:ascii="Open Sans Light" w:hAnsi="Open Sans Light" w:cs="Open Sans Light"/>
                <w:i/>
                <w:sz w:val="20"/>
                <w:szCs w:val="20"/>
              </w:rPr>
              <w:t>.</w:t>
            </w:r>
          </w:p>
          <w:p w14:paraId="79235226" w14:textId="77777777" w:rsidR="000962FA" w:rsidRDefault="000962FA" w:rsidP="000962FA">
            <w:pPr>
              <w:rPr>
                <w:rFonts w:ascii="Open Sans Light" w:hAnsi="Open Sans Light" w:cs="Open Sans Light"/>
                <w:i/>
                <w:sz w:val="20"/>
                <w:szCs w:val="20"/>
              </w:rPr>
            </w:pPr>
          </w:p>
          <w:p w14:paraId="0CC578CE" w14:textId="37FEAEE3" w:rsidR="00F01E0D" w:rsidRPr="000962FA" w:rsidRDefault="00F01E0D"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latest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guidance document </w:t>
            </w:r>
            <w:hyperlink r:id="rId18" w:history="1">
              <w:r w:rsidRPr="00705F28">
                <w:rPr>
                  <w:rStyle w:val="Hyperlink"/>
                  <w:rFonts w:ascii="Open Sans Light" w:hAnsi="Open Sans Light" w:cs="Open Sans Light"/>
                  <w:i/>
                  <w:color w:val="0000FF"/>
                  <w:sz w:val="20"/>
                  <w:szCs w:val="20"/>
                </w:rPr>
                <w:t>Coronavirus (COVID-19): implementing protective measures in education and childcare se</w:t>
              </w:r>
              <w:r w:rsidRPr="00705F28">
                <w:rPr>
                  <w:rStyle w:val="Hyperlink"/>
                  <w:rFonts w:ascii="Open Sans Light" w:hAnsi="Open Sans Light" w:cs="Open Sans Light"/>
                  <w:i/>
                  <w:color w:val="0000FF"/>
                  <w:sz w:val="20"/>
                  <w:szCs w:val="20"/>
                </w:rPr>
                <w:t>t</w:t>
              </w:r>
              <w:r w:rsidRPr="00705F28">
                <w:rPr>
                  <w:rStyle w:val="Hyperlink"/>
                  <w:rFonts w:ascii="Open Sans Light" w:hAnsi="Open Sans Light" w:cs="Open Sans Light"/>
                  <w:i/>
                  <w:color w:val="0000FF"/>
                  <w:sz w:val="20"/>
                  <w:szCs w:val="20"/>
                </w:rPr>
                <w:t>tings</w:t>
              </w:r>
            </w:hyperlink>
            <w:r w:rsidRPr="000962FA">
              <w:rPr>
                <w:rFonts w:ascii="Open Sans Light" w:hAnsi="Open Sans Light" w:cs="Open Sans Light"/>
                <w:i/>
                <w:sz w:val="20"/>
                <w:szCs w:val="20"/>
              </w:rPr>
              <w:t xml:space="preserve"> states:</w:t>
            </w:r>
          </w:p>
          <w:p w14:paraId="2839FF5D" w14:textId="2CA06E90" w:rsidR="001E762E" w:rsidRDefault="001E762E" w:rsidP="002C6EF8">
            <w:pPr>
              <w:pStyle w:val="ListParagraph"/>
              <w:numPr>
                <w:ilvl w:val="0"/>
                <w:numId w:val="30"/>
              </w:numPr>
              <w:ind w:left="349" w:hanging="349"/>
              <w:rPr>
                <w:rFonts w:ascii="Open Sans Light" w:hAnsi="Open Sans Light" w:cs="Open Sans Light"/>
                <w:i/>
                <w:sz w:val="20"/>
                <w:szCs w:val="20"/>
              </w:rPr>
            </w:pPr>
            <w:r w:rsidRPr="001E762E">
              <w:rPr>
                <w:rFonts w:ascii="Open Sans Light" w:hAnsi="Open Sans Light" w:cs="Open Sans Light"/>
                <w:i/>
                <w:sz w:val="20"/>
                <w:szCs w:val="20"/>
              </w:rPr>
              <w:t xml:space="preserve">Children and young people (0 to 18 years of age) who have been classed as clinically extremely vulnerable due to pre-existing medical conditions have been advised to shield. We do not expect these </w:t>
            </w:r>
            <w:r w:rsidR="00064A6E">
              <w:rPr>
                <w:rFonts w:ascii="Open Sans Light" w:hAnsi="Open Sans Light" w:cs="Open Sans Light"/>
                <w:i/>
                <w:sz w:val="20"/>
                <w:szCs w:val="20"/>
              </w:rPr>
              <w:t>students</w:t>
            </w:r>
            <w:r w:rsidRPr="001E762E">
              <w:rPr>
                <w:rFonts w:ascii="Open Sans Light" w:hAnsi="Open Sans Light" w:cs="Open Sans Light"/>
                <w:i/>
                <w:sz w:val="20"/>
                <w:szCs w:val="20"/>
              </w:rPr>
              <w:t xml:space="preserve"> to be attending and they should continue to be supported at home as much as possible</w:t>
            </w:r>
            <w:r>
              <w:rPr>
                <w:rFonts w:ascii="Open Sans Light" w:hAnsi="Open Sans Light" w:cs="Open Sans Light"/>
                <w:i/>
                <w:sz w:val="20"/>
                <w:szCs w:val="20"/>
              </w:rPr>
              <w:t>;</w:t>
            </w:r>
          </w:p>
          <w:p w14:paraId="3D13BCC6" w14:textId="40FF8D1D" w:rsidR="007F1E99" w:rsidRDefault="007F1E99" w:rsidP="002C6EF8">
            <w:pPr>
              <w:pStyle w:val="ListParagraph"/>
              <w:numPr>
                <w:ilvl w:val="0"/>
                <w:numId w:val="30"/>
              </w:numPr>
              <w:ind w:left="349" w:hanging="349"/>
              <w:rPr>
                <w:rFonts w:ascii="Open Sans Light" w:hAnsi="Open Sans Light" w:cs="Open Sans Light"/>
                <w:i/>
                <w:sz w:val="20"/>
                <w:szCs w:val="20"/>
              </w:rPr>
            </w:pPr>
            <w:r w:rsidRPr="007F1E99">
              <w:rPr>
                <w:rFonts w:ascii="Open Sans Light" w:hAnsi="Open Sans Light" w:cs="Open Sans Light"/>
                <w:i/>
                <w:sz w:val="20"/>
                <w:szCs w:val="20"/>
              </w:rPr>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w:t>
            </w:r>
            <w:r>
              <w:rPr>
                <w:rFonts w:ascii="Open Sans Light" w:hAnsi="Open Sans Light" w:cs="Open Sans Light"/>
                <w:i/>
                <w:sz w:val="20"/>
                <w:szCs w:val="20"/>
              </w:rPr>
              <w:t>;</w:t>
            </w:r>
          </w:p>
          <w:p w14:paraId="499B17FA" w14:textId="4AE6C9B7" w:rsidR="00F01E0D" w:rsidRPr="007B459C" w:rsidRDefault="001E762E" w:rsidP="002C6EF8">
            <w:pPr>
              <w:pStyle w:val="ListParagraph"/>
              <w:numPr>
                <w:ilvl w:val="0"/>
                <w:numId w:val="30"/>
              </w:numPr>
              <w:ind w:left="349" w:hanging="349"/>
              <w:rPr>
                <w:rFonts w:ascii="Open Sans Light" w:hAnsi="Open Sans Light" w:cs="Open Sans Light"/>
                <w:i/>
                <w:sz w:val="20"/>
                <w:szCs w:val="20"/>
              </w:rPr>
            </w:pPr>
            <w:r w:rsidRPr="001E762E">
              <w:rPr>
                <w:rFonts w:ascii="Open Sans Light" w:hAnsi="Open Sans Light" w:cs="Open Sans Light"/>
                <w:i/>
                <w:sz w:val="20"/>
                <w:szCs w:val="20"/>
              </w:rPr>
              <w:t xml:space="preserve">Clinically vulnerable (but not clinically extremely vulnerable) people are those considered to be at a higher risk of severe illness from coronavirus. A small minority of </w:t>
            </w:r>
            <w:r w:rsidR="0011480F">
              <w:rPr>
                <w:rFonts w:ascii="Open Sans Light" w:hAnsi="Open Sans Light" w:cs="Open Sans Light"/>
                <w:i/>
                <w:sz w:val="20"/>
                <w:szCs w:val="20"/>
              </w:rPr>
              <w:t>students</w:t>
            </w:r>
            <w:r w:rsidRPr="001E762E">
              <w:rPr>
                <w:rFonts w:ascii="Open Sans Light" w:hAnsi="Open Sans Light" w:cs="Open Sans Light"/>
                <w:i/>
                <w:sz w:val="20"/>
                <w:szCs w:val="20"/>
              </w:rPr>
              <w:t xml:space="preserve"> will fall into this category, and parents</w:t>
            </w:r>
            <w:r w:rsidR="0072216E">
              <w:rPr>
                <w:rFonts w:ascii="Open Sans Light" w:hAnsi="Open Sans Light" w:cs="Open Sans Light"/>
                <w:i/>
                <w:sz w:val="20"/>
                <w:szCs w:val="20"/>
              </w:rPr>
              <w:t>/ students</w:t>
            </w:r>
            <w:r w:rsidRPr="001E762E">
              <w:rPr>
                <w:rFonts w:ascii="Open Sans Light" w:hAnsi="Open Sans Light" w:cs="Open Sans Light"/>
                <w:i/>
                <w:sz w:val="20"/>
                <w:szCs w:val="20"/>
              </w:rPr>
              <w:t xml:space="preserve"> should follow medical advice if their child is</w:t>
            </w:r>
            <w:r w:rsidR="007E500E">
              <w:rPr>
                <w:rFonts w:ascii="Open Sans Light" w:hAnsi="Open Sans Light" w:cs="Open Sans Light"/>
                <w:i/>
                <w:sz w:val="20"/>
                <w:szCs w:val="20"/>
              </w:rPr>
              <w:t>/ they are</w:t>
            </w:r>
            <w:r w:rsidRPr="001E762E">
              <w:rPr>
                <w:rFonts w:ascii="Open Sans Light" w:hAnsi="Open Sans Light" w:cs="Open Sans Light"/>
                <w:i/>
                <w:sz w:val="20"/>
                <w:szCs w:val="20"/>
              </w:rPr>
              <w:t xml:space="preserve"> in this category</w:t>
            </w:r>
            <w:r>
              <w:rPr>
                <w:rFonts w:ascii="Open Sans Light" w:hAnsi="Open Sans Light" w:cs="Open Sans Light"/>
                <w:i/>
                <w:sz w:val="20"/>
                <w:szCs w:val="20"/>
              </w:rPr>
              <w:t>;</w:t>
            </w:r>
          </w:p>
          <w:p w14:paraId="5DF3ABCF" w14:textId="12D54999" w:rsidR="00F01E0D" w:rsidRPr="007B459C" w:rsidRDefault="00F01E0D" w:rsidP="002C6EF8">
            <w:pPr>
              <w:pStyle w:val="ListParagraph"/>
              <w:numPr>
                <w:ilvl w:val="0"/>
                <w:numId w:val="30"/>
              </w:numPr>
              <w:ind w:left="349" w:hanging="349"/>
              <w:rPr>
                <w:rFonts w:ascii="Open Sans Light" w:hAnsi="Open Sans Light" w:cs="Open Sans Light"/>
                <w:i/>
                <w:sz w:val="20"/>
                <w:szCs w:val="20"/>
              </w:rPr>
            </w:pPr>
            <w:r w:rsidRPr="007B459C">
              <w:rPr>
                <w:rFonts w:ascii="Open Sans Light" w:hAnsi="Open Sans Light" w:cs="Open Sans Light"/>
                <w:i/>
                <w:sz w:val="20"/>
                <w:szCs w:val="20"/>
              </w:rPr>
              <w:t>If a</w:t>
            </w:r>
            <w:r w:rsidR="001E762E">
              <w:rPr>
                <w:rFonts w:ascii="Open Sans Light" w:hAnsi="Open Sans Light" w:cs="Open Sans Light"/>
                <w:i/>
                <w:sz w:val="20"/>
                <w:szCs w:val="20"/>
              </w:rPr>
              <w:t xml:space="preserve"> </w:t>
            </w:r>
            <w:r w:rsidR="00722FE8">
              <w:rPr>
                <w:rFonts w:ascii="Open Sans Light" w:hAnsi="Open Sans Light" w:cs="Open Sans Light"/>
                <w:i/>
                <w:sz w:val="20"/>
                <w:szCs w:val="20"/>
              </w:rPr>
              <w:t>student</w:t>
            </w:r>
            <w:r w:rsidRPr="007B459C">
              <w:rPr>
                <w:rFonts w:ascii="Open Sans Light" w:hAnsi="Open Sans Light" w:cs="Open Sans Light"/>
                <w:i/>
                <w:sz w:val="20"/>
                <w:szCs w:val="20"/>
              </w:rPr>
              <w:t xml:space="preserve"> lives with someone who is clinically vulnerable (but not clinically extremely vulnerable), including those who are pregnant, they can attend their education setting; and</w:t>
            </w:r>
          </w:p>
          <w:p w14:paraId="681303CE" w14:textId="5CC8402B" w:rsidR="00F01E0D" w:rsidRPr="007B459C" w:rsidRDefault="00F01E0D" w:rsidP="002C6EF8">
            <w:pPr>
              <w:pStyle w:val="ListParagraph"/>
              <w:numPr>
                <w:ilvl w:val="0"/>
                <w:numId w:val="30"/>
              </w:numPr>
              <w:ind w:left="349" w:hanging="349"/>
              <w:rPr>
                <w:rFonts w:ascii="Open Sans Light" w:hAnsi="Open Sans Light" w:cs="Open Sans Light"/>
                <w:i/>
                <w:sz w:val="20"/>
                <w:szCs w:val="20"/>
              </w:rPr>
            </w:pPr>
            <w:r w:rsidRPr="007B459C">
              <w:rPr>
                <w:rFonts w:ascii="Open Sans Light" w:hAnsi="Open Sans Light" w:cs="Open Sans Light"/>
                <w:i/>
                <w:sz w:val="20"/>
                <w:szCs w:val="20"/>
              </w:rPr>
              <w:t>If a</w:t>
            </w:r>
            <w:r w:rsidR="001E762E">
              <w:rPr>
                <w:rFonts w:ascii="Open Sans Light" w:hAnsi="Open Sans Light" w:cs="Open Sans Light"/>
                <w:i/>
                <w:sz w:val="20"/>
                <w:szCs w:val="20"/>
              </w:rPr>
              <w:t xml:space="preserve"> </w:t>
            </w:r>
            <w:r w:rsidR="00722FE8">
              <w:rPr>
                <w:rFonts w:ascii="Open Sans Light" w:hAnsi="Open Sans Light" w:cs="Open Sans Light"/>
                <w:i/>
                <w:sz w:val="20"/>
                <w:szCs w:val="20"/>
              </w:rPr>
              <w:t>student</w:t>
            </w:r>
            <w:r w:rsidR="001E762E">
              <w:rPr>
                <w:rFonts w:ascii="Open Sans Light" w:hAnsi="Open Sans Light" w:cs="Open Sans Light"/>
                <w:i/>
                <w:sz w:val="20"/>
                <w:szCs w:val="20"/>
              </w:rPr>
              <w:t xml:space="preserve"> </w:t>
            </w:r>
            <w:r w:rsidRPr="007B459C">
              <w:rPr>
                <w:rFonts w:ascii="Open Sans Light" w:hAnsi="Open Sans Light" w:cs="Open Sans Light"/>
                <w:i/>
                <w:sz w:val="20"/>
                <w:szCs w:val="20"/>
              </w:rPr>
              <w:t xml:space="preserve">lives in a household with someone who is extremely clinically vulnerable, as set out in the </w:t>
            </w:r>
            <w:hyperlink r:id="rId19" w:history="1">
              <w:r w:rsidRPr="007B459C">
                <w:rPr>
                  <w:rStyle w:val="Hyperlink"/>
                  <w:rFonts w:ascii="Open Sans Light" w:hAnsi="Open Sans Light" w:cs="Open Sans Light"/>
                  <w:i/>
                  <w:sz w:val="20"/>
                  <w:szCs w:val="20"/>
                </w:rPr>
                <w:t>COVID-19: guidance on shielding and protecting people defined on medical grounds as extremely vulnerable guidance</w:t>
              </w:r>
            </w:hyperlink>
            <w:r w:rsidRPr="007B459C">
              <w:rPr>
                <w:rFonts w:ascii="Open Sans Light" w:hAnsi="Open Sans Light" w:cs="Open Sans Light"/>
                <w:i/>
                <w:sz w:val="20"/>
                <w:szCs w:val="20"/>
              </w:rPr>
              <w:t>, it is advised they only attend an education setting if stringent social distancing can be adhered to and</w:t>
            </w:r>
            <w:r w:rsidR="004F70E8">
              <w:rPr>
                <w:rFonts w:ascii="Open Sans Light" w:hAnsi="Open Sans Light" w:cs="Open Sans Light"/>
                <w:i/>
                <w:sz w:val="20"/>
                <w:szCs w:val="20"/>
              </w:rPr>
              <w:t xml:space="preserve"> </w:t>
            </w:r>
            <w:r w:rsidRPr="007B459C">
              <w:rPr>
                <w:rFonts w:ascii="Open Sans Light" w:hAnsi="Open Sans Light" w:cs="Open Sans Light"/>
                <w:i/>
                <w:sz w:val="20"/>
                <w:szCs w:val="20"/>
              </w:rPr>
              <w:t xml:space="preserve">they are able to understand and follow those instructions. This may not be possible for very young children and older children without the capacity to adhere </w:t>
            </w:r>
            <w:r w:rsidRPr="007B459C">
              <w:rPr>
                <w:rFonts w:ascii="Open Sans Light" w:hAnsi="Open Sans Light" w:cs="Open Sans Light"/>
                <w:i/>
                <w:sz w:val="20"/>
                <w:szCs w:val="20"/>
              </w:rPr>
              <w:lastRenderedPageBreak/>
              <w:t>to the instructions on social distancing. If stringent social distancing cannot be adhered to, we do not expect those individuals to attend. They should be supported to learn or work at home.</w:t>
            </w:r>
          </w:p>
          <w:p w14:paraId="3C85ED59" w14:textId="15476C3E" w:rsidR="00F01E0D" w:rsidRDefault="00F01E0D" w:rsidP="00F01E0D">
            <w:pPr>
              <w:ind w:left="66"/>
              <w:rPr>
                <w:rFonts w:ascii="Open Sans Light" w:hAnsi="Open Sans Light" w:cs="Open Sans Light"/>
                <w:i/>
                <w:sz w:val="20"/>
                <w:szCs w:val="20"/>
              </w:rPr>
            </w:pPr>
          </w:p>
          <w:p w14:paraId="70103FFE" w14:textId="23B31691"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r w:rsidRPr="00B94EE6">
              <w:rPr>
                <w:rStyle w:val="eop"/>
                <w:rFonts w:ascii="Open Sans Light" w:hAnsi="Open Sans Light" w:cs="Open Sans Light"/>
                <w:sz w:val="20"/>
                <w:szCs w:val="20"/>
                <w:lang w:eastAsia="en-US"/>
              </w:rPr>
              <w:t> </w:t>
            </w:r>
          </w:p>
          <w:p w14:paraId="70AC8259" w14:textId="45892722" w:rsidR="00F01E0D" w:rsidRPr="007B459C"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Issue formal communication to </w:t>
            </w:r>
            <w:r w:rsidR="00F753D9">
              <w:rPr>
                <w:rFonts w:ascii="Open Sans Light" w:hAnsi="Open Sans Light" w:cs="Open Sans Light"/>
                <w:i/>
                <w:sz w:val="20"/>
                <w:szCs w:val="20"/>
              </w:rPr>
              <w:t>student</w:t>
            </w:r>
            <w:r w:rsidR="00040910">
              <w:rPr>
                <w:rFonts w:ascii="Open Sans Light" w:hAnsi="Open Sans Light" w:cs="Open Sans Light"/>
                <w:i/>
                <w:sz w:val="20"/>
                <w:szCs w:val="20"/>
              </w:rPr>
              <w:t>s</w:t>
            </w:r>
            <w:r w:rsidR="007F1E99">
              <w:rPr>
                <w:rFonts w:ascii="Open Sans Light" w:hAnsi="Open Sans Light" w:cs="Open Sans Light"/>
                <w:i/>
                <w:sz w:val="20"/>
                <w:szCs w:val="20"/>
              </w:rPr>
              <w:t>/ parents</w:t>
            </w:r>
            <w:r w:rsidRPr="007B459C">
              <w:rPr>
                <w:rFonts w:ascii="Open Sans Light" w:hAnsi="Open Sans Light" w:cs="Open Sans Light"/>
                <w:i/>
                <w:sz w:val="20"/>
                <w:szCs w:val="20"/>
              </w:rPr>
              <w:t xml:space="preserve"> to request that they urgently contact [name of designated contact</w:t>
            </w:r>
            <w:r w:rsidR="00894F27">
              <w:rPr>
                <w:rFonts w:ascii="Open Sans Light" w:hAnsi="Open Sans Light" w:cs="Open Sans Light"/>
                <w:i/>
                <w:sz w:val="20"/>
                <w:szCs w:val="20"/>
              </w:rPr>
              <w:t>]</w:t>
            </w:r>
            <w:r w:rsidRPr="007B459C">
              <w:rPr>
                <w:rFonts w:ascii="Open Sans Light" w:hAnsi="Open Sans Light" w:cs="Open Sans Light"/>
                <w:i/>
                <w:sz w:val="20"/>
                <w:szCs w:val="20"/>
              </w:rPr>
              <w:t xml:space="preserve"> if </w:t>
            </w:r>
            <w:r w:rsidR="009B6C01">
              <w:rPr>
                <w:rFonts w:ascii="Open Sans Light" w:hAnsi="Open Sans Light" w:cs="Open Sans Light"/>
                <w:i/>
                <w:sz w:val="20"/>
                <w:szCs w:val="20"/>
              </w:rPr>
              <w:t>they</w:t>
            </w:r>
            <w:r w:rsidR="007F1E99">
              <w:rPr>
                <w:rFonts w:ascii="Open Sans Light" w:hAnsi="Open Sans Light" w:cs="Open Sans Light"/>
                <w:i/>
                <w:sz w:val="20"/>
                <w:szCs w:val="20"/>
              </w:rPr>
              <w:t>/ their child</w:t>
            </w:r>
            <w:r w:rsidR="009B6C01">
              <w:rPr>
                <w:rFonts w:ascii="Open Sans Light" w:hAnsi="Open Sans Light" w:cs="Open Sans Light"/>
                <w:i/>
                <w:sz w:val="20"/>
                <w:szCs w:val="20"/>
              </w:rPr>
              <w:t xml:space="preserve"> have</w:t>
            </w:r>
            <w:r w:rsidR="007F1E99">
              <w:rPr>
                <w:rFonts w:ascii="Open Sans Light" w:hAnsi="Open Sans Light" w:cs="Open Sans Light"/>
                <w:i/>
                <w:sz w:val="20"/>
                <w:szCs w:val="20"/>
              </w:rPr>
              <w:t>/ has</w:t>
            </w:r>
            <w:r w:rsidRPr="007B459C">
              <w:rPr>
                <w:rFonts w:ascii="Open Sans Light" w:hAnsi="Open Sans Light" w:cs="Open Sans Light"/>
                <w:i/>
                <w:sz w:val="20"/>
                <w:szCs w:val="20"/>
              </w:rPr>
              <w:t xml:space="preserve"> an underlying health condition </w:t>
            </w:r>
            <w:r>
              <w:rPr>
                <w:rFonts w:ascii="Open Sans Light" w:hAnsi="Open Sans Light" w:cs="Open Sans Light"/>
                <w:i/>
                <w:sz w:val="20"/>
                <w:szCs w:val="20"/>
              </w:rPr>
              <w:t>that causes them to be classed as clinically vulnerable or clinically extremely vulnerable</w:t>
            </w:r>
            <w:r w:rsidR="00B074AB">
              <w:rPr>
                <w:rFonts w:ascii="Open Sans Light" w:hAnsi="Open Sans Light" w:cs="Open Sans Light"/>
                <w:i/>
                <w:sz w:val="20"/>
                <w:szCs w:val="20"/>
              </w:rPr>
              <w:t>; or they live in a household with a person who is classed as clinically extremely vulnerable</w:t>
            </w:r>
            <w:r>
              <w:rPr>
                <w:rFonts w:ascii="Open Sans Light" w:hAnsi="Open Sans Light" w:cs="Open Sans Light"/>
                <w:i/>
                <w:sz w:val="20"/>
                <w:szCs w:val="20"/>
              </w:rPr>
              <w:t xml:space="preserve">. </w:t>
            </w:r>
          </w:p>
          <w:p w14:paraId="25117BEE" w14:textId="6CD15D7C" w:rsidR="00F01E0D" w:rsidRPr="007B459C" w:rsidRDefault="00040910" w:rsidP="00F01E0D">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S</w:t>
            </w:r>
            <w:r w:rsidR="0011480F">
              <w:rPr>
                <w:rFonts w:ascii="Open Sans Light" w:hAnsi="Open Sans Light" w:cs="Open Sans Light"/>
                <w:i/>
                <w:sz w:val="20"/>
                <w:szCs w:val="20"/>
              </w:rPr>
              <w:t>tudents</w:t>
            </w:r>
            <w:r w:rsidR="00F01E0D">
              <w:rPr>
                <w:rFonts w:ascii="Open Sans Light" w:hAnsi="Open Sans Light" w:cs="Open Sans Light"/>
                <w:i/>
                <w:sz w:val="20"/>
                <w:szCs w:val="20"/>
              </w:rPr>
              <w:t xml:space="preserve"> identified as being clinically extremely vulnerable </w:t>
            </w:r>
            <w:r w:rsidR="00C72BF5">
              <w:rPr>
                <w:rFonts w:ascii="Open Sans Light" w:hAnsi="Open Sans Light" w:cs="Open Sans Light"/>
                <w:i/>
                <w:sz w:val="20"/>
                <w:szCs w:val="20"/>
              </w:rPr>
              <w:t>to</w:t>
            </w:r>
            <w:r w:rsidR="00F01E0D" w:rsidRPr="007B459C">
              <w:rPr>
                <w:rFonts w:ascii="Open Sans Light" w:hAnsi="Open Sans Light" w:cs="Open Sans Light"/>
                <w:i/>
                <w:sz w:val="20"/>
                <w:szCs w:val="20"/>
              </w:rPr>
              <w:t xml:space="preserve"> be advised </w:t>
            </w:r>
            <w:r w:rsidR="00F01E0D">
              <w:rPr>
                <w:rFonts w:ascii="Open Sans Light" w:hAnsi="Open Sans Light" w:cs="Open Sans Light"/>
                <w:i/>
                <w:sz w:val="20"/>
                <w:szCs w:val="20"/>
              </w:rPr>
              <w:t xml:space="preserve">formally </w:t>
            </w:r>
            <w:r w:rsidR="00F01E0D" w:rsidRPr="007B459C">
              <w:rPr>
                <w:rFonts w:ascii="Open Sans Light" w:hAnsi="Open Sans Light" w:cs="Open Sans Light"/>
                <w:i/>
                <w:sz w:val="20"/>
                <w:szCs w:val="20"/>
              </w:rPr>
              <w:t>that</w:t>
            </w:r>
            <w:r w:rsidR="001E762E">
              <w:rPr>
                <w:rFonts w:ascii="Open Sans Light" w:hAnsi="Open Sans Light" w:cs="Open Sans Light"/>
                <w:i/>
                <w:sz w:val="20"/>
                <w:szCs w:val="20"/>
              </w:rPr>
              <w:t xml:space="preserve"> </w:t>
            </w:r>
            <w:r w:rsidR="00FD4124">
              <w:rPr>
                <w:rFonts w:ascii="Open Sans Light" w:hAnsi="Open Sans Light" w:cs="Open Sans Light"/>
                <w:i/>
                <w:sz w:val="20"/>
                <w:szCs w:val="20"/>
              </w:rPr>
              <w:t>they</w:t>
            </w:r>
            <w:r w:rsidR="001E762E">
              <w:rPr>
                <w:rFonts w:ascii="Open Sans Light" w:hAnsi="Open Sans Light" w:cs="Open Sans Light"/>
                <w:i/>
                <w:sz w:val="20"/>
                <w:szCs w:val="20"/>
              </w:rPr>
              <w:t xml:space="preserve"> must not attend</w:t>
            </w:r>
            <w:r w:rsidR="004F0E36">
              <w:rPr>
                <w:rFonts w:ascii="Open Sans Light" w:hAnsi="Open Sans Light" w:cs="Open Sans Light"/>
                <w:i/>
                <w:sz w:val="20"/>
                <w:szCs w:val="20"/>
              </w:rPr>
              <w:t xml:space="preserve"> site</w:t>
            </w:r>
            <w:r w:rsidR="001E762E">
              <w:rPr>
                <w:rFonts w:ascii="Open Sans Light" w:hAnsi="Open Sans Light" w:cs="Open Sans Light"/>
                <w:i/>
                <w:sz w:val="20"/>
                <w:szCs w:val="20"/>
              </w:rPr>
              <w:t xml:space="preserve">. </w:t>
            </w:r>
            <w:r w:rsidR="0011480F">
              <w:rPr>
                <w:rFonts w:ascii="Open Sans Light" w:hAnsi="Open Sans Light" w:cs="Open Sans Light"/>
                <w:i/>
                <w:sz w:val="20"/>
                <w:szCs w:val="20"/>
              </w:rPr>
              <w:t>E</w:t>
            </w:r>
            <w:r w:rsidR="00C72BF5">
              <w:rPr>
                <w:rFonts w:ascii="Open Sans Light" w:hAnsi="Open Sans Light" w:cs="Open Sans Light"/>
                <w:i/>
                <w:sz w:val="20"/>
                <w:szCs w:val="20"/>
              </w:rPr>
              <w:t>nsure</w:t>
            </w:r>
            <w:r w:rsidR="001E762E">
              <w:rPr>
                <w:rFonts w:ascii="Open Sans Light" w:hAnsi="Open Sans Light" w:cs="Open Sans Light"/>
                <w:i/>
                <w:sz w:val="20"/>
                <w:szCs w:val="20"/>
              </w:rPr>
              <w:t xml:space="preserve"> that these </w:t>
            </w:r>
            <w:r w:rsidR="00CF5674">
              <w:rPr>
                <w:rFonts w:ascii="Open Sans Light" w:hAnsi="Open Sans Light" w:cs="Open Sans Light"/>
                <w:i/>
                <w:sz w:val="20"/>
                <w:szCs w:val="20"/>
              </w:rPr>
              <w:t>students</w:t>
            </w:r>
            <w:r w:rsidR="001E762E">
              <w:rPr>
                <w:rFonts w:ascii="Open Sans Light" w:hAnsi="Open Sans Light" w:cs="Open Sans Light"/>
                <w:i/>
                <w:sz w:val="20"/>
                <w:szCs w:val="20"/>
              </w:rPr>
              <w:t xml:space="preserve"> continue to be supported at home as much as possible (e.g. through provision of remote learning</w:t>
            </w:r>
            <w:r w:rsidR="00C72BF5">
              <w:rPr>
                <w:rFonts w:ascii="Open Sans Light" w:hAnsi="Open Sans Light" w:cs="Open Sans Light"/>
                <w:i/>
                <w:sz w:val="20"/>
                <w:szCs w:val="20"/>
              </w:rPr>
              <w:t xml:space="preserve"> etc.). </w:t>
            </w:r>
          </w:p>
          <w:p w14:paraId="2ACC2D02" w14:textId="429FB966" w:rsidR="00F01E0D"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For </w:t>
            </w:r>
            <w:r w:rsidR="00CF5674">
              <w:rPr>
                <w:rFonts w:ascii="Open Sans Light" w:hAnsi="Open Sans Light" w:cs="Open Sans Light"/>
                <w:i/>
                <w:sz w:val="20"/>
                <w:szCs w:val="20"/>
              </w:rPr>
              <w:t>students</w:t>
            </w:r>
            <w:r w:rsidR="001E762E">
              <w:rPr>
                <w:rFonts w:ascii="Open Sans Light" w:hAnsi="Open Sans Light" w:cs="Open Sans Light"/>
                <w:i/>
                <w:sz w:val="20"/>
                <w:szCs w:val="20"/>
              </w:rPr>
              <w:t xml:space="preserve"> i</w:t>
            </w:r>
            <w:r>
              <w:rPr>
                <w:rFonts w:ascii="Open Sans Light" w:hAnsi="Open Sans Light" w:cs="Open Sans Light"/>
                <w:i/>
                <w:sz w:val="20"/>
                <w:szCs w:val="20"/>
              </w:rPr>
              <w:t>dentified as clinically vulnerable (but not clinically extremely vulnerable)</w:t>
            </w:r>
            <w:r w:rsidR="00B074AB">
              <w:rPr>
                <w:rFonts w:ascii="Open Sans Light" w:hAnsi="Open Sans Light" w:cs="Open Sans Light"/>
                <w:i/>
                <w:sz w:val="20"/>
                <w:szCs w:val="20"/>
              </w:rPr>
              <w:t xml:space="preserve"> and who want to come </w:t>
            </w:r>
            <w:r w:rsidR="004F0E36">
              <w:rPr>
                <w:rFonts w:ascii="Open Sans Light" w:hAnsi="Open Sans Light" w:cs="Open Sans Light"/>
                <w:i/>
                <w:sz w:val="20"/>
                <w:szCs w:val="20"/>
              </w:rPr>
              <w:t>onto site</w:t>
            </w:r>
            <w:r w:rsidR="00B074AB">
              <w:rPr>
                <w:rFonts w:ascii="Open Sans Light" w:hAnsi="Open Sans Light" w:cs="Open Sans Light"/>
                <w:i/>
                <w:sz w:val="20"/>
                <w:szCs w:val="20"/>
              </w:rPr>
              <w:t xml:space="preserve">, </w:t>
            </w:r>
            <w:r w:rsidR="00407DAF">
              <w:rPr>
                <w:rFonts w:ascii="Open Sans Light" w:hAnsi="Open Sans Light" w:cs="Open Sans Light"/>
                <w:i/>
                <w:sz w:val="20"/>
                <w:szCs w:val="20"/>
              </w:rPr>
              <w:t>students/</w:t>
            </w:r>
            <w:r w:rsidR="00040910">
              <w:rPr>
                <w:rFonts w:ascii="Open Sans Light" w:hAnsi="Open Sans Light" w:cs="Open Sans Light"/>
                <w:i/>
                <w:sz w:val="20"/>
                <w:szCs w:val="20"/>
              </w:rPr>
              <w:t xml:space="preserve"> </w:t>
            </w:r>
            <w:r w:rsidR="00B074AB">
              <w:rPr>
                <w:rFonts w:ascii="Open Sans Light" w:hAnsi="Open Sans Light" w:cs="Open Sans Light"/>
                <w:i/>
                <w:sz w:val="20"/>
                <w:szCs w:val="20"/>
              </w:rPr>
              <w:t xml:space="preserve">parents to provide details of any medical advice and an </w:t>
            </w:r>
            <w:r>
              <w:rPr>
                <w:rFonts w:ascii="Open Sans Light" w:hAnsi="Open Sans Light" w:cs="Open Sans Light"/>
                <w:i/>
                <w:sz w:val="20"/>
                <w:szCs w:val="20"/>
              </w:rPr>
              <w:t xml:space="preserve">individual risk assessment </w:t>
            </w:r>
            <w:r w:rsidR="00C72BF5">
              <w:rPr>
                <w:rFonts w:ascii="Open Sans Light" w:hAnsi="Open Sans Light" w:cs="Open Sans Light"/>
                <w:i/>
                <w:sz w:val="20"/>
                <w:szCs w:val="20"/>
              </w:rPr>
              <w:t>to</w:t>
            </w:r>
            <w:r>
              <w:rPr>
                <w:rFonts w:ascii="Open Sans Light" w:hAnsi="Open Sans Light" w:cs="Open Sans Light"/>
                <w:i/>
                <w:sz w:val="20"/>
                <w:szCs w:val="20"/>
              </w:rPr>
              <w:t xml:space="preserve"> be carried out and recorded to agree on suitable control measures to reduce the risk to an acceptable level. </w:t>
            </w:r>
            <w:r w:rsidR="00C72BF5">
              <w:rPr>
                <w:rFonts w:ascii="Open Sans Light" w:hAnsi="Open Sans Light" w:cs="Open Sans Light"/>
                <w:i/>
                <w:sz w:val="20"/>
                <w:szCs w:val="20"/>
              </w:rPr>
              <w:t xml:space="preserve">N.B. </w:t>
            </w:r>
            <w:r>
              <w:rPr>
                <w:rFonts w:ascii="Open Sans Light" w:hAnsi="Open Sans Light" w:cs="Open Sans Light"/>
                <w:i/>
                <w:sz w:val="20"/>
                <w:szCs w:val="20"/>
              </w:rPr>
              <w:t xml:space="preserve">It is recommended that risk assessments are signed and dated by both the assessor and </w:t>
            </w:r>
            <w:r w:rsidR="00407DAF">
              <w:rPr>
                <w:rFonts w:ascii="Open Sans Light" w:hAnsi="Open Sans Light" w:cs="Open Sans Light"/>
                <w:i/>
                <w:sz w:val="20"/>
                <w:szCs w:val="20"/>
              </w:rPr>
              <w:t>student/</w:t>
            </w:r>
            <w:r w:rsidR="00040910">
              <w:rPr>
                <w:rFonts w:ascii="Open Sans Light" w:hAnsi="Open Sans Light" w:cs="Open Sans Light"/>
                <w:i/>
                <w:sz w:val="20"/>
                <w:szCs w:val="20"/>
              </w:rPr>
              <w:t xml:space="preserve"> </w:t>
            </w:r>
            <w:r>
              <w:rPr>
                <w:rFonts w:ascii="Open Sans Light" w:hAnsi="Open Sans Light" w:cs="Open Sans Light"/>
                <w:i/>
                <w:sz w:val="20"/>
                <w:szCs w:val="20"/>
              </w:rPr>
              <w:t>p</w:t>
            </w:r>
            <w:r w:rsidR="00B074AB">
              <w:rPr>
                <w:rFonts w:ascii="Open Sans Light" w:hAnsi="Open Sans Light" w:cs="Open Sans Light"/>
                <w:i/>
                <w:sz w:val="20"/>
                <w:szCs w:val="20"/>
              </w:rPr>
              <w:t>arent</w:t>
            </w:r>
            <w:r>
              <w:rPr>
                <w:rFonts w:ascii="Open Sans Light" w:hAnsi="Open Sans Light" w:cs="Open Sans Light"/>
                <w:i/>
                <w:sz w:val="20"/>
                <w:szCs w:val="20"/>
              </w:rPr>
              <w:t xml:space="preserve">, and are regularly reviewed and updated in line with any changes. </w:t>
            </w:r>
          </w:p>
          <w:p w14:paraId="4313E9E4" w14:textId="3357B674" w:rsidR="00F01E0D" w:rsidRPr="004B38CF" w:rsidRDefault="00C72BF5" w:rsidP="00F01E0D">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For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who have been identified as living in a household with someone who is clinically extremely vulnerable (but are not clinically vulnerable or clinically extremely vulnerable themselves)</w:t>
            </w:r>
            <w:r w:rsidR="00894F27">
              <w:rPr>
                <w:rFonts w:ascii="Open Sans Light" w:hAnsi="Open Sans Light" w:cs="Open Sans Light"/>
                <w:i/>
                <w:sz w:val="20"/>
                <w:szCs w:val="20"/>
              </w:rPr>
              <w:t xml:space="preserve"> and who want to come onto site,</w:t>
            </w:r>
            <w:r>
              <w:rPr>
                <w:rFonts w:ascii="Open Sans Light" w:hAnsi="Open Sans Light" w:cs="Open Sans Light"/>
                <w:i/>
                <w:sz w:val="20"/>
                <w:szCs w:val="20"/>
              </w:rPr>
              <w:t xml:space="preserve"> a risk assessment</w:t>
            </w:r>
            <w:r w:rsidR="00894F27">
              <w:rPr>
                <w:rFonts w:ascii="Open Sans Light" w:hAnsi="Open Sans Light" w:cs="Open Sans Light"/>
                <w:i/>
                <w:sz w:val="20"/>
                <w:szCs w:val="20"/>
              </w:rPr>
              <w:t xml:space="preserve"> to</w:t>
            </w:r>
            <w:r>
              <w:rPr>
                <w:rFonts w:ascii="Open Sans Light" w:hAnsi="Open Sans Light" w:cs="Open Sans Light"/>
                <w:i/>
                <w:sz w:val="20"/>
                <w:szCs w:val="20"/>
              </w:rPr>
              <w:t xml:space="preserve"> be carried out and recorded to determine whether stringent social distancing can be adhered t</w:t>
            </w:r>
            <w:r w:rsidR="00894F27">
              <w:rPr>
                <w:rFonts w:ascii="Open Sans Light" w:hAnsi="Open Sans Light" w:cs="Open Sans Light"/>
                <w:i/>
                <w:sz w:val="20"/>
                <w:szCs w:val="20"/>
              </w:rPr>
              <w:t xml:space="preserve">o. </w:t>
            </w:r>
            <w:r w:rsidRPr="00C72BF5">
              <w:rPr>
                <w:rFonts w:ascii="Open Sans Light" w:hAnsi="Open Sans Light" w:cs="Open Sans Light"/>
                <w:i/>
                <w:sz w:val="20"/>
                <w:szCs w:val="20"/>
              </w:rPr>
              <w:t>N.B. It is recommended that risk assessments are signed and dated by both the assessor and person being assessed, and are regularly reviewed and updated in line with any changes.</w:t>
            </w:r>
          </w:p>
          <w:p w14:paraId="15D391B9" w14:textId="03432CA2" w:rsidR="00C72BF5" w:rsidRPr="00DC612A" w:rsidRDefault="00C72BF5" w:rsidP="00F01E0D">
            <w:pPr>
              <w:rPr>
                <w:rFonts w:ascii="Open Sans Light" w:hAnsi="Open Sans Light" w:cs="Open Sans Light"/>
                <w:i/>
                <w:sz w:val="20"/>
                <w:szCs w:val="20"/>
                <w:highlight w:val="yellow"/>
              </w:rPr>
            </w:pPr>
          </w:p>
        </w:tc>
        <w:tc>
          <w:tcPr>
            <w:tcW w:w="1276" w:type="dxa"/>
            <w:vAlign w:val="center"/>
          </w:tcPr>
          <w:p w14:paraId="708A1D47" w14:textId="77777777" w:rsidR="00F01E0D" w:rsidRPr="00DC612A" w:rsidRDefault="00F01E0D" w:rsidP="00F01E0D">
            <w:pPr>
              <w:jc w:val="center"/>
              <w:rPr>
                <w:rFonts w:ascii="Open Sans Light" w:hAnsi="Open Sans Light" w:cs="Open Sans Light"/>
                <w:sz w:val="20"/>
                <w:szCs w:val="20"/>
                <w:highlight w:val="yellow"/>
              </w:rPr>
            </w:pPr>
          </w:p>
        </w:tc>
        <w:tc>
          <w:tcPr>
            <w:tcW w:w="1134" w:type="dxa"/>
            <w:vAlign w:val="center"/>
          </w:tcPr>
          <w:p w14:paraId="7D921A09" w14:textId="77777777" w:rsidR="00F01E0D" w:rsidRPr="00DC612A" w:rsidRDefault="00F01E0D" w:rsidP="00F01E0D">
            <w:pPr>
              <w:jc w:val="center"/>
              <w:rPr>
                <w:rFonts w:ascii="Open Sans Light" w:hAnsi="Open Sans Light" w:cs="Open Sans Light"/>
                <w:b/>
                <w:sz w:val="20"/>
                <w:szCs w:val="20"/>
                <w:highlight w:val="yellow"/>
              </w:rPr>
            </w:pPr>
          </w:p>
        </w:tc>
      </w:tr>
      <w:tr w:rsidR="00F40A86" w:rsidRPr="004D1D6B" w14:paraId="534A5C82" w14:textId="77777777" w:rsidTr="00F40A86">
        <w:tc>
          <w:tcPr>
            <w:tcW w:w="2802" w:type="dxa"/>
          </w:tcPr>
          <w:p w14:paraId="53747BD3" w14:textId="1D5119F4" w:rsidR="00F40A86" w:rsidRPr="0054073F" w:rsidRDefault="00F40A86" w:rsidP="00F753D9">
            <w:pPr>
              <w:rPr>
                <w:rFonts w:ascii="Open Sans Light" w:hAnsi="Open Sans Light" w:cs="Open Sans Light"/>
                <w:b/>
                <w:sz w:val="20"/>
                <w:szCs w:val="20"/>
              </w:rPr>
            </w:pPr>
            <w:r w:rsidRPr="0054073F">
              <w:rPr>
                <w:rFonts w:ascii="Open Sans Light" w:hAnsi="Open Sans Light" w:cs="Open Sans Light"/>
                <w:b/>
                <w:sz w:val="20"/>
                <w:szCs w:val="20"/>
              </w:rPr>
              <w:lastRenderedPageBreak/>
              <w:t>Lack of staff available to operate safe staff</w:t>
            </w:r>
            <w:r w:rsidR="00F753D9" w:rsidRPr="0054073F">
              <w:rPr>
                <w:rFonts w:ascii="Open Sans Light" w:hAnsi="Open Sans Light" w:cs="Open Sans Light"/>
                <w:b/>
                <w:sz w:val="20"/>
                <w:szCs w:val="20"/>
              </w:rPr>
              <w:t>/</w:t>
            </w:r>
            <w:r w:rsidR="0054073F">
              <w:rPr>
                <w:rFonts w:ascii="Open Sans Light" w:hAnsi="Open Sans Light" w:cs="Open Sans Light"/>
                <w:b/>
                <w:sz w:val="20"/>
                <w:szCs w:val="20"/>
              </w:rPr>
              <w:t xml:space="preserve"> </w:t>
            </w:r>
            <w:r w:rsidR="00CB1519" w:rsidRPr="0054073F">
              <w:rPr>
                <w:rFonts w:ascii="Open Sans Light" w:hAnsi="Open Sans Light" w:cs="Open Sans Light"/>
                <w:b/>
                <w:sz w:val="20"/>
                <w:szCs w:val="20"/>
              </w:rPr>
              <w:t>student</w:t>
            </w:r>
            <w:r w:rsidRPr="0054073F">
              <w:rPr>
                <w:rFonts w:ascii="Open Sans Light" w:hAnsi="Open Sans Light" w:cs="Open Sans Light"/>
                <w:b/>
                <w:sz w:val="20"/>
                <w:szCs w:val="20"/>
              </w:rPr>
              <w:t xml:space="preserve"> ratios and/or operate site</w:t>
            </w:r>
            <w:r w:rsidR="008D3783" w:rsidRPr="0054073F">
              <w:rPr>
                <w:rFonts w:ascii="Open Sans Light" w:hAnsi="Open Sans Light" w:cs="Open Sans Light"/>
                <w:b/>
                <w:sz w:val="20"/>
                <w:szCs w:val="20"/>
              </w:rPr>
              <w:t>.</w:t>
            </w:r>
          </w:p>
          <w:p w14:paraId="5EDC38A0" w14:textId="77777777" w:rsidR="00F40A86" w:rsidRPr="0054073F" w:rsidRDefault="00F40A86" w:rsidP="00FE0027">
            <w:pPr>
              <w:rPr>
                <w:rFonts w:ascii="Open Sans Light" w:hAnsi="Open Sans Light" w:cs="Open Sans Light"/>
                <w:b/>
                <w:sz w:val="20"/>
                <w:szCs w:val="20"/>
              </w:rPr>
            </w:pPr>
          </w:p>
          <w:p w14:paraId="22BAF47F" w14:textId="6C9CF77B" w:rsidR="00F40A86" w:rsidRPr="002A17D8" w:rsidRDefault="00F40A86" w:rsidP="00FE0027">
            <w:pPr>
              <w:rPr>
                <w:rFonts w:ascii="Open Sans Light" w:hAnsi="Open Sans Light" w:cs="Open Sans Light"/>
                <w:b/>
                <w:sz w:val="20"/>
                <w:szCs w:val="20"/>
              </w:rPr>
            </w:pPr>
            <w:r w:rsidRPr="0054073F">
              <w:rPr>
                <w:rFonts w:ascii="Open Sans Light" w:hAnsi="Open Sans Light" w:cs="Open Sans Light"/>
                <w:b/>
                <w:sz w:val="20"/>
                <w:szCs w:val="20"/>
              </w:rPr>
              <w:t xml:space="preserve">Staff may </w:t>
            </w:r>
            <w:r w:rsidR="002A17D8" w:rsidRPr="0054073F">
              <w:rPr>
                <w:rFonts w:ascii="Open Sans Light" w:hAnsi="Open Sans Light" w:cs="Open Sans Light"/>
                <w:b/>
                <w:sz w:val="20"/>
                <w:szCs w:val="20"/>
              </w:rPr>
              <w:t>not be able to work on site due to having an underlying health condition that results in them being clinically extremely vulnerable, or clinically vulnerable</w:t>
            </w:r>
            <w:r w:rsidR="00456294" w:rsidRPr="0054073F">
              <w:rPr>
                <w:rFonts w:ascii="Open Sans Light" w:hAnsi="Open Sans Light" w:cs="Open Sans Light"/>
                <w:b/>
                <w:sz w:val="20"/>
                <w:szCs w:val="20"/>
              </w:rPr>
              <w:t>;</w:t>
            </w:r>
            <w:r w:rsidR="002A17D8" w:rsidRPr="0054073F">
              <w:rPr>
                <w:rFonts w:ascii="Open Sans Light" w:hAnsi="Open Sans Light" w:cs="Open Sans Light"/>
                <w:b/>
                <w:sz w:val="20"/>
                <w:szCs w:val="20"/>
              </w:rPr>
              <w:t xml:space="preserve"> </w:t>
            </w:r>
            <w:r w:rsidRPr="0054073F">
              <w:rPr>
                <w:rFonts w:ascii="Open Sans Light" w:hAnsi="Open Sans Light" w:cs="Open Sans Light"/>
                <w:b/>
                <w:sz w:val="20"/>
                <w:szCs w:val="20"/>
              </w:rPr>
              <w:t>or as a result of either themselves or a member of their household developing symptoms of COVID-19</w:t>
            </w:r>
            <w:r w:rsidR="008D3783" w:rsidRPr="0054073F">
              <w:rPr>
                <w:rFonts w:ascii="Open Sans Light" w:hAnsi="Open Sans Light" w:cs="Open Sans Light"/>
                <w:b/>
                <w:sz w:val="20"/>
                <w:szCs w:val="20"/>
              </w:rPr>
              <w:t>.</w:t>
            </w:r>
          </w:p>
          <w:p w14:paraId="1E3BE291" w14:textId="4D1B1329" w:rsidR="00F40A86" w:rsidRPr="002A17D8" w:rsidRDefault="00F40A86" w:rsidP="00FE0027">
            <w:pPr>
              <w:rPr>
                <w:rFonts w:ascii="Open Sans Light" w:hAnsi="Open Sans Light" w:cs="Open Sans Light"/>
                <w:b/>
                <w:sz w:val="20"/>
                <w:szCs w:val="20"/>
              </w:rPr>
            </w:pPr>
          </w:p>
        </w:tc>
        <w:tc>
          <w:tcPr>
            <w:tcW w:w="1842" w:type="dxa"/>
          </w:tcPr>
          <w:p w14:paraId="3ADC0FBD" w14:textId="5CCF0C5D" w:rsidR="00F40A86" w:rsidRPr="002A17D8" w:rsidRDefault="00F40A86" w:rsidP="005B7537">
            <w:pPr>
              <w:rPr>
                <w:rFonts w:ascii="Open Sans Light" w:hAnsi="Open Sans Light" w:cs="Open Sans Light"/>
                <w:i/>
                <w:sz w:val="20"/>
                <w:szCs w:val="20"/>
              </w:rPr>
            </w:pPr>
            <w:r w:rsidRPr="002A17D8">
              <w:rPr>
                <w:rFonts w:ascii="Open Sans Light" w:hAnsi="Open Sans Light" w:cs="Open Sans Light"/>
                <w:i/>
                <w:sz w:val="20"/>
                <w:szCs w:val="20"/>
              </w:rPr>
              <w:t>All</w:t>
            </w:r>
            <w:r w:rsidR="008D3783">
              <w:rPr>
                <w:rFonts w:ascii="Open Sans Light" w:hAnsi="Open Sans Light" w:cs="Open Sans Light"/>
                <w:i/>
                <w:sz w:val="20"/>
                <w:szCs w:val="20"/>
              </w:rPr>
              <w:t>.</w:t>
            </w:r>
          </w:p>
          <w:p w14:paraId="0DB197FB" w14:textId="77777777" w:rsidR="00F40A86" w:rsidRPr="002A17D8" w:rsidRDefault="00F40A86" w:rsidP="005B7537">
            <w:pPr>
              <w:rPr>
                <w:rFonts w:ascii="Open Sans Light" w:hAnsi="Open Sans Light" w:cs="Open Sans Light"/>
                <w:i/>
                <w:sz w:val="20"/>
                <w:szCs w:val="20"/>
              </w:rPr>
            </w:pPr>
          </w:p>
          <w:p w14:paraId="3CE0FE98" w14:textId="0E1A2E2B" w:rsidR="00F40A86" w:rsidRPr="002A17D8" w:rsidRDefault="00F40A86" w:rsidP="005B7537">
            <w:pPr>
              <w:rPr>
                <w:rFonts w:ascii="Open Sans Light" w:hAnsi="Open Sans Light" w:cs="Open Sans Light"/>
                <w:i/>
                <w:sz w:val="20"/>
                <w:szCs w:val="20"/>
              </w:rPr>
            </w:pPr>
            <w:r w:rsidRPr="002A17D8">
              <w:rPr>
                <w:rFonts w:ascii="Open Sans Light" w:hAnsi="Open Sans Light" w:cs="Open Sans Light"/>
                <w:i/>
                <w:sz w:val="20"/>
                <w:szCs w:val="20"/>
              </w:rPr>
              <w:t>Various potential injuries as a result of lack of supervision, and/or lack of site staff</w:t>
            </w:r>
            <w:r w:rsidR="008D3783">
              <w:rPr>
                <w:rFonts w:ascii="Open Sans Light" w:hAnsi="Open Sans Light" w:cs="Open Sans Light"/>
                <w:i/>
                <w:sz w:val="20"/>
                <w:szCs w:val="20"/>
              </w:rPr>
              <w:t>.</w:t>
            </w:r>
          </w:p>
        </w:tc>
        <w:tc>
          <w:tcPr>
            <w:tcW w:w="7542" w:type="dxa"/>
          </w:tcPr>
          <w:p w14:paraId="7CF64174" w14:textId="77777777" w:rsidR="00F40A86" w:rsidRPr="00456294" w:rsidRDefault="00F40A86" w:rsidP="005645BB">
            <w:pPr>
              <w:rPr>
                <w:rFonts w:ascii="Open Sans Light" w:hAnsi="Open Sans Light" w:cs="Open Sans Light"/>
                <w:i/>
                <w:sz w:val="20"/>
                <w:szCs w:val="20"/>
              </w:rPr>
            </w:pPr>
            <w:r w:rsidRPr="00456294">
              <w:rPr>
                <w:rFonts w:ascii="Open Sans Light" w:hAnsi="Open Sans Light" w:cs="Open Sans Light"/>
                <w:i/>
                <w:sz w:val="20"/>
                <w:szCs w:val="20"/>
              </w:rPr>
              <w:t>Considerations</w:t>
            </w:r>
          </w:p>
          <w:p w14:paraId="59B8E206" w14:textId="35F6CBB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think about key staff required for the day-to-day operation of your site, for example: </w:t>
            </w:r>
          </w:p>
          <w:p w14:paraId="43A4FBE3" w14:textId="7777777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Senior management;</w:t>
            </w:r>
          </w:p>
          <w:p w14:paraId="0E3A080A" w14:textId="58B4B41C"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Estates/</w:t>
            </w:r>
            <w:r w:rsidR="0054073F">
              <w:rPr>
                <w:rFonts w:ascii="Open Sans Light" w:hAnsi="Open Sans Light" w:cs="Open Sans Light"/>
                <w:i/>
                <w:sz w:val="20"/>
                <w:szCs w:val="20"/>
              </w:rPr>
              <w:t xml:space="preserve"> </w:t>
            </w:r>
            <w:r w:rsidRPr="000962FA">
              <w:rPr>
                <w:rFonts w:ascii="Open Sans Light" w:hAnsi="Open Sans Light" w:cs="Open Sans Light"/>
                <w:i/>
                <w:sz w:val="20"/>
                <w:szCs w:val="20"/>
              </w:rPr>
              <w:t>facilities/</w:t>
            </w:r>
            <w:r w:rsidR="0054073F">
              <w:rPr>
                <w:rFonts w:ascii="Open Sans Light" w:hAnsi="Open Sans Light" w:cs="Open Sans Light"/>
                <w:i/>
                <w:sz w:val="20"/>
                <w:szCs w:val="20"/>
              </w:rPr>
              <w:t xml:space="preserve"> </w:t>
            </w:r>
            <w:r w:rsidRPr="000962FA">
              <w:rPr>
                <w:rFonts w:ascii="Open Sans Light" w:hAnsi="Open Sans Light" w:cs="Open Sans Light"/>
                <w:i/>
                <w:sz w:val="20"/>
                <w:szCs w:val="20"/>
              </w:rPr>
              <w:t>maintenance staff to complete opening and closing of the site, routine monitoring (such as weekly fire alarm checks, temperature checks and flushing for prevention of legionella etc.), and deal with any urgent maintenance issues;</w:t>
            </w:r>
          </w:p>
          <w:p w14:paraId="641C2A19" w14:textId="4E1315A8"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Catering staff to provide food for 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w:t>
            </w:r>
          </w:p>
          <w:p w14:paraId="2CCD2574" w14:textId="7777777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Cleaning/housekeeping staff to maintain high levels of cleanliness;</w:t>
            </w:r>
          </w:p>
          <w:p w14:paraId="40519AE0" w14:textId="6038EFC8" w:rsidR="00456294" w:rsidRPr="000962FA" w:rsidRDefault="00F77B28" w:rsidP="002C6EF8">
            <w:pPr>
              <w:pStyle w:val="ListParagraph"/>
              <w:numPr>
                <w:ilvl w:val="0"/>
                <w:numId w:val="31"/>
              </w:numPr>
              <w:ind w:left="349" w:hanging="283"/>
              <w:rPr>
                <w:rFonts w:ascii="Open Sans Light" w:hAnsi="Open Sans Light" w:cs="Open Sans Light"/>
                <w:i/>
                <w:sz w:val="20"/>
                <w:szCs w:val="20"/>
              </w:rPr>
            </w:pPr>
            <w:r>
              <w:rPr>
                <w:rFonts w:ascii="Open Sans Light" w:hAnsi="Open Sans Light" w:cs="Open Sans Light"/>
                <w:i/>
                <w:sz w:val="20"/>
                <w:szCs w:val="20"/>
              </w:rPr>
              <w:t xml:space="preserve">Residential </w:t>
            </w:r>
            <w:r w:rsidR="00F40A86" w:rsidRPr="000962FA">
              <w:rPr>
                <w:rFonts w:ascii="Open Sans Light" w:hAnsi="Open Sans Light" w:cs="Open Sans Light"/>
                <w:i/>
                <w:sz w:val="20"/>
                <w:szCs w:val="20"/>
              </w:rPr>
              <w:t>staff</w:t>
            </w:r>
            <w:r>
              <w:rPr>
                <w:rFonts w:ascii="Open Sans Light" w:hAnsi="Open Sans Light" w:cs="Open Sans Light"/>
                <w:i/>
                <w:sz w:val="20"/>
                <w:szCs w:val="20"/>
              </w:rPr>
              <w:t xml:space="preserve"> (for </w:t>
            </w:r>
            <w:r w:rsidR="0054073F">
              <w:rPr>
                <w:rFonts w:ascii="Open Sans Light" w:hAnsi="Open Sans Light" w:cs="Open Sans Light"/>
                <w:i/>
                <w:sz w:val="20"/>
                <w:szCs w:val="20"/>
              </w:rPr>
              <w:t>FE/ HE providers</w:t>
            </w:r>
            <w:r>
              <w:rPr>
                <w:rFonts w:ascii="Open Sans Light" w:hAnsi="Open Sans Light" w:cs="Open Sans Light"/>
                <w:i/>
                <w:sz w:val="20"/>
                <w:szCs w:val="20"/>
              </w:rPr>
              <w:t xml:space="preserve"> that provide accommodation);</w:t>
            </w:r>
          </w:p>
          <w:p w14:paraId="0D72FC47" w14:textId="4B914E72" w:rsidR="00456294" w:rsidRPr="000962FA" w:rsidRDefault="00456294"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First aid and medical staff (please refer to the section of this risk assessment entitled ‘lack of adequate trained first aid/medical/administration of medication personnel’);</w:t>
            </w:r>
          </w:p>
          <w:p w14:paraId="3DEBEE36" w14:textId="1D747ECC" w:rsidR="00F40A86" w:rsidRPr="000962FA" w:rsidRDefault="00456294"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Staff trained to assist in emergency evacuations (please refer to the section of this risk assessment entitled ‘lack of adequate trained fire personnel’); </w:t>
            </w:r>
            <w:r w:rsidR="00F40A86" w:rsidRPr="000962FA">
              <w:rPr>
                <w:rFonts w:ascii="Open Sans Light" w:hAnsi="Open Sans Light" w:cs="Open Sans Light"/>
                <w:i/>
                <w:sz w:val="20"/>
                <w:szCs w:val="20"/>
              </w:rPr>
              <w:t>and</w:t>
            </w:r>
          </w:p>
          <w:p w14:paraId="13EFFCBC" w14:textId="2C00CE82" w:rsidR="00F40A86"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Teaching staff</w:t>
            </w:r>
            <w:r w:rsidR="0054073F">
              <w:rPr>
                <w:rFonts w:ascii="Open Sans Light" w:hAnsi="Open Sans Light" w:cs="Open Sans Light"/>
                <w:i/>
                <w:sz w:val="20"/>
                <w:szCs w:val="20"/>
              </w:rPr>
              <w:t>.</w:t>
            </w:r>
          </w:p>
          <w:p w14:paraId="49268E50" w14:textId="77777777" w:rsidR="00F753D9" w:rsidRPr="000962FA" w:rsidRDefault="00F753D9" w:rsidP="00F753D9">
            <w:pPr>
              <w:pStyle w:val="ListParagraph"/>
              <w:ind w:left="349"/>
              <w:rPr>
                <w:rFonts w:ascii="Open Sans Light" w:hAnsi="Open Sans Light" w:cs="Open Sans Light"/>
                <w:i/>
                <w:sz w:val="20"/>
                <w:szCs w:val="20"/>
              </w:rPr>
            </w:pPr>
          </w:p>
          <w:p w14:paraId="0AA759D6" w14:textId="79C9371C" w:rsidR="00F40A86" w:rsidRPr="000962FA" w:rsidRDefault="00F40A86" w:rsidP="000962FA">
            <w:pPr>
              <w:ind w:left="66"/>
              <w:rPr>
                <w:rFonts w:ascii="Open Sans Light" w:hAnsi="Open Sans Light" w:cs="Open Sans Light"/>
                <w:i/>
                <w:sz w:val="20"/>
                <w:szCs w:val="20"/>
              </w:rPr>
            </w:pPr>
            <w:r w:rsidRPr="000962FA">
              <w:rPr>
                <w:rFonts w:ascii="Open Sans Light" w:hAnsi="Open Sans Light" w:cs="Open Sans Light"/>
                <w:i/>
                <w:sz w:val="20"/>
                <w:szCs w:val="20"/>
              </w:rPr>
              <w:t xml:space="preserve">Then for each of these key groups you’ll need to try and identify the minimum service requirements to keep the site functioning safely and make contingency plans where possible should staffing levels fall below what is required (e.g. 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could be asked to bring in a packed lunch should the catering staff levels fall below minimum requirements, estates/</w:t>
            </w:r>
            <w:r w:rsidR="0054073F">
              <w:rPr>
                <w:rFonts w:ascii="Open Sans Light" w:hAnsi="Open Sans Light" w:cs="Open Sans Light"/>
                <w:i/>
                <w:sz w:val="20"/>
                <w:szCs w:val="20"/>
              </w:rPr>
              <w:t xml:space="preserve"> </w:t>
            </w:r>
            <w:r w:rsidRPr="000962FA">
              <w:rPr>
                <w:rFonts w:ascii="Open Sans Light" w:hAnsi="Open Sans Light" w:cs="Open Sans Light"/>
                <w:i/>
                <w:sz w:val="20"/>
                <w:szCs w:val="20"/>
              </w:rPr>
              <w:t>facilities/</w:t>
            </w:r>
            <w:r w:rsidR="0054073F">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maintenance staff could train others in opening and closing procedures </w:t>
            </w:r>
            <w:proofErr w:type="spellStart"/>
            <w:r w:rsidRPr="000962FA">
              <w:rPr>
                <w:rFonts w:ascii="Open Sans Light" w:hAnsi="Open Sans Light" w:cs="Open Sans Light"/>
                <w:i/>
                <w:sz w:val="20"/>
                <w:szCs w:val="20"/>
              </w:rPr>
              <w:t>incase</w:t>
            </w:r>
            <w:proofErr w:type="spellEnd"/>
            <w:r w:rsidRPr="000962FA">
              <w:rPr>
                <w:rFonts w:ascii="Open Sans Light" w:hAnsi="Open Sans Light" w:cs="Open Sans Light"/>
                <w:i/>
                <w:sz w:val="20"/>
                <w:szCs w:val="20"/>
              </w:rPr>
              <w:t xml:space="preserve"> they are not able to attend site etc.).</w:t>
            </w:r>
          </w:p>
          <w:p w14:paraId="596937FB" w14:textId="77777777" w:rsidR="000962FA" w:rsidRDefault="000962FA" w:rsidP="000962FA">
            <w:pPr>
              <w:rPr>
                <w:rFonts w:ascii="Open Sans Light" w:hAnsi="Open Sans Light" w:cs="Open Sans Light"/>
                <w:i/>
                <w:sz w:val="20"/>
                <w:szCs w:val="20"/>
              </w:rPr>
            </w:pPr>
          </w:p>
          <w:p w14:paraId="635315B6" w14:textId="53909F61"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It would also be useful to identify the key staffing scenarios that may trigger closure or partial closure of the </w:t>
            </w:r>
            <w:r w:rsidR="0054073F">
              <w:rPr>
                <w:rFonts w:ascii="Open Sans Light" w:hAnsi="Open Sans Light" w:cs="Open Sans Light"/>
                <w:i/>
                <w:sz w:val="20"/>
                <w:szCs w:val="20"/>
              </w:rPr>
              <w:t>site</w:t>
            </w:r>
            <w:r w:rsidR="00456294" w:rsidRPr="000962FA">
              <w:rPr>
                <w:rFonts w:ascii="Open Sans Light" w:hAnsi="Open Sans Light" w:cs="Open Sans Light"/>
                <w:i/>
                <w:sz w:val="20"/>
                <w:szCs w:val="20"/>
              </w:rPr>
              <w:t xml:space="preserve"> (N.B. this may already be covered in your general business continuity plans). </w:t>
            </w:r>
            <w:r w:rsidRPr="000962FA">
              <w:rPr>
                <w:rFonts w:ascii="Open Sans Light" w:hAnsi="Open Sans Light" w:cs="Open Sans Light"/>
                <w:i/>
                <w:sz w:val="20"/>
                <w:szCs w:val="20"/>
              </w:rPr>
              <w:t xml:space="preserve"> </w:t>
            </w:r>
          </w:p>
          <w:p w14:paraId="5EECE839" w14:textId="1B4FF1C3" w:rsidR="00F40A86" w:rsidRDefault="00F40A86" w:rsidP="00FF0AFA">
            <w:pPr>
              <w:rPr>
                <w:rFonts w:ascii="Open Sans Light" w:hAnsi="Open Sans Light" w:cs="Open Sans Light"/>
                <w:i/>
                <w:sz w:val="20"/>
                <w:szCs w:val="20"/>
                <w:highlight w:val="yellow"/>
              </w:rPr>
            </w:pPr>
          </w:p>
          <w:p w14:paraId="64FA76D7" w14:textId="760A4F6F"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lastRenderedPageBreak/>
              <w:t xml:space="preserve">Potential control measures </w:t>
            </w:r>
            <w:r w:rsidRPr="00B94EE6">
              <w:rPr>
                <w:rStyle w:val="normaltextrun"/>
                <w:rFonts w:ascii="Open Sans Light" w:hAnsi="Open Sans Light" w:cs="Open Sans Light"/>
                <w:i/>
                <w:iCs/>
                <w:sz w:val="20"/>
                <w:szCs w:val="20"/>
                <w:lang w:val="en-US" w:eastAsia="en-US"/>
              </w:rPr>
              <w:t>may include:</w:t>
            </w:r>
          </w:p>
          <w:p w14:paraId="01BAB6DC" w14:textId="486735D4" w:rsidR="00F40A86" w:rsidRPr="00456294" w:rsidRDefault="00456294"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Complete r</w:t>
            </w:r>
            <w:r w:rsidR="00F40A86" w:rsidRPr="00456294">
              <w:rPr>
                <w:rFonts w:ascii="Open Sans Light" w:hAnsi="Open Sans Light" w:cs="Open Sans Light"/>
                <w:i/>
                <w:sz w:val="20"/>
                <w:szCs w:val="20"/>
              </w:rPr>
              <w:t xml:space="preserve">eview of key staff and </w:t>
            </w:r>
            <w:r w:rsidRPr="00456294">
              <w:rPr>
                <w:rFonts w:ascii="Open Sans Light" w:hAnsi="Open Sans Light" w:cs="Open Sans Light"/>
                <w:i/>
                <w:sz w:val="20"/>
                <w:szCs w:val="20"/>
              </w:rPr>
              <w:t xml:space="preserve">agree on </w:t>
            </w:r>
            <w:r w:rsidR="00F40A86" w:rsidRPr="00456294">
              <w:rPr>
                <w:rFonts w:ascii="Open Sans Light" w:hAnsi="Open Sans Light" w:cs="Open Sans Light"/>
                <w:i/>
                <w:sz w:val="20"/>
                <w:szCs w:val="20"/>
              </w:rPr>
              <w:t>minimum service requirements</w:t>
            </w:r>
            <w:r w:rsidRPr="00456294">
              <w:rPr>
                <w:rFonts w:ascii="Open Sans Light" w:hAnsi="Open Sans Light" w:cs="Open Sans Light"/>
                <w:i/>
                <w:sz w:val="20"/>
                <w:szCs w:val="20"/>
              </w:rPr>
              <w:t>.</w:t>
            </w:r>
          </w:p>
          <w:p w14:paraId="7D0F7637" w14:textId="2EC1AB97" w:rsidR="00F40A86" w:rsidRPr="00456294" w:rsidRDefault="00F40A86"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Develop contingency plans where appropriate</w:t>
            </w:r>
            <w:r w:rsidR="00456294" w:rsidRPr="00456294">
              <w:rPr>
                <w:rFonts w:ascii="Open Sans Light" w:hAnsi="Open Sans Light" w:cs="Open Sans Light"/>
                <w:i/>
                <w:sz w:val="20"/>
                <w:szCs w:val="20"/>
              </w:rPr>
              <w:t>.</w:t>
            </w:r>
          </w:p>
          <w:p w14:paraId="4990D9E5" w14:textId="495B2193" w:rsidR="00F40A86" w:rsidRPr="00456294" w:rsidRDefault="00F40A86"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 xml:space="preserve">Identify key staffing scenarios that may trigger closure or partial closure of the </w:t>
            </w:r>
            <w:r w:rsidR="0054073F">
              <w:rPr>
                <w:rFonts w:ascii="Open Sans Light" w:hAnsi="Open Sans Light" w:cs="Open Sans Light"/>
                <w:i/>
                <w:sz w:val="20"/>
                <w:szCs w:val="20"/>
              </w:rPr>
              <w:t xml:space="preserve">site </w:t>
            </w:r>
            <w:r w:rsidRPr="00456294">
              <w:rPr>
                <w:rFonts w:ascii="Open Sans Light" w:hAnsi="Open Sans Light" w:cs="Open Sans Light"/>
                <w:i/>
                <w:sz w:val="20"/>
                <w:szCs w:val="20"/>
              </w:rPr>
              <w:t>and take steps to mitigate these where possible</w:t>
            </w:r>
            <w:r w:rsidR="00456294" w:rsidRPr="00456294">
              <w:rPr>
                <w:rFonts w:ascii="Open Sans Light" w:hAnsi="Open Sans Light" w:cs="Open Sans Light"/>
                <w:i/>
                <w:sz w:val="20"/>
                <w:szCs w:val="20"/>
              </w:rPr>
              <w:t>.</w:t>
            </w:r>
          </w:p>
          <w:p w14:paraId="0EF195FD" w14:textId="65D4437A" w:rsidR="00F40A86" w:rsidRPr="00DC612A" w:rsidRDefault="00F40A86" w:rsidP="00456294">
            <w:pPr>
              <w:pStyle w:val="ListParagraph"/>
              <w:ind w:left="349"/>
              <w:rPr>
                <w:rFonts w:ascii="Open Sans Light" w:hAnsi="Open Sans Light" w:cs="Open Sans Light"/>
                <w:i/>
                <w:sz w:val="20"/>
                <w:szCs w:val="20"/>
                <w:highlight w:val="yellow"/>
              </w:rPr>
            </w:pPr>
          </w:p>
        </w:tc>
        <w:tc>
          <w:tcPr>
            <w:tcW w:w="1276" w:type="dxa"/>
            <w:vAlign w:val="center"/>
          </w:tcPr>
          <w:p w14:paraId="3FC3E16D"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58ABD655" w14:textId="77777777" w:rsidR="00F40A86" w:rsidRPr="00DC612A" w:rsidRDefault="00F40A86" w:rsidP="004C5136">
            <w:pPr>
              <w:jc w:val="center"/>
              <w:rPr>
                <w:rFonts w:ascii="Open Sans Light" w:hAnsi="Open Sans Light" w:cs="Open Sans Light"/>
                <w:b/>
                <w:sz w:val="20"/>
                <w:szCs w:val="20"/>
                <w:highlight w:val="yellow"/>
              </w:rPr>
            </w:pPr>
          </w:p>
        </w:tc>
      </w:tr>
      <w:tr w:rsidR="00F40A86" w:rsidRPr="004D1D6B" w14:paraId="3142501D" w14:textId="77777777" w:rsidTr="00F40A86">
        <w:tc>
          <w:tcPr>
            <w:tcW w:w="2802" w:type="dxa"/>
          </w:tcPr>
          <w:p w14:paraId="2CEDE1C5" w14:textId="09DF18D3" w:rsidR="00F40A86" w:rsidRPr="008924A1" w:rsidRDefault="00F40A86" w:rsidP="00A2537E">
            <w:pPr>
              <w:rPr>
                <w:rFonts w:ascii="Open Sans Light" w:hAnsi="Open Sans Light" w:cs="Open Sans Light"/>
                <w:b/>
                <w:sz w:val="20"/>
                <w:szCs w:val="20"/>
              </w:rPr>
            </w:pPr>
            <w:r w:rsidRPr="008924A1">
              <w:rPr>
                <w:rFonts w:ascii="Open Sans Light" w:hAnsi="Open Sans Light" w:cs="Open Sans Light"/>
                <w:b/>
                <w:sz w:val="20"/>
                <w:szCs w:val="20"/>
              </w:rPr>
              <w:lastRenderedPageBreak/>
              <w:t>Suspected</w:t>
            </w:r>
            <w:r w:rsidR="00D736CA">
              <w:rPr>
                <w:rFonts w:ascii="Open Sans Light" w:hAnsi="Open Sans Light" w:cs="Open Sans Light"/>
                <w:b/>
                <w:sz w:val="20"/>
                <w:szCs w:val="20"/>
              </w:rPr>
              <w:t>/ confirmed</w:t>
            </w:r>
            <w:r w:rsidRPr="008924A1">
              <w:rPr>
                <w:rFonts w:ascii="Open Sans Light" w:hAnsi="Open Sans Light" w:cs="Open Sans Light"/>
                <w:b/>
                <w:sz w:val="20"/>
                <w:szCs w:val="20"/>
              </w:rPr>
              <w:t xml:space="preserve"> case of COVID-19</w:t>
            </w:r>
            <w:r w:rsidR="00512B7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on site</w:t>
            </w:r>
            <w:r w:rsidR="008D3783">
              <w:rPr>
                <w:rFonts w:ascii="Open Sans Light" w:hAnsi="Open Sans Light" w:cs="Open Sans Light"/>
                <w:b/>
                <w:sz w:val="20"/>
                <w:szCs w:val="20"/>
              </w:rPr>
              <w:t>.</w:t>
            </w:r>
          </w:p>
          <w:p w14:paraId="04CEBDE0" w14:textId="77777777" w:rsidR="00F40A86" w:rsidRPr="008924A1" w:rsidRDefault="00F40A86" w:rsidP="00A2537E">
            <w:pPr>
              <w:rPr>
                <w:rFonts w:ascii="Open Sans Light" w:hAnsi="Open Sans Light" w:cs="Open Sans Light"/>
                <w:b/>
                <w:sz w:val="20"/>
                <w:szCs w:val="20"/>
              </w:rPr>
            </w:pPr>
          </w:p>
          <w:p w14:paraId="4E51F644" w14:textId="55BF7335" w:rsidR="00D736CA" w:rsidRPr="008924A1" w:rsidRDefault="00F40A86" w:rsidP="00A2537E">
            <w:pPr>
              <w:rPr>
                <w:rFonts w:ascii="Open Sans Light" w:hAnsi="Open Sans Light" w:cs="Open Sans Light"/>
                <w:b/>
                <w:sz w:val="20"/>
                <w:szCs w:val="20"/>
              </w:rPr>
            </w:pPr>
            <w:r w:rsidRPr="008924A1">
              <w:rPr>
                <w:rFonts w:ascii="Open Sans Light" w:hAnsi="Open Sans Light" w:cs="Open Sans Light"/>
                <w:b/>
                <w:sz w:val="20"/>
                <w:szCs w:val="20"/>
              </w:rPr>
              <w:t xml:space="preserve">Staff, </w:t>
            </w:r>
            <w:r w:rsidR="00CF5674">
              <w:rPr>
                <w:rFonts w:ascii="Open Sans Light" w:hAnsi="Open Sans Light" w:cs="Open Sans Light"/>
                <w:b/>
                <w:sz w:val="20"/>
                <w:szCs w:val="20"/>
              </w:rPr>
              <w:t>students</w:t>
            </w:r>
            <w:r w:rsidR="008924A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contractors</w:t>
            </w:r>
            <w:r w:rsidR="008924A1" w:rsidRPr="008924A1">
              <w:rPr>
                <w:rFonts w:ascii="Open Sans Light" w:hAnsi="Open Sans Light" w:cs="Open Sans Light"/>
                <w:b/>
                <w:sz w:val="20"/>
                <w:szCs w:val="20"/>
              </w:rPr>
              <w:t>, and/or visitors</w:t>
            </w:r>
            <w:r w:rsidRPr="008924A1">
              <w:rPr>
                <w:rFonts w:ascii="Open Sans Light" w:hAnsi="Open Sans Light" w:cs="Open Sans Light"/>
                <w:b/>
                <w:sz w:val="20"/>
                <w:szCs w:val="20"/>
              </w:rPr>
              <w:t xml:space="preserve"> may display symptoms of COVID-19</w:t>
            </w:r>
            <w:r w:rsidR="00512B7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whilst on site</w:t>
            </w:r>
            <w:r w:rsidR="00D736CA">
              <w:rPr>
                <w:rFonts w:ascii="Open Sans Light" w:hAnsi="Open Sans Light" w:cs="Open Sans Light"/>
                <w:b/>
                <w:sz w:val="20"/>
                <w:szCs w:val="20"/>
              </w:rPr>
              <w:t xml:space="preserve"> and may subsequently test positive for COVID-19. </w:t>
            </w:r>
          </w:p>
          <w:p w14:paraId="66CBDB10" w14:textId="4596FBFD" w:rsidR="00F40A86" w:rsidRPr="008924A1" w:rsidRDefault="00F40A86" w:rsidP="00A2537E">
            <w:pPr>
              <w:rPr>
                <w:rFonts w:ascii="Open Sans Light" w:hAnsi="Open Sans Light" w:cs="Open Sans Light"/>
                <w:b/>
                <w:sz w:val="20"/>
                <w:szCs w:val="20"/>
              </w:rPr>
            </w:pPr>
          </w:p>
        </w:tc>
        <w:tc>
          <w:tcPr>
            <w:tcW w:w="1842" w:type="dxa"/>
          </w:tcPr>
          <w:p w14:paraId="0754006A" w14:textId="04F0AED8" w:rsidR="00F40A86" w:rsidRPr="008924A1" w:rsidRDefault="00F40A86" w:rsidP="005B7537">
            <w:pPr>
              <w:rPr>
                <w:rFonts w:ascii="Open Sans Light" w:hAnsi="Open Sans Light" w:cs="Open Sans Light"/>
                <w:i/>
                <w:sz w:val="20"/>
                <w:szCs w:val="20"/>
              </w:rPr>
            </w:pPr>
            <w:r w:rsidRPr="008924A1">
              <w:rPr>
                <w:rFonts w:ascii="Open Sans Light" w:hAnsi="Open Sans Light" w:cs="Open Sans Light"/>
                <w:i/>
                <w:sz w:val="20"/>
                <w:szCs w:val="20"/>
              </w:rPr>
              <w:t>All</w:t>
            </w:r>
            <w:r w:rsidR="008D3783">
              <w:rPr>
                <w:rFonts w:ascii="Open Sans Light" w:hAnsi="Open Sans Light" w:cs="Open Sans Light"/>
                <w:i/>
                <w:sz w:val="20"/>
                <w:szCs w:val="20"/>
              </w:rPr>
              <w:t>.</w:t>
            </w:r>
          </w:p>
          <w:p w14:paraId="75CC6B8E" w14:textId="77777777" w:rsidR="00F40A86" w:rsidRPr="008924A1" w:rsidRDefault="00F40A86" w:rsidP="005B7537">
            <w:pPr>
              <w:rPr>
                <w:rFonts w:ascii="Open Sans Light" w:hAnsi="Open Sans Light" w:cs="Open Sans Light"/>
                <w:i/>
                <w:sz w:val="20"/>
                <w:szCs w:val="20"/>
              </w:rPr>
            </w:pPr>
          </w:p>
          <w:p w14:paraId="7191E83E" w14:textId="03904B03" w:rsidR="00F40A86" w:rsidRPr="008924A1" w:rsidRDefault="00F40A86" w:rsidP="005B7537">
            <w:pPr>
              <w:rPr>
                <w:rFonts w:ascii="Open Sans Light" w:hAnsi="Open Sans Light" w:cs="Open Sans Light"/>
                <w:i/>
                <w:sz w:val="20"/>
                <w:szCs w:val="20"/>
              </w:rPr>
            </w:pPr>
            <w:r w:rsidRPr="008924A1">
              <w:rPr>
                <w:rFonts w:ascii="Open Sans Light" w:hAnsi="Open Sans Light" w:cs="Open Sans Light"/>
                <w:i/>
                <w:sz w:val="20"/>
                <w:szCs w:val="20"/>
              </w:rPr>
              <w:t xml:space="preserve">Potential spread of COVID-19 to other staff, </w:t>
            </w:r>
            <w:r w:rsidR="00CF5674">
              <w:rPr>
                <w:rFonts w:ascii="Open Sans Light" w:hAnsi="Open Sans Light" w:cs="Open Sans Light"/>
                <w:i/>
                <w:sz w:val="20"/>
                <w:szCs w:val="20"/>
              </w:rPr>
              <w:t>students</w:t>
            </w:r>
            <w:r w:rsidRPr="008924A1">
              <w:rPr>
                <w:rFonts w:ascii="Open Sans Light" w:hAnsi="Open Sans Light" w:cs="Open Sans Light"/>
                <w:i/>
                <w:sz w:val="20"/>
                <w:szCs w:val="20"/>
              </w:rPr>
              <w:t xml:space="preserve"> and others on site</w:t>
            </w:r>
            <w:r w:rsidR="008D3783">
              <w:rPr>
                <w:rFonts w:ascii="Open Sans Light" w:hAnsi="Open Sans Light" w:cs="Open Sans Light"/>
                <w:i/>
                <w:sz w:val="20"/>
                <w:szCs w:val="20"/>
              </w:rPr>
              <w:t>.</w:t>
            </w:r>
          </w:p>
        </w:tc>
        <w:tc>
          <w:tcPr>
            <w:tcW w:w="7542" w:type="dxa"/>
          </w:tcPr>
          <w:p w14:paraId="65EAC5F1" w14:textId="77777777" w:rsidR="00F40A86" w:rsidRPr="00D018AA" w:rsidRDefault="00F40A86" w:rsidP="00747DEB">
            <w:pPr>
              <w:rPr>
                <w:rFonts w:ascii="Open Sans Light" w:hAnsi="Open Sans Light" w:cs="Open Sans Light"/>
                <w:i/>
                <w:sz w:val="20"/>
                <w:szCs w:val="20"/>
              </w:rPr>
            </w:pPr>
            <w:r w:rsidRPr="00D018AA">
              <w:rPr>
                <w:rFonts w:ascii="Open Sans Light" w:hAnsi="Open Sans Light" w:cs="Open Sans Light"/>
                <w:i/>
                <w:sz w:val="20"/>
                <w:szCs w:val="20"/>
              </w:rPr>
              <w:t>Considerations</w:t>
            </w:r>
          </w:p>
          <w:p w14:paraId="6EF90A24" w14:textId="4B5051EF"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w:t>
            </w:r>
            <w:r w:rsidR="00040910">
              <w:rPr>
                <w:rFonts w:ascii="Open Sans Light" w:hAnsi="Open Sans Light" w:cs="Open Sans Light"/>
                <w:i/>
                <w:sz w:val="20"/>
                <w:szCs w:val="20"/>
              </w:rPr>
              <w:t xml:space="preserve">student, </w:t>
            </w:r>
            <w:r w:rsidRPr="000962FA">
              <w:rPr>
                <w:rFonts w:ascii="Open Sans Light" w:hAnsi="Open Sans Light" w:cs="Open Sans Light"/>
                <w:i/>
                <w:sz w:val="20"/>
                <w:szCs w:val="20"/>
              </w:rPr>
              <w:t>member of staff</w:t>
            </w:r>
            <w:r w:rsidR="00DA00FD" w:rsidRPr="000962FA">
              <w:rPr>
                <w:rFonts w:ascii="Open Sans Light" w:hAnsi="Open Sans Light" w:cs="Open Sans Light"/>
                <w:i/>
                <w:sz w:val="20"/>
                <w:szCs w:val="20"/>
              </w:rPr>
              <w:t xml:space="preserve">, </w:t>
            </w:r>
            <w:r w:rsidR="00B6571E" w:rsidRPr="000962FA">
              <w:rPr>
                <w:rFonts w:ascii="Open Sans Light" w:hAnsi="Open Sans Light" w:cs="Open Sans Light"/>
                <w:i/>
                <w:sz w:val="20"/>
                <w:szCs w:val="20"/>
              </w:rPr>
              <w:t xml:space="preserve">visitor </w:t>
            </w:r>
            <w:r w:rsidRPr="000962FA">
              <w:rPr>
                <w:rFonts w:ascii="Open Sans Light" w:hAnsi="Open Sans Light" w:cs="Open Sans Light"/>
                <w:i/>
                <w:sz w:val="20"/>
                <w:szCs w:val="20"/>
              </w:rPr>
              <w:t>or contractor</w:t>
            </w:r>
            <w:r w:rsidR="00B6571E" w:rsidRPr="000962FA">
              <w:rPr>
                <w:rFonts w:ascii="Open Sans Light" w:hAnsi="Open Sans Light" w:cs="Open Sans Light"/>
                <w:i/>
                <w:sz w:val="20"/>
                <w:szCs w:val="20"/>
              </w:rPr>
              <w:t xml:space="preserve"> becomes </w:t>
            </w:r>
            <w:r w:rsidR="00DA00FD" w:rsidRPr="000962FA">
              <w:rPr>
                <w:rFonts w:ascii="Open Sans Light" w:hAnsi="Open Sans Light" w:cs="Open Sans Light"/>
                <w:i/>
                <w:sz w:val="20"/>
                <w:szCs w:val="20"/>
              </w:rPr>
              <w:t>unwell with a new, continuous coug</w:t>
            </w:r>
            <w:r w:rsidR="00040910">
              <w:rPr>
                <w:rFonts w:ascii="Open Sans Light" w:hAnsi="Open Sans Light" w:cs="Open Sans Light"/>
                <w:i/>
                <w:sz w:val="20"/>
                <w:szCs w:val="20"/>
              </w:rPr>
              <w:t>h,</w:t>
            </w:r>
            <w:r w:rsidR="00DA00FD" w:rsidRPr="000962FA">
              <w:rPr>
                <w:rFonts w:ascii="Open Sans Light" w:hAnsi="Open Sans Light" w:cs="Open Sans Light"/>
                <w:i/>
                <w:sz w:val="20"/>
                <w:szCs w:val="20"/>
              </w:rPr>
              <w:t xml:space="preserve"> a high temperature</w:t>
            </w:r>
            <w:r w:rsidR="00040910">
              <w:rPr>
                <w:rFonts w:ascii="Open Sans Light" w:hAnsi="Open Sans Light" w:cs="Open Sans Light"/>
                <w:i/>
                <w:sz w:val="20"/>
                <w:szCs w:val="20"/>
              </w:rPr>
              <w:t>,</w:t>
            </w:r>
            <w:r w:rsidR="00040910" w:rsidRPr="00E56171">
              <w:rPr>
                <w:rFonts w:ascii="Open Sans Light" w:hAnsi="Open Sans Light" w:cs="Open Sans Light"/>
                <w:i/>
                <w:sz w:val="20"/>
                <w:szCs w:val="20"/>
              </w:rPr>
              <w:t xml:space="preserve"> or a loss of, or change in, their normal sense of taste or smell</w:t>
            </w:r>
            <w:r w:rsidR="00DA00FD"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whilst on site</w:t>
            </w:r>
            <w:r w:rsidR="00040910">
              <w:rPr>
                <w:rFonts w:ascii="Open Sans Light" w:hAnsi="Open Sans Light" w:cs="Open Sans Light"/>
                <w:i/>
                <w:sz w:val="20"/>
                <w:szCs w:val="20"/>
              </w:rPr>
              <w:t>;</w:t>
            </w:r>
            <w:r w:rsidRPr="000962FA">
              <w:rPr>
                <w:rFonts w:ascii="Open Sans Light" w:hAnsi="Open Sans Light" w:cs="Open Sans Light"/>
                <w:i/>
                <w:sz w:val="20"/>
                <w:szCs w:val="20"/>
              </w:rPr>
              <w:t xml:space="preserve"> they must be sent home and advised to follow </w:t>
            </w:r>
            <w:r w:rsidR="00B6571E" w:rsidRPr="000962FA">
              <w:rPr>
                <w:rFonts w:ascii="Open Sans Light" w:hAnsi="Open Sans Light" w:cs="Open Sans Light"/>
                <w:i/>
                <w:sz w:val="20"/>
                <w:szCs w:val="20"/>
              </w:rPr>
              <w:t xml:space="preserve">the </w:t>
            </w:r>
            <w:hyperlink r:id="rId20" w:history="1">
              <w:r w:rsidR="00B6571E" w:rsidRPr="000962FA">
                <w:rPr>
                  <w:rStyle w:val="Hyperlink"/>
                  <w:rFonts w:ascii="Open Sans Light" w:hAnsi="Open Sans Light" w:cs="Open Sans Light"/>
                  <w:i/>
                  <w:sz w:val="20"/>
                  <w:szCs w:val="20"/>
                </w:rPr>
                <w:t>stay at home guidance</w:t>
              </w:r>
            </w:hyperlink>
            <w:r w:rsidR="00B6571E"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They should not visit their GP, a hospital or a pharmacy.  If their life is at risk or if they are seriously ill, then a member of staff should call 999. </w:t>
            </w:r>
            <w:r w:rsidR="00040910">
              <w:rPr>
                <w:rFonts w:ascii="Open Sans Light" w:hAnsi="Open Sans Light" w:cs="Open Sans Light"/>
                <w:i/>
                <w:sz w:val="20"/>
                <w:szCs w:val="20"/>
              </w:rPr>
              <w:t xml:space="preserve">If the student is under the age of 18 or a vulnerable adult, then </w:t>
            </w:r>
            <w:r w:rsidR="006A2953">
              <w:rPr>
                <w:rFonts w:ascii="Open Sans Light" w:hAnsi="Open Sans Light" w:cs="Open Sans Light"/>
                <w:i/>
                <w:sz w:val="20"/>
                <w:szCs w:val="20"/>
              </w:rPr>
              <w:t xml:space="preserve">you </w:t>
            </w:r>
            <w:r w:rsidR="00040910">
              <w:rPr>
                <w:rFonts w:ascii="Open Sans Light" w:hAnsi="Open Sans Light" w:cs="Open Sans Light"/>
                <w:i/>
                <w:sz w:val="20"/>
                <w:szCs w:val="20"/>
              </w:rPr>
              <w:t xml:space="preserve">should consider requesting that a parent/ </w:t>
            </w:r>
            <w:proofErr w:type="spellStart"/>
            <w:r w:rsidR="00040910">
              <w:rPr>
                <w:rFonts w:ascii="Open Sans Light" w:hAnsi="Open Sans Light" w:cs="Open Sans Light"/>
                <w:i/>
                <w:sz w:val="20"/>
                <w:szCs w:val="20"/>
              </w:rPr>
              <w:t>carer</w:t>
            </w:r>
            <w:proofErr w:type="spellEnd"/>
            <w:r w:rsidR="00040910">
              <w:rPr>
                <w:rFonts w:ascii="Open Sans Light" w:hAnsi="Open Sans Light" w:cs="Open Sans Light"/>
                <w:i/>
                <w:sz w:val="20"/>
                <w:szCs w:val="20"/>
              </w:rPr>
              <w:t xml:space="preserve"> come to collect them. </w:t>
            </w:r>
          </w:p>
          <w:p w14:paraId="6C7DEEAD" w14:textId="77777777" w:rsidR="000962FA" w:rsidRDefault="000962FA" w:rsidP="000962FA">
            <w:pPr>
              <w:rPr>
                <w:rFonts w:ascii="Open Sans Light" w:hAnsi="Open Sans Light" w:cs="Open Sans Light"/>
                <w:i/>
                <w:sz w:val="20"/>
                <w:szCs w:val="20"/>
              </w:rPr>
            </w:pPr>
          </w:p>
          <w:p w14:paraId="0143A58C" w14:textId="775AABCE"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a member of staff is diagnosed as having COVID-19 and there is reasonable evidence that it was caused by exposure at work, this must be reported to the enforcing authority under RIDDOR 2013</w:t>
            </w:r>
            <w:r w:rsidR="00EE09B0" w:rsidRPr="000962FA">
              <w:rPr>
                <w:rFonts w:ascii="Open Sans Light" w:hAnsi="Open Sans Light" w:cs="Open Sans Light"/>
                <w:i/>
                <w:sz w:val="20"/>
                <w:szCs w:val="20"/>
              </w:rPr>
              <w:t xml:space="preserve"> as an exposure to a biological agent using the </w:t>
            </w:r>
            <w:hyperlink r:id="rId21" w:history="1">
              <w:r w:rsidR="00EE09B0" w:rsidRPr="000962FA">
                <w:rPr>
                  <w:rStyle w:val="Hyperlink"/>
                  <w:rFonts w:ascii="Open Sans Light" w:hAnsi="Open Sans Light" w:cs="Open Sans Light"/>
                  <w:i/>
                  <w:sz w:val="20"/>
                  <w:szCs w:val="20"/>
                </w:rPr>
                <w:t>case of disease report form</w:t>
              </w:r>
            </w:hyperlink>
            <w:r w:rsidR="00EE09B0"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Further information is available from the </w:t>
            </w:r>
            <w:hyperlink r:id="rId22" w:history="1">
              <w:r w:rsidRPr="000962FA">
                <w:rPr>
                  <w:rStyle w:val="Hyperlink"/>
                  <w:rFonts w:ascii="Open Sans Light" w:hAnsi="Open Sans Light" w:cs="Open Sans Light"/>
                  <w:i/>
                  <w:sz w:val="20"/>
                  <w:szCs w:val="20"/>
                </w:rPr>
                <w:t>Health &amp; Safety Executive (HSE)</w:t>
              </w:r>
              <w:r w:rsidR="00B6571E" w:rsidRPr="000962FA">
                <w:rPr>
                  <w:rStyle w:val="Hyperlink"/>
                  <w:rFonts w:ascii="Open Sans Light" w:hAnsi="Open Sans Light" w:cs="Open Sans Light"/>
                  <w:i/>
                  <w:sz w:val="20"/>
                  <w:szCs w:val="20"/>
                </w:rPr>
                <w:t>.</w:t>
              </w:r>
            </w:hyperlink>
          </w:p>
          <w:p w14:paraId="6CFAC907" w14:textId="77777777" w:rsidR="000962FA" w:rsidRDefault="000962FA" w:rsidP="000962FA">
            <w:pPr>
              <w:rPr>
                <w:rFonts w:ascii="Open Sans Light" w:hAnsi="Open Sans Light" w:cs="Open Sans Light"/>
                <w:i/>
                <w:sz w:val="20"/>
                <w:szCs w:val="20"/>
              </w:rPr>
            </w:pPr>
          </w:p>
          <w:p w14:paraId="0E9BB752" w14:textId="557E6523" w:rsidR="00EE09B0" w:rsidRPr="000962FA" w:rsidRDefault="00EE09B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dies as a result of exposure to COVID-19 from their work and this is confirmed as the likely cause of death by a registered medical practitioner, then this must be reported to the HSE under RIDDOR 2013 as a death due to exposure to a biological agent using the </w:t>
            </w:r>
            <w:hyperlink r:id="rId23" w:history="1">
              <w:r w:rsidRPr="000962FA">
                <w:rPr>
                  <w:rStyle w:val="Hyperlink"/>
                  <w:rFonts w:ascii="Open Sans Light" w:hAnsi="Open Sans Light" w:cs="Open Sans Light"/>
                  <w:i/>
                  <w:sz w:val="20"/>
                  <w:szCs w:val="20"/>
                </w:rPr>
                <w:t>case of disease report form</w:t>
              </w:r>
            </w:hyperlink>
            <w:r w:rsidRPr="000962FA">
              <w:rPr>
                <w:rFonts w:ascii="Open Sans Light" w:hAnsi="Open Sans Light" w:cs="Open Sans Light"/>
                <w:i/>
                <w:sz w:val="20"/>
                <w:szCs w:val="20"/>
              </w:rPr>
              <w:t xml:space="preserve">. Workplace fatalities must be reported to the HSE by the quickest practicable means without delay, and a report of that fatality must be sent within 10 days of the incident. Further information is available from the </w:t>
            </w:r>
            <w:hyperlink r:id="rId24" w:history="1">
              <w:r w:rsidRPr="000962FA">
                <w:rPr>
                  <w:rStyle w:val="Hyperlink"/>
                  <w:rFonts w:ascii="Open Sans Light" w:hAnsi="Open Sans Light" w:cs="Open Sans Light"/>
                  <w:i/>
                  <w:sz w:val="20"/>
                  <w:szCs w:val="20"/>
                </w:rPr>
                <w:t>Health &amp; Safety Executive (HSE).</w:t>
              </w:r>
            </w:hyperlink>
          </w:p>
          <w:p w14:paraId="79F4487F" w14:textId="77777777" w:rsidR="000962FA" w:rsidRDefault="000962FA" w:rsidP="000962FA">
            <w:pPr>
              <w:rPr>
                <w:rFonts w:ascii="Open Sans Light" w:hAnsi="Open Sans Light" w:cs="Open Sans Light"/>
                <w:i/>
                <w:sz w:val="20"/>
                <w:szCs w:val="20"/>
              </w:rPr>
            </w:pPr>
          </w:p>
          <w:p w14:paraId="76FD6830" w14:textId="450C0A4F"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If an unintended incident at work has led to someone’s possible or actual exposure to </w:t>
            </w:r>
            <w:r w:rsidR="00512B71" w:rsidRPr="000962FA">
              <w:rPr>
                <w:rFonts w:ascii="Open Sans Light" w:hAnsi="Open Sans Light" w:cs="Open Sans Light"/>
                <w:i/>
                <w:sz w:val="20"/>
                <w:szCs w:val="20"/>
              </w:rPr>
              <w:t>COVID-19</w:t>
            </w:r>
            <w:r w:rsidRPr="000962FA">
              <w:rPr>
                <w:rFonts w:ascii="Open Sans Light" w:hAnsi="Open Sans Light" w:cs="Open Sans Light"/>
                <w:i/>
                <w:sz w:val="20"/>
                <w:szCs w:val="20"/>
              </w:rPr>
              <w:t xml:space="preserve">. This must be reported to the enforcing authority under RIDDOR 2013 as a </w:t>
            </w:r>
            <w:hyperlink r:id="rId25" w:history="1">
              <w:r w:rsidRPr="000962FA">
                <w:rPr>
                  <w:rStyle w:val="Hyperlink"/>
                  <w:rFonts w:ascii="Open Sans Light" w:hAnsi="Open Sans Light" w:cs="Open Sans Light"/>
                  <w:i/>
                  <w:sz w:val="20"/>
                  <w:szCs w:val="20"/>
                </w:rPr>
                <w:t>dangerous occurrence</w:t>
              </w:r>
            </w:hyperlink>
            <w:r w:rsidRPr="000962FA">
              <w:rPr>
                <w:rFonts w:ascii="Open Sans Light" w:hAnsi="Open Sans Light" w:cs="Open Sans Light"/>
                <w:i/>
                <w:sz w:val="20"/>
                <w:szCs w:val="20"/>
              </w:rPr>
              <w:t xml:space="preserve">. Further information is available from the </w:t>
            </w:r>
            <w:hyperlink r:id="rId26" w:history="1">
              <w:r w:rsidR="00B6571E" w:rsidRPr="000962FA">
                <w:rPr>
                  <w:rStyle w:val="Hyperlink"/>
                  <w:rFonts w:ascii="Open Sans Light" w:hAnsi="Open Sans Light" w:cs="Open Sans Light"/>
                  <w:i/>
                  <w:sz w:val="20"/>
                  <w:szCs w:val="20"/>
                </w:rPr>
                <w:t>HSE.</w:t>
              </w:r>
            </w:hyperlink>
            <w:r w:rsidR="00B6571E" w:rsidRPr="000962FA">
              <w:rPr>
                <w:rFonts w:ascii="Open Sans Light" w:hAnsi="Open Sans Light" w:cs="Open Sans Light"/>
                <w:i/>
                <w:sz w:val="20"/>
                <w:szCs w:val="20"/>
              </w:rPr>
              <w:t xml:space="preserve"> </w:t>
            </w:r>
          </w:p>
          <w:p w14:paraId="39AD524A" w14:textId="77777777" w:rsidR="000962FA" w:rsidRDefault="000962FA" w:rsidP="000962FA">
            <w:pPr>
              <w:rPr>
                <w:rFonts w:ascii="Open Sans Light" w:hAnsi="Open Sans Light" w:cs="Open Sans Light"/>
                <w:i/>
                <w:sz w:val="20"/>
                <w:szCs w:val="20"/>
              </w:rPr>
            </w:pPr>
          </w:p>
          <w:p w14:paraId="0E8702F5" w14:textId="6E0A80B8"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w:t>
            </w:r>
            <w:r w:rsidR="00CB1519">
              <w:rPr>
                <w:rFonts w:ascii="Open Sans Light" w:hAnsi="Open Sans Light" w:cs="Open Sans Light"/>
                <w:i/>
                <w:sz w:val="20"/>
                <w:szCs w:val="20"/>
              </w:rPr>
              <w:t>student</w:t>
            </w:r>
            <w:r w:rsidR="00EE7929" w:rsidRPr="000962FA">
              <w:rPr>
                <w:rFonts w:ascii="Open Sans Light" w:hAnsi="Open Sans Light" w:cs="Open Sans Light"/>
                <w:i/>
                <w:sz w:val="20"/>
                <w:szCs w:val="20"/>
              </w:rPr>
              <w:t xml:space="preserve">, visitor, or contractor </w:t>
            </w:r>
            <w:r w:rsidRPr="000962FA">
              <w:rPr>
                <w:rFonts w:ascii="Open Sans Light" w:hAnsi="Open Sans Light" w:cs="Open Sans Light"/>
                <w:i/>
                <w:sz w:val="20"/>
                <w:szCs w:val="20"/>
              </w:rPr>
              <w:t xml:space="preserve">displaying symptoms is awaiting collection, they should be moved, if possible and if appropriate, to a room where they can be isolated behind a closed door. </w:t>
            </w:r>
            <w:r w:rsidR="006A2953">
              <w:rPr>
                <w:rFonts w:ascii="Open Sans Light" w:hAnsi="Open Sans Light" w:cs="Open Sans Light"/>
                <w:i/>
                <w:sz w:val="20"/>
                <w:szCs w:val="20"/>
              </w:rPr>
              <w:t>FE/ HE providers</w:t>
            </w:r>
            <w:r w:rsidRPr="000962FA">
              <w:rPr>
                <w:rFonts w:ascii="Open Sans Light" w:hAnsi="Open Sans Light" w:cs="Open Sans Light"/>
                <w:i/>
                <w:sz w:val="20"/>
                <w:szCs w:val="20"/>
              </w:rPr>
              <w:t xml:space="preserve"> should be mindful of individual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needs – for example</w:t>
            </w:r>
            <w:r w:rsidR="006A2953">
              <w:rPr>
                <w:rFonts w:ascii="Open Sans Light" w:hAnsi="Open Sans Light" w:cs="Open Sans Light"/>
                <w:i/>
                <w:sz w:val="20"/>
                <w:szCs w:val="20"/>
              </w:rPr>
              <w:t xml:space="preserve">, </w:t>
            </w:r>
            <w:r w:rsidRPr="000962FA">
              <w:rPr>
                <w:rFonts w:ascii="Open Sans Light" w:hAnsi="Open Sans Light" w:cs="Open Sans Light"/>
                <w:i/>
                <w:sz w:val="20"/>
                <w:szCs w:val="20"/>
              </w:rPr>
              <w:t>it</w:t>
            </w:r>
            <w:r w:rsidR="006A2953">
              <w:rPr>
                <w:rFonts w:ascii="Open Sans Light" w:hAnsi="Open Sans Light" w:cs="Open Sans Light"/>
                <w:i/>
                <w:sz w:val="20"/>
                <w:szCs w:val="20"/>
              </w:rPr>
              <w:t xml:space="preserve"> may </w:t>
            </w:r>
            <w:r w:rsidRPr="000962FA">
              <w:rPr>
                <w:rFonts w:ascii="Open Sans Light" w:hAnsi="Open Sans Light" w:cs="Open Sans Light"/>
                <w:i/>
                <w:sz w:val="20"/>
                <w:szCs w:val="20"/>
              </w:rPr>
              <w:t xml:space="preserve">not be appropriate for </w:t>
            </w:r>
            <w:r w:rsidR="006A2953">
              <w:rPr>
                <w:rFonts w:ascii="Open Sans Light" w:hAnsi="Open Sans Light" w:cs="Open Sans Light"/>
                <w:i/>
                <w:sz w:val="20"/>
                <w:szCs w:val="20"/>
              </w:rPr>
              <w:t xml:space="preserve">some students to be left </w:t>
            </w:r>
            <w:r w:rsidRPr="000962FA">
              <w:rPr>
                <w:rFonts w:ascii="Open Sans Light" w:hAnsi="Open Sans Light" w:cs="Open Sans Light"/>
                <w:i/>
                <w:sz w:val="20"/>
                <w:szCs w:val="20"/>
              </w:rPr>
              <w:t>alone without adult supervision</w:t>
            </w:r>
            <w:r w:rsidR="006A2953">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Ideally, a window should be opened for ventilation. If it is not possible to isolate them, move them to an area which is at least 2 </w:t>
            </w:r>
            <w:proofErr w:type="spellStart"/>
            <w:r w:rsidRPr="000962FA">
              <w:rPr>
                <w:rFonts w:ascii="Open Sans Light" w:hAnsi="Open Sans Light" w:cs="Open Sans Light"/>
                <w:i/>
                <w:sz w:val="20"/>
                <w:szCs w:val="20"/>
              </w:rPr>
              <w:t>metres</w:t>
            </w:r>
            <w:proofErr w:type="spellEnd"/>
            <w:r w:rsidRPr="000962FA">
              <w:rPr>
                <w:rFonts w:ascii="Open Sans Light" w:hAnsi="Open Sans Light" w:cs="Open Sans Light"/>
                <w:i/>
                <w:sz w:val="20"/>
                <w:szCs w:val="20"/>
              </w:rPr>
              <w:t xml:space="preserve"> away from other people. </w:t>
            </w:r>
            <w:r w:rsidR="00EE7929" w:rsidRPr="000962FA">
              <w:rPr>
                <w:rFonts w:ascii="Open Sans Light" w:hAnsi="Open Sans Light" w:cs="Open Sans Light"/>
                <w:i/>
                <w:sz w:val="20"/>
                <w:szCs w:val="20"/>
              </w:rPr>
              <w:t xml:space="preserve">Suitable Personal Protective Equipment (PPE) should be worn by staff caring for the individual whilst they await collection if a distance of 2 </w:t>
            </w:r>
            <w:proofErr w:type="spellStart"/>
            <w:r w:rsidR="00EE7929" w:rsidRPr="000962FA">
              <w:rPr>
                <w:rFonts w:ascii="Open Sans Light" w:hAnsi="Open Sans Light" w:cs="Open Sans Light"/>
                <w:i/>
                <w:sz w:val="20"/>
                <w:szCs w:val="20"/>
              </w:rPr>
              <w:t>metres</w:t>
            </w:r>
            <w:proofErr w:type="spellEnd"/>
            <w:r w:rsidR="00EE7929" w:rsidRPr="000962FA">
              <w:rPr>
                <w:rFonts w:ascii="Open Sans Light" w:hAnsi="Open Sans Light" w:cs="Open Sans Light"/>
                <w:i/>
                <w:sz w:val="20"/>
                <w:szCs w:val="20"/>
              </w:rPr>
              <w:t xml:space="preserve"> cannot be maintained</w:t>
            </w:r>
            <w:r w:rsidR="006A2953">
              <w:rPr>
                <w:rFonts w:ascii="Open Sans Light" w:hAnsi="Open Sans Light" w:cs="Open Sans Light"/>
                <w:i/>
                <w:sz w:val="20"/>
                <w:szCs w:val="20"/>
              </w:rPr>
              <w:t xml:space="preserve">. If </w:t>
            </w:r>
            <w:r w:rsidRPr="000962FA">
              <w:rPr>
                <w:rFonts w:ascii="Open Sans Light" w:hAnsi="Open Sans Light" w:cs="Open Sans Light"/>
                <w:i/>
                <w:sz w:val="20"/>
                <w:szCs w:val="20"/>
              </w:rPr>
              <w:t xml:space="preserve">they need to go to the bathroom while waiting to be collected, they should use a separate bathroom if possible. The bathroom should be cleaned and disinfected using standard cleaning products before being used by anyone else. If they need clinical advice, they (or their teacher, parent or </w:t>
            </w:r>
            <w:proofErr w:type="spellStart"/>
            <w:r w:rsidRPr="000962FA">
              <w:rPr>
                <w:rFonts w:ascii="Open Sans Light" w:hAnsi="Open Sans Light" w:cs="Open Sans Light"/>
                <w:i/>
                <w:sz w:val="20"/>
                <w:szCs w:val="20"/>
              </w:rPr>
              <w:t>carer</w:t>
            </w:r>
            <w:proofErr w:type="spellEnd"/>
            <w:r w:rsidRPr="000962FA">
              <w:rPr>
                <w:rFonts w:ascii="Open Sans Light" w:hAnsi="Open Sans Light" w:cs="Open Sans Light"/>
                <w:i/>
                <w:sz w:val="20"/>
                <w:szCs w:val="20"/>
              </w:rPr>
              <w:t>) should go online to NHS 111 (or call 111 if they don’t have internet access). In an emergency, call 999 if they are seriously ill or injured or their life is at risk.</w:t>
            </w:r>
          </w:p>
          <w:p w14:paraId="7252A899" w14:textId="77777777" w:rsidR="000962FA" w:rsidRDefault="000962FA" w:rsidP="000962FA">
            <w:pPr>
              <w:rPr>
                <w:rFonts w:ascii="Open Sans Light" w:hAnsi="Open Sans Light" w:cs="Open Sans Light"/>
                <w:i/>
                <w:sz w:val="20"/>
                <w:szCs w:val="20"/>
              </w:rPr>
            </w:pPr>
          </w:p>
          <w:p w14:paraId="7B7193B8" w14:textId="07BB68CD"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Consider that parents</w:t>
            </w:r>
            <w:r w:rsidR="00F77B28">
              <w:rPr>
                <w:rFonts w:ascii="Open Sans Light" w:hAnsi="Open Sans Light" w:cs="Open Sans Light"/>
                <w:i/>
                <w:sz w:val="20"/>
                <w:szCs w:val="20"/>
              </w:rPr>
              <w:t xml:space="preserve">/ </w:t>
            </w:r>
            <w:proofErr w:type="spellStart"/>
            <w:r w:rsidR="00F77B28">
              <w:rPr>
                <w:rFonts w:ascii="Open Sans Light" w:hAnsi="Open Sans Light" w:cs="Open Sans Light"/>
                <w:i/>
                <w:sz w:val="20"/>
                <w:szCs w:val="20"/>
              </w:rPr>
              <w:t>carers</w:t>
            </w:r>
            <w:proofErr w:type="spellEnd"/>
            <w:r w:rsidR="00F77B28">
              <w:rPr>
                <w:rFonts w:ascii="Open Sans Light" w:hAnsi="Open Sans Light" w:cs="Open Sans Light"/>
                <w:i/>
                <w:sz w:val="20"/>
                <w:szCs w:val="20"/>
              </w:rPr>
              <w:t>/ family members</w:t>
            </w:r>
            <w:r w:rsidRPr="000962FA">
              <w:rPr>
                <w:rFonts w:ascii="Open Sans Light" w:hAnsi="Open Sans Light" w:cs="Open Sans Light"/>
                <w:i/>
                <w:sz w:val="20"/>
                <w:szCs w:val="20"/>
              </w:rPr>
              <w:t xml:space="preserve"> attending site to collect a</w:t>
            </w:r>
            <w:r w:rsidR="00CB1519">
              <w:rPr>
                <w:rFonts w:ascii="Open Sans Light" w:hAnsi="Open Sans Light" w:cs="Open Sans Light"/>
                <w:i/>
                <w:sz w:val="20"/>
                <w:szCs w:val="20"/>
              </w:rPr>
              <w:t xml:space="preserve"> student</w:t>
            </w:r>
            <w:r w:rsidRPr="000962FA">
              <w:rPr>
                <w:rFonts w:ascii="Open Sans Light" w:hAnsi="Open Sans Light" w:cs="Open Sans Light"/>
                <w:i/>
                <w:sz w:val="20"/>
                <w:szCs w:val="20"/>
              </w:rPr>
              <w:t>/</w:t>
            </w:r>
            <w:r w:rsidR="00F77B28">
              <w:rPr>
                <w:rFonts w:ascii="Open Sans Light" w:hAnsi="Open Sans Light" w:cs="Open Sans Light"/>
                <w:i/>
                <w:sz w:val="20"/>
                <w:szCs w:val="20"/>
              </w:rPr>
              <w:t xml:space="preserve"> </w:t>
            </w:r>
            <w:r w:rsidRPr="000962FA">
              <w:rPr>
                <w:rFonts w:ascii="Open Sans Light" w:hAnsi="Open Sans Light" w:cs="Open Sans Light"/>
                <w:i/>
                <w:sz w:val="20"/>
                <w:szCs w:val="20"/>
              </w:rPr>
              <w:t>member of staff/</w:t>
            </w:r>
            <w:r w:rsidR="00F77B28">
              <w:rPr>
                <w:rFonts w:ascii="Open Sans Light" w:hAnsi="Open Sans Light" w:cs="Open Sans Light"/>
                <w:i/>
                <w:sz w:val="20"/>
                <w:szCs w:val="20"/>
              </w:rPr>
              <w:t xml:space="preserve"> visitor/ </w:t>
            </w:r>
            <w:r w:rsidRPr="000962FA">
              <w:rPr>
                <w:rFonts w:ascii="Open Sans Light" w:hAnsi="Open Sans Light" w:cs="Open Sans Light"/>
                <w:i/>
                <w:sz w:val="20"/>
                <w:szCs w:val="20"/>
              </w:rPr>
              <w:t xml:space="preserve">contractor displaying symptoms may also have the virus themselves, and so should not be permitted to access any other areas of the </w:t>
            </w:r>
            <w:r w:rsidR="006A2953">
              <w:rPr>
                <w:rFonts w:ascii="Open Sans Light" w:hAnsi="Open Sans Light" w:cs="Open Sans Light"/>
                <w:i/>
                <w:sz w:val="20"/>
                <w:szCs w:val="20"/>
              </w:rPr>
              <w:t>site.</w:t>
            </w:r>
          </w:p>
          <w:p w14:paraId="7C4C79B7" w14:textId="77777777" w:rsidR="000962FA" w:rsidRDefault="000962FA" w:rsidP="000962FA">
            <w:pPr>
              <w:rPr>
                <w:rFonts w:ascii="Open Sans Light" w:hAnsi="Open Sans Light" w:cs="Open Sans Light"/>
                <w:i/>
                <w:sz w:val="20"/>
                <w:szCs w:val="20"/>
              </w:rPr>
            </w:pPr>
          </w:p>
          <w:p w14:paraId="4BDA39ED" w14:textId="409089F2" w:rsidR="00EE7929" w:rsidRPr="000962FA" w:rsidRDefault="00EE7929" w:rsidP="000962FA">
            <w:pPr>
              <w:rPr>
                <w:rFonts w:ascii="Open Sans Light" w:hAnsi="Open Sans Light" w:cs="Open Sans Light"/>
                <w:i/>
                <w:sz w:val="20"/>
                <w:szCs w:val="20"/>
              </w:rPr>
            </w:pPr>
            <w:r w:rsidRPr="000962FA">
              <w:rPr>
                <w:rFonts w:ascii="Open Sans Light" w:hAnsi="Open Sans Light" w:cs="Open Sans Light"/>
                <w:i/>
                <w:sz w:val="20"/>
                <w:szCs w:val="20"/>
              </w:rPr>
              <w:t>If a member of staff has helped someone who was unwell with a new, continuous cough</w:t>
            </w:r>
            <w:r w:rsidR="00040910">
              <w:rPr>
                <w:rFonts w:ascii="Open Sans Light" w:hAnsi="Open Sans Light" w:cs="Open Sans Light"/>
                <w:i/>
                <w:sz w:val="20"/>
                <w:szCs w:val="20"/>
              </w:rPr>
              <w:t xml:space="preserve">, </w:t>
            </w:r>
            <w:r w:rsidRPr="000962FA">
              <w:rPr>
                <w:rFonts w:ascii="Open Sans Light" w:hAnsi="Open Sans Light" w:cs="Open Sans Light"/>
                <w:i/>
                <w:sz w:val="20"/>
                <w:szCs w:val="20"/>
              </w:rPr>
              <w:t>a high temperature</w:t>
            </w:r>
            <w:r w:rsidR="00040910">
              <w:rPr>
                <w:rFonts w:ascii="Open Sans Light" w:hAnsi="Open Sans Light" w:cs="Open Sans Light"/>
                <w:i/>
                <w:sz w:val="20"/>
                <w:szCs w:val="20"/>
              </w:rPr>
              <w:t xml:space="preserve">, </w:t>
            </w:r>
            <w:r w:rsidR="00040910" w:rsidRPr="00E56171">
              <w:rPr>
                <w:rFonts w:ascii="Open Sans Light" w:hAnsi="Open Sans Light" w:cs="Open Sans Light"/>
                <w:i/>
                <w:sz w:val="20"/>
                <w:szCs w:val="20"/>
              </w:rPr>
              <w:t>or a loss of, or change in, their normal sense of taste or smell</w:t>
            </w:r>
            <w:r w:rsidR="00040910">
              <w:rPr>
                <w:rFonts w:ascii="Open Sans Light" w:hAnsi="Open Sans Light" w:cs="Open Sans Light"/>
                <w:i/>
                <w:sz w:val="20"/>
                <w:szCs w:val="20"/>
              </w:rPr>
              <w:t xml:space="preserve">; </w:t>
            </w:r>
            <w:r w:rsidRPr="000962FA">
              <w:rPr>
                <w:rFonts w:ascii="Open Sans Light" w:hAnsi="Open Sans Light" w:cs="Open Sans Light"/>
                <w:i/>
                <w:sz w:val="20"/>
                <w:szCs w:val="20"/>
              </w:rPr>
              <w:t>they do not need to go home unless they develop symptoms themselves or the individual subsequently tests positive (see ‘</w:t>
            </w:r>
            <w:hyperlink r:id="rId27" w:history="1">
              <w:r w:rsidRPr="000962FA">
                <w:rPr>
                  <w:rStyle w:val="Hyperlink"/>
                  <w:rFonts w:ascii="Open Sans Light" w:hAnsi="Open Sans Light" w:cs="Open Sans Light"/>
                  <w:i/>
                  <w:sz w:val="20"/>
                  <w:szCs w:val="20"/>
                </w:rPr>
                <w:t>What happens if there is a confirmed case of coronavirus in a setting’</w:t>
              </w:r>
            </w:hyperlink>
            <w:r w:rsidRPr="000962FA">
              <w:rPr>
                <w:rFonts w:ascii="Open Sans Light" w:hAnsi="Open Sans Light" w:cs="Open Sans Light"/>
                <w:i/>
                <w:sz w:val="20"/>
                <w:szCs w:val="20"/>
              </w:rPr>
              <w:t>). They should wash their hands thoroughly for 20 seconds after any contact with someone who is unwell.</w:t>
            </w:r>
          </w:p>
          <w:p w14:paraId="651BAAA6" w14:textId="77777777" w:rsidR="000962FA" w:rsidRDefault="000962FA" w:rsidP="000962FA">
            <w:pPr>
              <w:rPr>
                <w:rFonts w:ascii="Open Sans Light" w:hAnsi="Open Sans Light" w:cs="Open Sans Light"/>
                <w:i/>
                <w:sz w:val="20"/>
                <w:szCs w:val="20"/>
              </w:rPr>
            </w:pPr>
          </w:p>
          <w:p w14:paraId="50D41EDE" w14:textId="53E7A237" w:rsidR="00EE7929" w:rsidRPr="000962FA" w:rsidRDefault="00EE7929"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Where a </w:t>
            </w:r>
            <w:r w:rsidR="00CB1519">
              <w:rPr>
                <w:rFonts w:ascii="Open Sans Light" w:hAnsi="Open Sans Light" w:cs="Open Sans Light"/>
                <w:i/>
                <w:sz w:val="20"/>
                <w:szCs w:val="20"/>
              </w:rPr>
              <w:t>student</w:t>
            </w:r>
            <w:r w:rsidRPr="000962FA">
              <w:rPr>
                <w:rFonts w:ascii="Open Sans Light" w:hAnsi="Open Sans Light" w:cs="Open Sans Light"/>
                <w:i/>
                <w:sz w:val="20"/>
                <w:szCs w:val="20"/>
              </w:rPr>
              <w:t xml:space="preserve"> or member of staff tests positive for COVID-19, the rest of their class or group should be sent home and advised to self-isolate for 14 days. The other household members of that wider class or group do not need to self-isolate unless the </w:t>
            </w:r>
            <w:r w:rsidR="00CB1519">
              <w:rPr>
                <w:rFonts w:ascii="Open Sans Light" w:hAnsi="Open Sans Light" w:cs="Open Sans Light"/>
                <w:i/>
                <w:sz w:val="20"/>
                <w:szCs w:val="20"/>
              </w:rPr>
              <w:t>student</w:t>
            </w:r>
            <w:r w:rsidRPr="000962FA">
              <w:rPr>
                <w:rFonts w:ascii="Open Sans Light" w:hAnsi="Open Sans Light" w:cs="Open Sans Light"/>
                <w:i/>
                <w:sz w:val="20"/>
                <w:szCs w:val="20"/>
              </w:rPr>
              <w:t xml:space="preserve"> or staff member they live with in that group subsequently develops symptoms.</w:t>
            </w:r>
            <w:r w:rsidR="00D736CA">
              <w:rPr>
                <w:rFonts w:ascii="Open Sans Light" w:hAnsi="Open Sans Light" w:cs="Open Sans Light"/>
                <w:i/>
                <w:sz w:val="20"/>
                <w:szCs w:val="20"/>
              </w:rPr>
              <w:t xml:space="preserve"> You’ll need to consider your means of communication to staff, </w:t>
            </w:r>
            <w:r w:rsidR="00CF5674">
              <w:rPr>
                <w:rFonts w:ascii="Open Sans Light" w:hAnsi="Open Sans Light" w:cs="Open Sans Light"/>
                <w:i/>
                <w:sz w:val="20"/>
                <w:szCs w:val="20"/>
              </w:rPr>
              <w:t>students</w:t>
            </w:r>
            <w:r w:rsidR="00D736CA">
              <w:rPr>
                <w:rFonts w:ascii="Open Sans Light" w:hAnsi="Open Sans Light" w:cs="Open Sans Light"/>
                <w:i/>
                <w:sz w:val="20"/>
                <w:szCs w:val="20"/>
              </w:rPr>
              <w:t xml:space="preserve"> and parents/</w:t>
            </w:r>
            <w:r w:rsidR="00F77B28">
              <w:rPr>
                <w:rFonts w:ascii="Open Sans Light" w:hAnsi="Open Sans Light" w:cs="Open Sans Light"/>
                <w:i/>
                <w:sz w:val="20"/>
                <w:szCs w:val="20"/>
              </w:rPr>
              <w:t xml:space="preserve"> </w:t>
            </w:r>
            <w:proofErr w:type="spellStart"/>
            <w:r w:rsidR="00D736CA">
              <w:rPr>
                <w:rFonts w:ascii="Open Sans Light" w:hAnsi="Open Sans Light" w:cs="Open Sans Light"/>
                <w:i/>
                <w:sz w:val="20"/>
                <w:szCs w:val="20"/>
              </w:rPr>
              <w:t>carers</w:t>
            </w:r>
            <w:proofErr w:type="spellEnd"/>
            <w:r w:rsidR="00D736CA">
              <w:rPr>
                <w:rFonts w:ascii="Open Sans Light" w:hAnsi="Open Sans Light" w:cs="Open Sans Light"/>
                <w:i/>
                <w:sz w:val="20"/>
                <w:szCs w:val="20"/>
              </w:rPr>
              <w:t xml:space="preserve"> following a confirmed case at the </w:t>
            </w:r>
            <w:r w:rsidR="006A2953">
              <w:rPr>
                <w:rFonts w:ascii="Open Sans Light" w:hAnsi="Open Sans Light" w:cs="Open Sans Light"/>
                <w:i/>
                <w:sz w:val="20"/>
                <w:szCs w:val="20"/>
              </w:rPr>
              <w:t>site</w:t>
            </w:r>
            <w:r w:rsidR="00D736CA">
              <w:rPr>
                <w:rFonts w:ascii="Open Sans Light" w:hAnsi="Open Sans Light" w:cs="Open Sans Light"/>
                <w:i/>
                <w:sz w:val="20"/>
                <w:szCs w:val="20"/>
              </w:rPr>
              <w:t xml:space="preserve">, and agree on who will be responsible for coordinating this. </w:t>
            </w:r>
          </w:p>
          <w:p w14:paraId="739490D2" w14:textId="77777777" w:rsidR="000962FA" w:rsidRDefault="000962FA" w:rsidP="000962FA">
            <w:pPr>
              <w:rPr>
                <w:rFonts w:ascii="Open Sans Light" w:hAnsi="Open Sans Light" w:cs="Open Sans Light"/>
                <w:i/>
                <w:sz w:val="20"/>
                <w:szCs w:val="20"/>
              </w:rPr>
            </w:pPr>
          </w:p>
          <w:p w14:paraId="00785673" w14:textId="6A68C002"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Staff, contractors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should be made aware that they must inform a member of staff prior to leaving the site (i.e. they should not just leave the site without informing </w:t>
            </w:r>
            <w:r w:rsidR="006A2953">
              <w:rPr>
                <w:rFonts w:ascii="Open Sans Light" w:hAnsi="Open Sans Light" w:cs="Open Sans Light"/>
                <w:i/>
                <w:sz w:val="20"/>
                <w:szCs w:val="20"/>
              </w:rPr>
              <w:t xml:space="preserve">you </w:t>
            </w:r>
            <w:r w:rsidRPr="000962FA">
              <w:rPr>
                <w:rFonts w:ascii="Open Sans Light" w:hAnsi="Open Sans Light" w:cs="Open Sans Light"/>
                <w:i/>
                <w:sz w:val="20"/>
                <w:szCs w:val="20"/>
              </w:rPr>
              <w:t>that they have developed symptoms of C</w:t>
            </w:r>
            <w:r w:rsidR="00512B71" w:rsidRPr="000962FA">
              <w:rPr>
                <w:rFonts w:ascii="Open Sans Light" w:hAnsi="Open Sans Light" w:cs="Open Sans Light"/>
                <w:i/>
                <w:sz w:val="20"/>
                <w:szCs w:val="20"/>
              </w:rPr>
              <w:t>OVID-19</w:t>
            </w:r>
            <w:r w:rsidRPr="000962FA">
              <w:rPr>
                <w:rFonts w:ascii="Open Sans Light" w:hAnsi="Open Sans Light" w:cs="Open Sans Light"/>
                <w:i/>
                <w:sz w:val="20"/>
                <w:szCs w:val="20"/>
              </w:rPr>
              <w:t xml:space="preserve">). </w:t>
            </w:r>
          </w:p>
          <w:p w14:paraId="2C2703E1" w14:textId="45F1D549" w:rsidR="00F40A86" w:rsidRDefault="00F40A86" w:rsidP="008C3390">
            <w:pPr>
              <w:rPr>
                <w:rFonts w:ascii="Open Sans Light" w:hAnsi="Open Sans Light" w:cs="Open Sans Light"/>
                <w:i/>
                <w:sz w:val="20"/>
                <w:szCs w:val="20"/>
              </w:rPr>
            </w:pPr>
          </w:p>
          <w:p w14:paraId="69901F71" w14:textId="06825086"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r w:rsidRPr="00B94EE6">
              <w:rPr>
                <w:rStyle w:val="eop"/>
                <w:rFonts w:ascii="Open Sans Light" w:hAnsi="Open Sans Light" w:cs="Open Sans Light"/>
                <w:sz w:val="20"/>
                <w:szCs w:val="20"/>
                <w:lang w:eastAsia="en-US"/>
              </w:rPr>
              <w:t> </w:t>
            </w:r>
          </w:p>
          <w:p w14:paraId="7894935C" w14:textId="27C4FAD3"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Regularly brief staff and </w:t>
            </w:r>
            <w:r w:rsidR="00CF5674">
              <w:rPr>
                <w:rFonts w:ascii="Open Sans Light" w:hAnsi="Open Sans Light" w:cs="Open Sans Light"/>
                <w:i/>
                <w:sz w:val="20"/>
                <w:szCs w:val="20"/>
              </w:rPr>
              <w:t>students</w:t>
            </w:r>
            <w:r w:rsidRPr="00D018AA">
              <w:rPr>
                <w:rFonts w:ascii="Open Sans Light" w:hAnsi="Open Sans Light" w:cs="Open Sans Light"/>
                <w:i/>
                <w:sz w:val="20"/>
                <w:szCs w:val="20"/>
              </w:rPr>
              <w:t xml:space="preserve"> on the symptoms of COVID-19</w:t>
            </w:r>
            <w:r w:rsidR="00EE7929" w:rsidRPr="00D018AA">
              <w:rPr>
                <w:rFonts w:ascii="Open Sans Light" w:hAnsi="Open Sans Light" w:cs="Open Sans Light"/>
                <w:i/>
                <w:sz w:val="20"/>
                <w:szCs w:val="20"/>
              </w:rPr>
              <w:t>.</w:t>
            </w:r>
          </w:p>
          <w:p w14:paraId="0242EF68" w14:textId="41E30880"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Display posters informing of symptoms (available to download </w:t>
            </w:r>
            <w:hyperlink r:id="rId28" w:history="1">
              <w:r w:rsidRPr="00D018AA">
                <w:rPr>
                  <w:rStyle w:val="Hyperlink"/>
                  <w:rFonts w:ascii="Open Sans Light" w:hAnsi="Open Sans Light" w:cs="Open Sans Light"/>
                  <w:i/>
                  <w:sz w:val="20"/>
                  <w:szCs w:val="20"/>
                </w:rPr>
                <w:t>here</w:t>
              </w:r>
            </w:hyperlink>
            <w:r w:rsidRPr="00D018AA">
              <w:rPr>
                <w:rFonts w:ascii="Open Sans Light" w:hAnsi="Open Sans Light" w:cs="Open Sans Light"/>
                <w:i/>
                <w:sz w:val="20"/>
                <w:szCs w:val="20"/>
              </w:rPr>
              <w:t>) in prominent locations</w:t>
            </w:r>
            <w:r w:rsidR="00EE7929" w:rsidRPr="00D018AA">
              <w:rPr>
                <w:rFonts w:ascii="Open Sans Light" w:hAnsi="Open Sans Light" w:cs="Open Sans Light"/>
                <w:i/>
                <w:sz w:val="20"/>
                <w:szCs w:val="20"/>
              </w:rPr>
              <w:t>.</w:t>
            </w:r>
          </w:p>
          <w:p w14:paraId="064F8F51" w14:textId="418534E1"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Inform </w:t>
            </w:r>
            <w:r w:rsidR="00CF5674">
              <w:rPr>
                <w:rFonts w:ascii="Open Sans Light" w:hAnsi="Open Sans Light" w:cs="Open Sans Light"/>
                <w:i/>
                <w:sz w:val="20"/>
                <w:szCs w:val="20"/>
              </w:rPr>
              <w:t>students</w:t>
            </w:r>
            <w:r w:rsidRPr="00D018AA">
              <w:rPr>
                <w:rFonts w:ascii="Open Sans Light" w:hAnsi="Open Sans Light" w:cs="Open Sans Light"/>
                <w:i/>
                <w:sz w:val="20"/>
                <w:szCs w:val="20"/>
              </w:rPr>
              <w:t>, parents/</w:t>
            </w:r>
            <w:r w:rsidR="00F77B28">
              <w:rPr>
                <w:rFonts w:ascii="Open Sans Light" w:hAnsi="Open Sans Light" w:cs="Open Sans Light"/>
                <w:i/>
                <w:sz w:val="20"/>
                <w:szCs w:val="20"/>
              </w:rPr>
              <w:t xml:space="preserve"> </w:t>
            </w:r>
            <w:proofErr w:type="spellStart"/>
            <w:r w:rsidRPr="00D018AA">
              <w:rPr>
                <w:rFonts w:ascii="Open Sans Light" w:hAnsi="Open Sans Light" w:cs="Open Sans Light"/>
                <w:i/>
                <w:sz w:val="20"/>
                <w:szCs w:val="20"/>
              </w:rPr>
              <w:t>carers</w:t>
            </w:r>
            <w:proofErr w:type="spellEnd"/>
            <w:r w:rsidRPr="00D018AA">
              <w:rPr>
                <w:rFonts w:ascii="Open Sans Light" w:hAnsi="Open Sans Light" w:cs="Open Sans Light"/>
                <w:i/>
                <w:sz w:val="20"/>
                <w:szCs w:val="20"/>
              </w:rPr>
              <w:t>, visitors, such as suppliers</w:t>
            </w:r>
            <w:r w:rsidR="00EE7929" w:rsidRPr="00D018AA">
              <w:rPr>
                <w:rFonts w:ascii="Open Sans Light" w:hAnsi="Open Sans Light" w:cs="Open Sans Light"/>
                <w:i/>
                <w:sz w:val="20"/>
                <w:szCs w:val="20"/>
              </w:rPr>
              <w:t>,</w:t>
            </w:r>
            <w:r w:rsidRPr="00D018AA">
              <w:rPr>
                <w:rFonts w:ascii="Open Sans Light" w:hAnsi="Open Sans Light" w:cs="Open Sans Light"/>
                <w:i/>
                <w:sz w:val="20"/>
                <w:szCs w:val="20"/>
              </w:rPr>
              <w:t xml:space="preserve"> and contractors not to visit the </w:t>
            </w:r>
            <w:r w:rsidR="006A2953">
              <w:rPr>
                <w:rFonts w:ascii="Open Sans Light" w:hAnsi="Open Sans Light" w:cs="Open Sans Light"/>
                <w:i/>
                <w:sz w:val="20"/>
                <w:szCs w:val="20"/>
              </w:rPr>
              <w:t xml:space="preserve">site </w:t>
            </w:r>
            <w:r w:rsidRPr="00D018AA">
              <w:rPr>
                <w:rFonts w:ascii="Open Sans Light" w:hAnsi="Open Sans Light" w:cs="Open Sans Light"/>
                <w:i/>
                <w:sz w:val="20"/>
                <w:szCs w:val="20"/>
              </w:rPr>
              <w:t>if they are displaying any symptoms of COVID-19</w:t>
            </w:r>
            <w:r w:rsidR="00512B71" w:rsidRPr="00D018AA">
              <w:rPr>
                <w:rFonts w:ascii="Open Sans Light" w:hAnsi="Open Sans Light" w:cs="Open Sans Light"/>
                <w:i/>
                <w:sz w:val="20"/>
                <w:szCs w:val="20"/>
              </w:rPr>
              <w:t xml:space="preserve"> </w:t>
            </w:r>
            <w:r w:rsidRPr="00D018AA">
              <w:rPr>
                <w:rFonts w:ascii="Open Sans Light" w:hAnsi="Open Sans Light" w:cs="Open Sans Light"/>
                <w:i/>
                <w:sz w:val="20"/>
                <w:szCs w:val="20"/>
              </w:rPr>
              <w:t xml:space="preserve">and to follow the </w:t>
            </w:r>
            <w:hyperlink r:id="rId29" w:history="1">
              <w:r w:rsidR="006F3A11" w:rsidRPr="00D018AA">
                <w:rPr>
                  <w:rStyle w:val="Hyperlink"/>
                  <w:rFonts w:ascii="Open Sans Light" w:hAnsi="Open Sans Light" w:cs="Open Sans Light"/>
                  <w:i/>
                  <w:sz w:val="20"/>
                  <w:szCs w:val="20"/>
                </w:rPr>
                <w:t>stay at home guidance</w:t>
              </w:r>
            </w:hyperlink>
            <w:r w:rsidR="006F3A11" w:rsidRPr="00D018AA">
              <w:rPr>
                <w:rFonts w:ascii="Open Sans Light" w:hAnsi="Open Sans Light" w:cs="Open Sans Light"/>
                <w:i/>
                <w:sz w:val="20"/>
                <w:szCs w:val="20"/>
              </w:rPr>
              <w:t>.</w:t>
            </w:r>
          </w:p>
          <w:p w14:paraId="18D9BEC0" w14:textId="17F1E3A3" w:rsidR="001F66FA" w:rsidRPr="001F66FA" w:rsidRDefault="001F66FA" w:rsidP="001F66FA">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Develop a written procedure outlining the steps to be followed should a member of staff, </w:t>
            </w:r>
            <w:r>
              <w:rPr>
                <w:rFonts w:ascii="Open Sans Light" w:hAnsi="Open Sans Light" w:cs="Open Sans Light"/>
                <w:i/>
                <w:sz w:val="20"/>
                <w:szCs w:val="20"/>
              </w:rPr>
              <w:t>student</w:t>
            </w:r>
            <w:r w:rsidRPr="00D018AA">
              <w:rPr>
                <w:rFonts w:ascii="Open Sans Light" w:hAnsi="Open Sans Light" w:cs="Open Sans Light"/>
                <w:i/>
                <w:sz w:val="20"/>
                <w:szCs w:val="20"/>
              </w:rPr>
              <w:t xml:space="preserve">, visitor or contractor display symptoms whilst on site </w:t>
            </w:r>
            <w:r>
              <w:rPr>
                <w:rFonts w:ascii="Open Sans Light" w:hAnsi="Open Sans Light" w:cs="Open Sans Light"/>
                <w:i/>
                <w:sz w:val="20"/>
                <w:szCs w:val="20"/>
              </w:rPr>
              <w:t xml:space="preserve">(including procedures for recording, tracking and tracing) </w:t>
            </w:r>
            <w:r w:rsidRPr="00D018AA">
              <w:rPr>
                <w:rFonts w:ascii="Open Sans Light" w:hAnsi="Open Sans Light" w:cs="Open Sans Light"/>
                <w:i/>
                <w:sz w:val="20"/>
                <w:szCs w:val="20"/>
              </w:rPr>
              <w:t xml:space="preserve">and ensure that this is communicated to all staff. </w:t>
            </w:r>
          </w:p>
          <w:p w14:paraId="43AA02DC" w14:textId="4A808A7B" w:rsidR="00D736CA" w:rsidRDefault="00D736CA" w:rsidP="002C6EF8">
            <w:pPr>
              <w:pStyle w:val="ListParagraph"/>
              <w:numPr>
                <w:ilvl w:val="0"/>
                <w:numId w:val="6"/>
              </w:numPr>
              <w:ind w:left="349" w:hanging="283"/>
              <w:rPr>
                <w:rFonts w:ascii="Open Sans Light" w:hAnsi="Open Sans Light" w:cs="Open Sans Light"/>
                <w:i/>
                <w:sz w:val="20"/>
                <w:szCs w:val="20"/>
              </w:rPr>
            </w:pPr>
            <w:r>
              <w:rPr>
                <w:rFonts w:ascii="Open Sans Light" w:hAnsi="Open Sans Light" w:cs="Open Sans Light"/>
                <w:i/>
                <w:sz w:val="20"/>
                <w:szCs w:val="20"/>
              </w:rPr>
              <w:t>Co</w:t>
            </w:r>
            <w:r w:rsidRPr="00D736CA">
              <w:rPr>
                <w:rFonts w:ascii="Open Sans Light" w:hAnsi="Open Sans Light" w:cs="Open Sans Light"/>
                <w:i/>
                <w:sz w:val="20"/>
                <w:szCs w:val="20"/>
              </w:rPr>
              <w:t xml:space="preserve">nsider means of communication to staff, </w:t>
            </w:r>
            <w:r w:rsidR="00CF5674">
              <w:rPr>
                <w:rFonts w:ascii="Open Sans Light" w:hAnsi="Open Sans Light" w:cs="Open Sans Light"/>
                <w:i/>
                <w:sz w:val="20"/>
                <w:szCs w:val="20"/>
              </w:rPr>
              <w:t>students</w:t>
            </w:r>
            <w:r w:rsidRPr="00D736CA">
              <w:rPr>
                <w:rFonts w:ascii="Open Sans Light" w:hAnsi="Open Sans Light" w:cs="Open Sans Light"/>
                <w:i/>
                <w:sz w:val="20"/>
                <w:szCs w:val="20"/>
              </w:rPr>
              <w:t xml:space="preserve"> and parents/ </w:t>
            </w:r>
            <w:proofErr w:type="spellStart"/>
            <w:r w:rsidRPr="00D736CA">
              <w:rPr>
                <w:rFonts w:ascii="Open Sans Light" w:hAnsi="Open Sans Light" w:cs="Open Sans Light"/>
                <w:i/>
                <w:sz w:val="20"/>
                <w:szCs w:val="20"/>
              </w:rPr>
              <w:t>carers</w:t>
            </w:r>
            <w:proofErr w:type="spellEnd"/>
            <w:r w:rsidRPr="00D736CA">
              <w:rPr>
                <w:rFonts w:ascii="Open Sans Light" w:hAnsi="Open Sans Light" w:cs="Open Sans Light"/>
                <w:i/>
                <w:sz w:val="20"/>
                <w:szCs w:val="20"/>
              </w:rPr>
              <w:t xml:space="preserve"> following a confirmed case at the </w:t>
            </w:r>
            <w:r w:rsidR="006A2953">
              <w:rPr>
                <w:rFonts w:ascii="Open Sans Light" w:hAnsi="Open Sans Light" w:cs="Open Sans Light"/>
                <w:i/>
                <w:sz w:val="20"/>
                <w:szCs w:val="20"/>
              </w:rPr>
              <w:t>site</w:t>
            </w:r>
            <w:r w:rsidRPr="00D736CA">
              <w:rPr>
                <w:rFonts w:ascii="Open Sans Light" w:hAnsi="Open Sans Light" w:cs="Open Sans Light"/>
                <w:i/>
                <w:sz w:val="20"/>
                <w:szCs w:val="20"/>
              </w:rPr>
              <w:t>, and agree on who will be responsible for coordinating this.</w:t>
            </w:r>
          </w:p>
          <w:p w14:paraId="42C68088" w14:textId="6C975A2E"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Ensure that staff</w:t>
            </w:r>
            <w:r w:rsidR="006F3A11" w:rsidRPr="00D018AA">
              <w:rPr>
                <w:rFonts w:ascii="Open Sans Light" w:hAnsi="Open Sans Light" w:cs="Open Sans Light"/>
                <w:i/>
                <w:sz w:val="20"/>
                <w:szCs w:val="20"/>
              </w:rPr>
              <w:t>,</w:t>
            </w:r>
            <w:r w:rsidRPr="00D018AA">
              <w:rPr>
                <w:rFonts w:ascii="Open Sans Light" w:hAnsi="Open Sans Light" w:cs="Open Sans Light"/>
                <w:i/>
                <w:sz w:val="20"/>
                <w:szCs w:val="20"/>
              </w:rPr>
              <w:t xml:space="preserve"> </w:t>
            </w:r>
            <w:r w:rsidR="00CF5674">
              <w:rPr>
                <w:rFonts w:ascii="Open Sans Light" w:hAnsi="Open Sans Light" w:cs="Open Sans Light"/>
                <w:i/>
                <w:sz w:val="20"/>
                <w:szCs w:val="20"/>
              </w:rPr>
              <w:t>students</w:t>
            </w:r>
            <w:r w:rsidRPr="00D018AA">
              <w:rPr>
                <w:rFonts w:ascii="Open Sans Light" w:hAnsi="Open Sans Light" w:cs="Open Sans Light"/>
                <w:i/>
                <w:sz w:val="20"/>
                <w:szCs w:val="20"/>
              </w:rPr>
              <w:t xml:space="preserve">, </w:t>
            </w:r>
            <w:r w:rsidR="006F3A11" w:rsidRPr="00D018AA">
              <w:rPr>
                <w:rFonts w:ascii="Open Sans Light" w:hAnsi="Open Sans Light" w:cs="Open Sans Light"/>
                <w:i/>
                <w:sz w:val="20"/>
                <w:szCs w:val="20"/>
              </w:rPr>
              <w:t xml:space="preserve">contractors and other persons coming onto site </w:t>
            </w:r>
            <w:r w:rsidRPr="00D018AA">
              <w:rPr>
                <w:rFonts w:ascii="Open Sans Light" w:hAnsi="Open Sans Light" w:cs="Open Sans Light"/>
                <w:i/>
                <w:sz w:val="20"/>
                <w:szCs w:val="20"/>
              </w:rPr>
              <w:t xml:space="preserve">are briefed on the procedures to follow should they become ill with symptoms of </w:t>
            </w:r>
            <w:r w:rsidR="00512B71" w:rsidRPr="00D018AA">
              <w:rPr>
                <w:rFonts w:ascii="Open Sans Light" w:hAnsi="Open Sans Light" w:cs="Open Sans Light"/>
                <w:i/>
                <w:sz w:val="20"/>
                <w:szCs w:val="20"/>
              </w:rPr>
              <w:lastRenderedPageBreak/>
              <w:t>COVID-19</w:t>
            </w:r>
            <w:r w:rsidRPr="00D018AA">
              <w:rPr>
                <w:rFonts w:ascii="Open Sans Light" w:hAnsi="Open Sans Light" w:cs="Open Sans Light"/>
                <w:i/>
                <w:sz w:val="20"/>
                <w:szCs w:val="20"/>
              </w:rPr>
              <w:t xml:space="preserve"> whilst on site and that this is refreshed periodically in line with any changes to the </w:t>
            </w:r>
            <w:r w:rsidR="008818B1">
              <w:rPr>
                <w:rFonts w:ascii="Open Sans Light" w:hAnsi="Open Sans Light" w:cs="Open Sans Light"/>
                <w:i/>
                <w:sz w:val="20"/>
                <w:szCs w:val="20"/>
              </w:rPr>
              <w:t>g</w:t>
            </w:r>
            <w:r w:rsidR="006F3A11" w:rsidRPr="00D018AA">
              <w:rPr>
                <w:rFonts w:ascii="Open Sans Light" w:hAnsi="Open Sans Light" w:cs="Open Sans Light"/>
                <w:i/>
                <w:sz w:val="20"/>
                <w:szCs w:val="20"/>
              </w:rPr>
              <w:t xml:space="preserve">overnment </w:t>
            </w:r>
            <w:r w:rsidRPr="00D018AA">
              <w:rPr>
                <w:rFonts w:ascii="Open Sans Light" w:hAnsi="Open Sans Light" w:cs="Open Sans Light"/>
                <w:i/>
                <w:sz w:val="20"/>
                <w:szCs w:val="20"/>
              </w:rPr>
              <w:t xml:space="preserve">guidance and/or </w:t>
            </w:r>
            <w:r w:rsidR="006F3A11" w:rsidRPr="00D018AA">
              <w:rPr>
                <w:rFonts w:ascii="Open Sans Light" w:hAnsi="Open Sans Light" w:cs="Open Sans Light"/>
                <w:i/>
                <w:sz w:val="20"/>
                <w:szCs w:val="20"/>
              </w:rPr>
              <w:t xml:space="preserve">the </w:t>
            </w:r>
            <w:r w:rsidR="006A2953">
              <w:rPr>
                <w:rFonts w:ascii="Open Sans Light" w:hAnsi="Open Sans Light" w:cs="Open Sans Light"/>
                <w:i/>
                <w:sz w:val="20"/>
                <w:szCs w:val="20"/>
              </w:rPr>
              <w:t>FE/ HE provider’s</w:t>
            </w:r>
            <w:r w:rsidR="006F3A11" w:rsidRPr="00D018AA">
              <w:rPr>
                <w:rFonts w:ascii="Open Sans Light" w:hAnsi="Open Sans Light" w:cs="Open Sans Light"/>
                <w:i/>
                <w:sz w:val="20"/>
                <w:szCs w:val="20"/>
              </w:rPr>
              <w:t xml:space="preserve"> own</w:t>
            </w:r>
            <w:r w:rsidRPr="00D018AA">
              <w:rPr>
                <w:rFonts w:ascii="Open Sans Light" w:hAnsi="Open Sans Light" w:cs="Open Sans Light"/>
                <w:i/>
                <w:sz w:val="20"/>
                <w:szCs w:val="20"/>
              </w:rPr>
              <w:t xml:space="preserve"> procedures</w:t>
            </w:r>
            <w:r w:rsidR="006F3A11" w:rsidRPr="00D018AA">
              <w:rPr>
                <w:rFonts w:ascii="Open Sans Light" w:hAnsi="Open Sans Light" w:cs="Open Sans Light"/>
                <w:i/>
                <w:sz w:val="20"/>
                <w:szCs w:val="20"/>
              </w:rPr>
              <w:t>.</w:t>
            </w:r>
          </w:p>
          <w:p w14:paraId="3D5C1F40" w14:textId="55C8FA68"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For suspected cases, </w:t>
            </w:r>
            <w:hyperlink r:id="rId30" w:history="1">
              <w:r w:rsidR="006F3A11" w:rsidRPr="00D018AA">
                <w:rPr>
                  <w:rStyle w:val="Hyperlink"/>
                  <w:rFonts w:ascii="Open Sans Light" w:hAnsi="Open Sans Light" w:cs="Open Sans Light"/>
                  <w:i/>
                  <w:sz w:val="20"/>
                  <w:szCs w:val="20"/>
                </w:rPr>
                <w:t>https://111.nhs.uk/covid-19</w:t>
              </w:r>
            </w:hyperlink>
            <w:r w:rsidRPr="00D018AA">
              <w:rPr>
                <w:rFonts w:ascii="Open Sans Light" w:hAnsi="Open Sans Light" w:cs="Open Sans Light"/>
                <w:i/>
                <w:sz w:val="20"/>
                <w:szCs w:val="20"/>
              </w:rPr>
              <w:t xml:space="preserve"> </w:t>
            </w:r>
            <w:r w:rsidR="006F3A11" w:rsidRPr="00D018AA">
              <w:rPr>
                <w:rFonts w:ascii="Open Sans Light" w:hAnsi="Open Sans Light" w:cs="Open Sans Light"/>
                <w:i/>
                <w:sz w:val="20"/>
                <w:szCs w:val="20"/>
              </w:rPr>
              <w:t xml:space="preserve">to be used </w:t>
            </w:r>
            <w:r w:rsidRPr="00D018AA">
              <w:rPr>
                <w:rFonts w:ascii="Open Sans Light" w:hAnsi="Open Sans Light" w:cs="Open Sans Light"/>
                <w:i/>
                <w:sz w:val="20"/>
                <w:szCs w:val="20"/>
              </w:rPr>
              <w:t>for identifying symptoms</w:t>
            </w:r>
            <w:r w:rsidR="006F3A11" w:rsidRPr="00D018AA">
              <w:rPr>
                <w:rFonts w:ascii="Open Sans Light" w:hAnsi="Open Sans Light" w:cs="Open Sans Light"/>
                <w:i/>
                <w:sz w:val="20"/>
                <w:szCs w:val="20"/>
              </w:rPr>
              <w:t>.</w:t>
            </w:r>
          </w:p>
          <w:p w14:paraId="7AE8E1E9" w14:textId="3E2C78E4"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Identify suitable isolation </w:t>
            </w:r>
            <w:r w:rsidR="006F3A11" w:rsidRPr="00D018AA">
              <w:rPr>
                <w:rFonts w:ascii="Open Sans Light" w:hAnsi="Open Sans Light" w:cs="Open Sans Light"/>
                <w:i/>
                <w:sz w:val="20"/>
                <w:szCs w:val="20"/>
              </w:rPr>
              <w:t>rooms/areas</w:t>
            </w:r>
            <w:r w:rsidRPr="00D018AA">
              <w:rPr>
                <w:rFonts w:ascii="Open Sans Light" w:hAnsi="Open Sans Light" w:cs="Open Sans Light"/>
                <w:i/>
                <w:sz w:val="20"/>
                <w:szCs w:val="20"/>
              </w:rPr>
              <w:t xml:space="preserve"> for any suspected cases and ensure that suitable signage is in place</w:t>
            </w:r>
            <w:r w:rsidR="006F3A11" w:rsidRPr="00D018AA">
              <w:rPr>
                <w:rFonts w:ascii="Open Sans Light" w:hAnsi="Open Sans Light" w:cs="Open Sans Light"/>
                <w:i/>
                <w:sz w:val="20"/>
                <w:szCs w:val="20"/>
              </w:rPr>
              <w:t>.</w:t>
            </w:r>
          </w:p>
          <w:p w14:paraId="4121DF0F" w14:textId="29C7386C"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Review movements of suspected case(s) and ensure that suitable cleaning is undertaken in line with the </w:t>
            </w:r>
            <w:r w:rsidR="008818B1">
              <w:rPr>
                <w:rFonts w:ascii="Open Sans Light" w:hAnsi="Open Sans Light" w:cs="Open Sans Light"/>
                <w:i/>
                <w:sz w:val="20"/>
                <w:szCs w:val="20"/>
              </w:rPr>
              <w:t>g</w:t>
            </w:r>
            <w:r w:rsidRPr="00D018AA">
              <w:rPr>
                <w:rFonts w:ascii="Open Sans Light" w:hAnsi="Open Sans Light" w:cs="Open Sans Light"/>
                <w:i/>
                <w:sz w:val="20"/>
                <w:szCs w:val="20"/>
              </w:rPr>
              <w:t>overnment guidance</w:t>
            </w:r>
            <w:r w:rsidR="006F3A11" w:rsidRPr="00D018AA">
              <w:rPr>
                <w:rFonts w:ascii="Open Sans Light" w:hAnsi="Open Sans Light" w:cs="Open Sans Light"/>
                <w:i/>
                <w:sz w:val="20"/>
                <w:szCs w:val="20"/>
              </w:rPr>
              <w:t xml:space="preserve"> (please refer to the cleaning sections of this template risk assessment for further information). </w:t>
            </w:r>
          </w:p>
          <w:p w14:paraId="21FB7AE8" w14:textId="618A9FC8"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Ensure that cases of COVID-19</w:t>
            </w:r>
            <w:r w:rsidR="00512B71" w:rsidRPr="00D018AA">
              <w:rPr>
                <w:rFonts w:ascii="Open Sans Light" w:hAnsi="Open Sans Light" w:cs="Open Sans Light"/>
                <w:i/>
                <w:sz w:val="20"/>
                <w:szCs w:val="20"/>
              </w:rPr>
              <w:t xml:space="preserve"> </w:t>
            </w:r>
            <w:r w:rsidRPr="00D018AA">
              <w:rPr>
                <w:rFonts w:ascii="Open Sans Light" w:hAnsi="Open Sans Light" w:cs="Open Sans Light"/>
                <w:i/>
                <w:sz w:val="20"/>
                <w:szCs w:val="20"/>
              </w:rPr>
              <w:t xml:space="preserve">are reported to the enforcing authority where required under RIDDOR 2013 (as outlined </w:t>
            </w:r>
            <w:r w:rsidR="006F3A11" w:rsidRPr="00D018AA">
              <w:rPr>
                <w:rFonts w:ascii="Open Sans Light" w:hAnsi="Open Sans Light" w:cs="Open Sans Light"/>
                <w:i/>
                <w:sz w:val="20"/>
                <w:szCs w:val="20"/>
              </w:rPr>
              <w:t xml:space="preserve">by the HSE </w:t>
            </w:r>
            <w:hyperlink r:id="rId31" w:history="1">
              <w:r w:rsidRPr="00D018AA">
                <w:rPr>
                  <w:rStyle w:val="Hyperlink"/>
                  <w:rFonts w:ascii="Open Sans Light" w:hAnsi="Open Sans Light" w:cs="Open Sans Light"/>
                  <w:i/>
                  <w:sz w:val="20"/>
                  <w:szCs w:val="20"/>
                </w:rPr>
                <w:t>here</w:t>
              </w:r>
            </w:hyperlink>
            <w:r w:rsidRPr="00D018AA">
              <w:rPr>
                <w:rFonts w:ascii="Open Sans Light" w:hAnsi="Open Sans Light" w:cs="Open Sans Light"/>
                <w:i/>
                <w:sz w:val="20"/>
                <w:szCs w:val="20"/>
              </w:rPr>
              <w:t>)</w:t>
            </w:r>
            <w:r w:rsidR="006F3A11" w:rsidRPr="00D018AA">
              <w:rPr>
                <w:rFonts w:ascii="Open Sans Light" w:hAnsi="Open Sans Light" w:cs="Open Sans Light"/>
                <w:i/>
                <w:sz w:val="20"/>
                <w:szCs w:val="20"/>
              </w:rPr>
              <w:t>.</w:t>
            </w:r>
          </w:p>
          <w:p w14:paraId="3100E8DD" w14:textId="085625B1"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Public Health advice to be followed in relation to any suspected/</w:t>
            </w:r>
            <w:r w:rsidR="0048578D">
              <w:rPr>
                <w:rFonts w:ascii="Open Sans Light" w:hAnsi="Open Sans Light" w:cs="Open Sans Light"/>
                <w:i/>
                <w:sz w:val="20"/>
                <w:szCs w:val="20"/>
              </w:rPr>
              <w:t xml:space="preserve"> </w:t>
            </w:r>
            <w:r w:rsidRPr="00D018AA">
              <w:rPr>
                <w:rFonts w:ascii="Open Sans Light" w:hAnsi="Open Sans Light" w:cs="Open Sans Light"/>
                <w:i/>
                <w:sz w:val="20"/>
                <w:szCs w:val="20"/>
              </w:rPr>
              <w:t>confirmed cases.</w:t>
            </w:r>
          </w:p>
          <w:p w14:paraId="17A51E53" w14:textId="11BD6978" w:rsidR="00F40A86" w:rsidRPr="00D018AA" w:rsidRDefault="00F40A86" w:rsidP="00995576">
            <w:pPr>
              <w:rPr>
                <w:rFonts w:ascii="Open Sans Light" w:hAnsi="Open Sans Light" w:cs="Open Sans Light"/>
                <w:i/>
                <w:sz w:val="20"/>
                <w:szCs w:val="20"/>
              </w:rPr>
            </w:pPr>
          </w:p>
        </w:tc>
        <w:tc>
          <w:tcPr>
            <w:tcW w:w="1276" w:type="dxa"/>
            <w:vAlign w:val="center"/>
          </w:tcPr>
          <w:p w14:paraId="08F28F4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6F349D"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35D42E58" w14:textId="77777777" w:rsidTr="00F40A86">
        <w:tc>
          <w:tcPr>
            <w:tcW w:w="2802" w:type="dxa"/>
          </w:tcPr>
          <w:p w14:paraId="2D5D6FBE" w14:textId="1B683A39" w:rsidR="00F40A86" w:rsidRPr="0011480F" w:rsidRDefault="00F40A86" w:rsidP="00F942F4">
            <w:pPr>
              <w:rPr>
                <w:rFonts w:ascii="Open Sans Light" w:hAnsi="Open Sans Light" w:cs="Open Sans Light"/>
                <w:b/>
                <w:sz w:val="20"/>
                <w:szCs w:val="20"/>
              </w:rPr>
            </w:pPr>
            <w:r w:rsidRPr="0011480F">
              <w:rPr>
                <w:rFonts w:ascii="Open Sans Light" w:hAnsi="Open Sans Light" w:cs="Open Sans Light"/>
                <w:b/>
                <w:sz w:val="20"/>
                <w:szCs w:val="20"/>
              </w:rPr>
              <w:lastRenderedPageBreak/>
              <w:t>Suspected</w:t>
            </w:r>
            <w:r w:rsidR="00C851F4" w:rsidRPr="0011480F">
              <w:rPr>
                <w:rFonts w:ascii="Open Sans Light" w:hAnsi="Open Sans Light" w:cs="Open Sans Light"/>
                <w:b/>
                <w:sz w:val="20"/>
                <w:szCs w:val="20"/>
              </w:rPr>
              <w:t>/ confirmed</w:t>
            </w:r>
            <w:r w:rsidRPr="0011480F">
              <w:rPr>
                <w:rFonts w:ascii="Open Sans Light" w:hAnsi="Open Sans Light" w:cs="Open Sans Light"/>
                <w:b/>
                <w:sz w:val="20"/>
                <w:szCs w:val="20"/>
              </w:rPr>
              <w:t xml:space="preserve"> case of COVID-19</w:t>
            </w:r>
            <w:r w:rsidR="00512B71" w:rsidRPr="0011480F">
              <w:rPr>
                <w:rFonts w:ascii="Open Sans Light" w:hAnsi="Open Sans Light" w:cs="Open Sans Light"/>
                <w:b/>
                <w:sz w:val="20"/>
                <w:szCs w:val="20"/>
              </w:rPr>
              <w:t xml:space="preserve"> </w:t>
            </w:r>
            <w:r w:rsidRPr="0011480F">
              <w:rPr>
                <w:rFonts w:ascii="Open Sans Light" w:hAnsi="Open Sans Light" w:cs="Open Sans Light"/>
                <w:b/>
                <w:sz w:val="20"/>
                <w:szCs w:val="20"/>
              </w:rPr>
              <w:t xml:space="preserve">on site – </w:t>
            </w:r>
            <w:r w:rsidR="00AB5541">
              <w:rPr>
                <w:rFonts w:ascii="Open Sans Light" w:hAnsi="Open Sans Light" w:cs="Open Sans Light"/>
                <w:b/>
                <w:sz w:val="20"/>
                <w:szCs w:val="20"/>
              </w:rPr>
              <w:t>residential staff/ resident student</w:t>
            </w:r>
          </w:p>
          <w:p w14:paraId="749490CE" w14:textId="77777777" w:rsidR="00F40A86" w:rsidRPr="0011480F" w:rsidRDefault="00F40A86" w:rsidP="00F942F4">
            <w:pPr>
              <w:rPr>
                <w:rFonts w:ascii="Open Sans Light" w:hAnsi="Open Sans Light" w:cs="Open Sans Light"/>
                <w:b/>
                <w:sz w:val="20"/>
                <w:szCs w:val="20"/>
              </w:rPr>
            </w:pPr>
          </w:p>
          <w:p w14:paraId="0284254D" w14:textId="4A0CA4E9" w:rsidR="00F40A86" w:rsidRPr="0011480F" w:rsidRDefault="00F40A86" w:rsidP="00F942F4">
            <w:pPr>
              <w:rPr>
                <w:rFonts w:ascii="Open Sans Light" w:hAnsi="Open Sans Light" w:cs="Open Sans Light"/>
                <w:b/>
                <w:sz w:val="20"/>
                <w:szCs w:val="20"/>
              </w:rPr>
            </w:pPr>
            <w:r w:rsidRPr="0011480F">
              <w:rPr>
                <w:rFonts w:ascii="Open Sans Light" w:hAnsi="Open Sans Light" w:cs="Open Sans Light"/>
                <w:b/>
                <w:sz w:val="20"/>
                <w:szCs w:val="20"/>
              </w:rPr>
              <w:t>A member of</w:t>
            </w:r>
            <w:r w:rsidR="00AB5541">
              <w:rPr>
                <w:rFonts w:ascii="Open Sans Light" w:hAnsi="Open Sans Light" w:cs="Open Sans Light"/>
                <w:b/>
                <w:sz w:val="20"/>
                <w:szCs w:val="20"/>
              </w:rPr>
              <w:t xml:space="preserve"> residential staff and/or resident student</w:t>
            </w:r>
            <w:r w:rsidRPr="0011480F">
              <w:rPr>
                <w:rFonts w:ascii="Open Sans Light" w:hAnsi="Open Sans Light" w:cs="Open Sans Light"/>
                <w:b/>
                <w:sz w:val="20"/>
                <w:szCs w:val="20"/>
              </w:rPr>
              <w:t xml:space="preserve"> may display symptoms of COVID-19</w:t>
            </w:r>
            <w:r w:rsidR="00512B71" w:rsidRPr="0011480F">
              <w:rPr>
                <w:rFonts w:ascii="Open Sans Light" w:hAnsi="Open Sans Light" w:cs="Open Sans Light"/>
                <w:b/>
                <w:sz w:val="20"/>
                <w:szCs w:val="20"/>
              </w:rPr>
              <w:t xml:space="preserve"> </w:t>
            </w:r>
            <w:r w:rsidRPr="0011480F">
              <w:rPr>
                <w:rFonts w:ascii="Open Sans Light" w:hAnsi="Open Sans Light" w:cs="Open Sans Light"/>
                <w:b/>
                <w:sz w:val="20"/>
                <w:szCs w:val="20"/>
              </w:rPr>
              <w:t>whilst on site</w:t>
            </w:r>
            <w:r w:rsidR="008D3783" w:rsidRPr="0011480F">
              <w:rPr>
                <w:rFonts w:ascii="Open Sans Light" w:hAnsi="Open Sans Light" w:cs="Open Sans Light"/>
                <w:b/>
                <w:sz w:val="20"/>
                <w:szCs w:val="20"/>
              </w:rPr>
              <w:t>.</w:t>
            </w:r>
          </w:p>
          <w:p w14:paraId="5FB4AD90" w14:textId="77777777" w:rsidR="00F40A86" w:rsidRPr="0011480F" w:rsidRDefault="00F40A86" w:rsidP="00F942F4">
            <w:pPr>
              <w:rPr>
                <w:rFonts w:ascii="Open Sans Light" w:hAnsi="Open Sans Light" w:cs="Open Sans Light"/>
                <w:b/>
                <w:sz w:val="20"/>
                <w:szCs w:val="20"/>
              </w:rPr>
            </w:pPr>
          </w:p>
        </w:tc>
        <w:tc>
          <w:tcPr>
            <w:tcW w:w="1842" w:type="dxa"/>
          </w:tcPr>
          <w:p w14:paraId="2297B532" w14:textId="70ACA4C3" w:rsidR="00F40A86" w:rsidRPr="0011480F" w:rsidRDefault="00F40A86" w:rsidP="00F942F4">
            <w:pPr>
              <w:rPr>
                <w:rFonts w:ascii="Open Sans Light" w:hAnsi="Open Sans Light" w:cs="Open Sans Light"/>
                <w:i/>
                <w:sz w:val="20"/>
                <w:szCs w:val="20"/>
              </w:rPr>
            </w:pPr>
            <w:r w:rsidRPr="0011480F">
              <w:rPr>
                <w:rFonts w:ascii="Open Sans Light" w:hAnsi="Open Sans Light" w:cs="Open Sans Light"/>
                <w:i/>
                <w:sz w:val="20"/>
                <w:szCs w:val="20"/>
              </w:rPr>
              <w:t>All</w:t>
            </w:r>
            <w:r w:rsidR="008D3783" w:rsidRPr="0011480F">
              <w:rPr>
                <w:rFonts w:ascii="Open Sans Light" w:hAnsi="Open Sans Light" w:cs="Open Sans Light"/>
                <w:i/>
                <w:sz w:val="20"/>
                <w:szCs w:val="20"/>
              </w:rPr>
              <w:t>.</w:t>
            </w:r>
          </w:p>
          <w:p w14:paraId="310EF7D0" w14:textId="77777777" w:rsidR="00F40A86" w:rsidRPr="0011480F" w:rsidRDefault="00F40A86" w:rsidP="00F942F4">
            <w:pPr>
              <w:rPr>
                <w:rFonts w:ascii="Open Sans Light" w:hAnsi="Open Sans Light" w:cs="Open Sans Light"/>
                <w:i/>
                <w:sz w:val="20"/>
                <w:szCs w:val="20"/>
              </w:rPr>
            </w:pPr>
          </w:p>
          <w:p w14:paraId="31736499" w14:textId="5032FC99" w:rsidR="00F40A86" w:rsidRPr="0011480F" w:rsidRDefault="00F40A86" w:rsidP="00F942F4">
            <w:pPr>
              <w:rPr>
                <w:rFonts w:ascii="Open Sans Light" w:hAnsi="Open Sans Light" w:cs="Open Sans Light"/>
                <w:i/>
                <w:sz w:val="20"/>
                <w:szCs w:val="20"/>
              </w:rPr>
            </w:pPr>
            <w:r w:rsidRPr="0011480F">
              <w:rPr>
                <w:rFonts w:ascii="Open Sans Light" w:hAnsi="Open Sans Light" w:cs="Open Sans Light"/>
                <w:i/>
                <w:sz w:val="20"/>
                <w:szCs w:val="20"/>
              </w:rPr>
              <w:t xml:space="preserve">Potential spread of COVID-19 to other staff, </w:t>
            </w:r>
            <w:r w:rsidR="00CF5674" w:rsidRPr="0011480F">
              <w:rPr>
                <w:rFonts w:ascii="Open Sans Light" w:hAnsi="Open Sans Light" w:cs="Open Sans Light"/>
                <w:i/>
                <w:sz w:val="20"/>
                <w:szCs w:val="20"/>
              </w:rPr>
              <w:t>students</w:t>
            </w:r>
            <w:r w:rsidRPr="0011480F">
              <w:rPr>
                <w:rFonts w:ascii="Open Sans Light" w:hAnsi="Open Sans Light" w:cs="Open Sans Light"/>
                <w:i/>
                <w:sz w:val="20"/>
                <w:szCs w:val="20"/>
              </w:rPr>
              <w:t xml:space="preserve"> and others on site</w:t>
            </w:r>
            <w:r w:rsidR="008D3783" w:rsidRPr="0011480F">
              <w:rPr>
                <w:rFonts w:ascii="Open Sans Light" w:hAnsi="Open Sans Light" w:cs="Open Sans Light"/>
                <w:i/>
                <w:sz w:val="20"/>
                <w:szCs w:val="20"/>
              </w:rPr>
              <w:t>.</w:t>
            </w:r>
          </w:p>
        </w:tc>
        <w:tc>
          <w:tcPr>
            <w:tcW w:w="7542" w:type="dxa"/>
          </w:tcPr>
          <w:p w14:paraId="62A149D4" w14:textId="77777777" w:rsidR="00F40A86" w:rsidRPr="0011480F" w:rsidRDefault="00F40A86" w:rsidP="00425E3C">
            <w:pPr>
              <w:rPr>
                <w:rFonts w:ascii="Open Sans Light" w:hAnsi="Open Sans Light" w:cs="Open Sans Light"/>
                <w:i/>
                <w:sz w:val="20"/>
                <w:szCs w:val="20"/>
              </w:rPr>
            </w:pPr>
            <w:r w:rsidRPr="0011480F">
              <w:rPr>
                <w:rFonts w:ascii="Open Sans Light" w:hAnsi="Open Sans Light" w:cs="Open Sans Light"/>
                <w:i/>
                <w:sz w:val="20"/>
                <w:szCs w:val="20"/>
              </w:rPr>
              <w:t>Considerations</w:t>
            </w:r>
          </w:p>
          <w:p w14:paraId="1C0C08C2" w14:textId="3D4CA6D7" w:rsidR="00F40A86" w:rsidRDefault="00AB5541" w:rsidP="000962FA">
            <w:pPr>
              <w:rPr>
                <w:rFonts w:ascii="Open Sans Light" w:hAnsi="Open Sans Light" w:cs="Open Sans Light"/>
                <w:i/>
                <w:sz w:val="20"/>
                <w:szCs w:val="20"/>
              </w:rPr>
            </w:pPr>
            <w:r>
              <w:rPr>
                <w:rFonts w:ascii="Open Sans Light" w:hAnsi="Open Sans Light" w:cs="Open Sans Light"/>
                <w:i/>
                <w:sz w:val="20"/>
                <w:szCs w:val="20"/>
              </w:rPr>
              <w:t xml:space="preserve">Residential FE provision and HE halls of residence are </w:t>
            </w:r>
            <w:r w:rsidR="00F40A86" w:rsidRPr="0011480F">
              <w:rPr>
                <w:rFonts w:ascii="Open Sans Light" w:hAnsi="Open Sans Light" w:cs="Open Sans Light"/>
                <w:i/>
                <w:sz w:val="20"/>
                <w:szCs w:val="20"/>
              </w:rPr>
              <w:t xml:space="preserve">usually considered households for the purposes of the </w:t>
            </w:r>
            <w:hyperlink r:id="rId32" w:history="1">
              <w:r w:rsidR="00F40A86" w:rsidRPr="0011480F">
                <w:rPr>
                  <w:rStyle w:val="Hyperlink"/>
                  <w:rFonts w:ascii="Open Sans Light" w:hAnsi="Open Sans Light" w:cs="Open Sans Light"/>
                  <w:i/>
                  <w:color w:val="4F81BD" w:themeColor="accent1"/>
                  <w:sz w:val="20"/>
                  <w:szCs w:val="20"/>
                </w:rPr>
                <w:t>household self-isolation policy</w:t>
              </w:r>
            </w:hyperlink>
            <w:r w:rsidR="00F40A86" w:rsidRPr="0011480F">
              <w:rPr>
                <w:rFonts w:ascii="Open Sans Light" w:hAnsi="Open Sans Light" w:cs="Open Sans Light"/>
                <w:i/>
                <w:sz w:val="20"/>
                <w:szCs w:val="20"/>
              </w:rPr>
              <w:t xml:space="preserve">. Meaning, the setting should self-isolate if a </w:t>
            </w:r>
            <w:r w:rsidRPr="00AB5541">
              <w:rPr>
                <w:rFonts w:ascii="Open Sans Light" w:hAnsi="Open Sans Light" w:cs="Open Sans Light"/>
                <w:i/>
                <w:sz w:val="20"/>
                <w:szCs w:val="20"/>
              </w:rPr>
              <w:t>resident develops a high temperature or a new, continuous cough, or has a loss of, or change in, their normal sense of taste or smell (anosmia).</w:t>
            </w:r>
          </w:p>
          <w:p w14:paraId="40A95A8D" w14:textId="3C03A1E6" w:rsidR="00AB5541" w:rsidRDefault="00AB5541" w:rsidP="000962FA">
            <w:pPr>
              <w:rPr>
                <w:rFonts w:ascii="Open Sans Light" w:hAnsi="Open Sans Light" w:cs="Open Sans Light"/>
                <w:i/>
                <w:sz w:val="20"/>
                <w:szCs w:val="20"/>
              </w:rPr>
            </w:pPr>
          </w:p>
          <w:p w14:paraId="7266C3C0" w14:textId="3AB8DDE3" w:rsidR="00AB5541" w:rsidRPr="0011480F" w:rsidRDefault="00AB5541" w:rsidP="000962FA">
            <w:pPr>
              <w:rPr>
                <w:rFonts w:ascii="Open Sans Light" w:hAnsi="Open Sans Light" w:cs="Open Sans Light"/>
                <w:i/>
                <w:sz w:val="20"/>
                <w:szCs w:val="20"/>
              </w:rPr>
            </w:pPr>
            <w:r w:rsidRPr="00AB5541">
              <w:rPr>
                <w:rFonts w:ascii="Open Sans Light" w:hAnsi="Open Sans Light" w:cs="Open Sans Light"/>
                <w:i/>
                <w:sz w:val="20"/>
                <w:szCs w:val="20"/>
              </w:rPr>
              <w:t xml:space="preserve">Where possible, FE providers and HE halls of residence should operate a consistent staff </w:t>
            </w:r>
            <w:proofErr w:type="spellStart"/>
            <w:r w:rsidRPr="00AB5541">
              <w:rPr>
                <w:rFonts w:ascii="Open Sans Light" w:hAnsi="Open Sans Light" w:cs="Open Sans Light"/>
                <w:i/>
                <w:sz w:val="20"/>
                <w:szCs w:val="20"/>
              </w:rPr>
              <w:t>rota</w:t>
            </w:r>
            <w:proofErr w:type="spellEnd"/>
            <w:r w:rsidRPr="00AB5541">
              <w:rPr>
                <w:rFonts w:ascii="Open Sans Light" w:hAnsi="Open Sans Light" w:cs="Open Sans Light"/>
                <w:i/>
                <w:sz w:val="20"/>
                <w:szCs w:val="20"/>
              </w:rPr>
              <w:t xml:space="preserve"> to </w:t>
            </w:r>
            <w:proofErr w:type="spellStart"/>
            <w:r w:rsidRPr="00AB5541">
              <w:rPr>
                <w:rFonts w:ascii="Open Sans Light" w:hAnsi="Open Sans Light" w:cs="Open Sans Light"/>
                <w:i/>
                <w:sz w:val="20"/>
                <w:szCs w:val="20"/>
              </w:rPr>
              <w:t>minimise</w:t>
            </w:r>
            <w:proofErr w:type="spellEnd"/>
            <w:r w:rsidRPr="00AB5541">
              <w:rPr>
                <w:rFonts w:ascii="Open Sans Light" w:hAnsi="Open Sans Light" w:cs="Open Sans Light"/>
                <w:i/>
                <w:sz w:val="20"/>
                <w:szCs w:val="20"/>
              </w:rPr>
              <w:t xml:space="preserve"> the risk of transmission. However, </w:t>
            </w:r>
            <w:r>
              <w:rPr>
                <w:rFonts w:ascii="Open Sans Light" w:hAnsi="Open Sans Light" w:cs="Open Sans Light"/>
                <w:i/>
                <w:sz w:val="20"/>
                <w:szCs w:val="20"/>
              </w:rPr>
              <w:t xml:space="preserve">the government acknowledges that </w:t>
            </w:r>
            <w:r w:rsidRPr="00AB5541">
              <w:rPr>
                <w:rFonts w:ascii="Open Sans Light" w:hAnsi="Open Sans Light" w:cs="Open Sans Light"/>
                <w:i/>
                <w:sz w:val="20"/>
                <w:szCs w:val="20"/>
              </w:rPr>
              <w:t>this will not be possible in all circumstances.</w:t>
            </w:r>
          </w:p>
          <w:p w14:paraId="304AEC8A" w14:textId="77777777" w:rsidR="000962FA" w:rsidRPr="0011480F" w:rsidRDefault="000962FA" w:rsidP="000962FA">
            <w:pPr>
              <w:rPr>
                <w:rFonts w:ascii="Open Sans Light" w:hAnsi="Open Sans Light" w:cs="Open Sans Light"/>
                <w:i/>
                <w:sz w:val="20"/>
                <w:szCs w:val="20"/>
              </w:rPr>
            </w:pPr>
          </w:p>
          <w:p w14:paraId="37D26B36" w14:textId="58FDD69E" w:rsidR="00F40A86" w:rsidRPr="0011480F" w:rsidRDefault="00F40A86" w:rsidP="000962FA">
            <w:pPr>
              <w:rPr>
                <w:rFonts w:ascii="Open Sans Light" w:hAnsi="Open Sans Light" w:cs="Open Sans Light"/>
                <w:i/>
                <w:sz w:val="20"/>
                <w:szCs w:val="20"/>
              </w:rPr>
            </w:pPr>
            <w:r w:rsidRPr="0011480F">
              <w:rPr>
                <w:rFonts w:ascii="Open Sans Light" w:hAnsi="Open Sans Light" w:cs="Open Sans Light"/>
                <w:i/>
                <w:sz w:val="20"/>
                <w:szCs w:val="20"/>
              </w:rPr>
              <w:t xml:space="preserve">The </w:t>
            </w:r>
            <w:r w:rsidR="008818B1" w:rsidRPr="0011480F">
              <w:rPr>
                <w:rFonts w:ascii="Open Sans Light" w:hAnsi="Open Sans Light" w:cs="Open Sans Light"/>
                <w:i/>
                <w:sz w:val="20"/>
                <w:szCs w:val="20"/>
              </w:rPr>
              <w:t>g</w:t>
            </w:r>
            <w:r w:rsidRPr="0011480F">
              <w:rPr>
                <w:rFonts w:ascii="Open Sans Light" w:hAnsi="Open Sans Light" w:cs="Open Sans Light"/>
                <w:i/>
                <w:sz w:val="20"/>
                <w:szCs w:val="20"/>
              </w:rPr>
              <w:t xml:space="preserve">overnment has produced a guidance document entitled </w:t>
            </w:r>
            <w:hyperlink r:id="rId33" w:history="1">
              <w:r w:rsidRPr="0011480F">
                <w:rPr>
                  <w:rStyle w:val="Hyperlink"/>
                  <w:rFonts w:ascii="Open Sans Light" w:hAnsi="Open Sans Light" w:cs="Open Sans Light"/>
                  <w:i/>
                  <w:color w:val="4F81BD" w:themeColor="accent1"/>
                  <w:sz w:val="20"/>
                  <w:szCs w:val="20"/>
                </w:rPr>
                <w:t>Coro</w:t>
              </w:r>
              <w:r w:rsidRPr="0011480F">
                <w:rPr>
                  <w:rStyle w:val="Hyperlink"/>
                  <w:rFonts w:ascii="Open Sans Light" w:hAnsi="Open Sans Light" w:cs="Open Sans Light"/>
                  <w:i/>
                  <w:color w:val="4F81BD" w:themeColor="accent1"/>
                  <w:sz w:val="20"/>
                  <w:szCs w:val="20"/>
                </w:rPr>
                <w:t>n</w:t>
              </w:r>
              <w:r w:rsidRPr="0011480F">
                <w:rPr>
                  <w:rStyle w:val="Hyperlink"/>
                  <w:rFonts w:ascii="Open Sans Light" w:hAnsi="Open Sans Light" w:cs="Open Sans Light"/>
                  <w:i/>
                  <w:color w:val="4F81BD" w:themeColor="accent1"/>
                  <w:sz w:val="20"/>
                  <w:szCs w:val="20"/>
                </w:rPr>
                <w:t>avirus (COVID-19): guidance on isolation for residential educational settings</w:t>
              </w:r>
            </w:hyperlink>
            <w:r w:rsidR="0045273D" w:rsidRPr="0011480F">
              <w:rPr>
                <w:rFonts w:ascii="Open Sans Light" w:hAnsi="Open Sans Light" w:cs="Open Sans Light"/>
                <w:i/>
                <w:sz w:val="20"/>
                <w:szCs w:val="20"/>
              </w:rPr>
              <w:t xml:space="preserve">. </w:t>
            </w:r>
            <w:r w:rsidRPr="0011480F">
              <w:rPr>
                <w:rFonts w:ascii="Open Sans Light" w:hAnsi="Open Sans Light" w:cs="Open Sans Light"/>
                <w:i/>
                <w:sz w:val="20"/>
                <w:szCs w:val="20"/>
              </w:rPr>
              <w:t>You’ll need to review this and consider how it applies to your setting and</w:t>
            </w:r>
            <w:r w:rsidR="00AB5541">
              <w:rPr>
                <w:rFonts w:ascii="Open Sans Light" w:hAnsi="Open Sans Light" w:cs="Open Sans Light"/>
                <w:i/>
                <w:sz w:val="20"/>
                <w:szCs w:val="20"/>
              </w:rPr>
              <w:t xml:space="preserve"> residential staff arrangements. </w:t>
            </w:r>
          </w:p>
          <w:p w14:paraId="7A12EB19" w14:textId="386FA715" w:rsidR="00F40A86" w:rsidRPr="0011480F" w:rsidRDefault="00F40A86" w:rsidP="002F35E2">
            <w:pPr>
              <w:rPr>
                <w:rFonts w:ascii="Open Sans Light" w:hAnsi="Open Sans Light" w:cs="Open Sans Light"/>
                <w:i/>
                <w:sz w:val="20"/>
                <w:szCs w:val="20"/>
              </w:rPr>
            </w:pPr>
          </w:p>
          <w:p w14:paraId="2E699FFB" w14:textId="1E97738F" w:rsidR="004B38CF" w:rsidRPr="0011480F" w:rsidRDefault="004B38CF" w:rsidP="004B38CF">
            <w:pPr>
              <w:pStyle w:val="paragraph"/>
              <w:spacing w:before="0" w:beforeAutospacing="0" w:after="0" w:afterAutospacing="0"/>
              <w:textAlignment w:val="baseline"/>
              <w:rPr>
                <w:rFonts w:ascii="Segoe UI" w:hAnsi="Segoe UI" w:cs="Segoe UI"/>
                <w:sz w:val="18"/>
                <w:szCs w:val="18"/>
              </w:rPr>
            </w:pPr>
            <w:r w:rsidRPr="0011480F">
              <w:rPr>
                <w:rStyle w:val="normaltextrun"/>
                <w:rFonts w:ascii="Open Sans Light" w:hAnsi="Open Sans Light" w:cs="Open Sans Light"/>
                <w:i/>
                <w:iCs/>
                <w:sz w:val="20"/>
                <w:szCs w:val="20"/>
                <w:lang w:val="en-US" w:eastAsia="en-US"/>
              </w:rPr>
              <w:t>Potential control measures may include:</w:t>
            </w:r>
          </w:p>
          <w:p w14:paraId="3906809B" w14:textId="73636013" w:rsidR="00F40A86" w:rsidRPr="0011480F" w:rsidRDefault="00F40A86" w:rsidP="002C6EF8">
            <w:pPr>
              <w:pStyle w:val="ListParagraph"/>
              <w:numPr>
                <w:ilvl w:val="0"/>
                <w:numId w:val="15"/>
              </w:numPr>
              <w:ind w:left="349" w:hanging="349"/>
              <w:rPr>
                <w:rFonts w:ascii="Open Sans Light" w:hAnsi="Open Sans Light" w:cs="Open Sans Light"/>
                <w:i/>
                <w:sz w:val="20"/>
                <w:szCs w:val="20"/>
              </w:rPr>
            </w:pPr>
            <w:r w:rsidRPr="0011480F">
              <w:rPr>
                <w:rFonts w:ascii="Open Sans Light" w:hAnsi="Open Sans Light" w:cs="Open Sans Light"/>
                <w:i/>
                <w:sz w:val="20"/>
                <w:szCs w:val="20"/>
              </w:rPr>
              <w:t xml:space="preserve">Regularly brief </w:t>
            </w:r>
            <w:r w:rsidR="00AB5541">
              <w:rPr>
                <w:rFonts w:ascii="Open Sans Light" w:hAnsi="Open Sans Light" w:cs="Open Sans Light"/>
                <w:i/>
                <w:sz w:val="20"/>
                <w:szCs w:val="20"/>
              </w:rPr>
              <w:t>residential</w:t>
            </w:r>
            <w:r w:rsidRPr="0011480F">
              <w:rPr>
                <w:rFonts w:ascii="Open Sans Light" w:hAnsi="Open Sans Light" w:cs="Open Sans Light"/>
                <w:i/>
                <w:sz w:val="20"/>
                <w:szCs w:val="20"/>
              </w:rPr>
              <w:t xml:space="preserve"> staff and </w:t>
            </w:r>
            <w:r w:rsidR="00CF5674" w:rsidRPr="0011480F">
              <w:rPr>
                <w:rFonts w:ascii="Open Sans Light" w:hAnsi="Open Sans Light" w:cs="Open Sans Light"/>
                <w:i/>
                <w:sz w:val="20"/>
                <w:szCs w:val="20"/>
              </w:rPr>
              <w:t>students</w:t>
            </w:r>
            <w:r w:rsidRPr="0011480F">
              <w:rPr>
                <w:rFonts w:ascii="Open Sans Light" w:hAnsi="Open Sans Light" w:cs="Open Sans Light"/>
                <w:i/>
                <w:sz w:val="20"/>
                <w:szCs w:val="20"/>
              </w:rPr>
              <w:t xml:space="preserve"> on the symptoms of COVID-19</w:t>
            </w:r>
            <w:r w:rsidR="0045273D" w:rsidRPr="0011480F">
              <w:rPr>
                <w:rFonts w:ascii="Open Sans Light" w:hAnsi="Open Sans Light" w:cs="Open Sans Light"/>
                <w:i/>
                <w:sz w:val="20"/>
                <w:szCs w:val="20"/>
              </w:rPr>
              <w:t>.</w:t>
            </w:r>
          </w:p>
          <w:p w14:paraId="4980896F" w14:textId="2F033F31" w:rsidR="00F40A86" w:rsidRPr="0011480F" w:rsidRDefault="00F40A86" w:rsidP="002C6EF8">
            <w:pPr>
              <w:pStyle w:val="ListParagraph"/>
              <w:numPr>
                <w:ilvl w:val="0"/>
                <w:numId w:val="15"/>
              </w:numPr>
              <w:ind w:left="349" w:hanging="349"/>
              <w:rPr>
                <w:rFonts w:ascii="Open Sans Light" w:hAnsi="Open Sans Light" w:cs="Open Sans Light"/>
                <w:i/>
                <w:sz w:val="20"/>
                <w:szCs w:val="20"/>
              </w:rPr>
            </w:pPr>
            <w:r w:rsidRPr="0011480F">
              <w:rPr>
                <w:rFonts w:ascii="Open Sans Light" w:hAnsi="Open Sans Light" w:cs="Open Sans Light"/>
                <w:i/>
                <w:sz w:val="20"/>
                <w:szCs w:val="20"/>
              </w:rPr>
              <w:lastRenderedPageBreak/>
              <w:t xml:space="preserve">Display </w:t>
            </w:r>
            <w:r w:rsidRPr="003C6B61">
              <w:rPr>
                <w:rFonts w:ascii="Open Sans Light" w:hAnsi="Open Sans Light" w:cs="Open Sans Light"/>
                <w:i/>
                <w:sz w:val="20"/>
                <w:szCs w:val="20"/>
              </w:rPr>
              <w:t>posters</w:t>
            </w:r>
            <w:r w:rsidRPr="0011480F">
              <w:rPr>
                <w:rFonts w:ascii="Open Sans Light" w:hAnsi="Open Sans Light" w:cs="Open Sans Light"/>
                <w:i/>
                <w:sz w:val="20"/>
                <w:szCs w:val="20"/>
              </w:rPr>
              <w:t xml:space="preserve"> informing of symptoms in prominent locations within the </w:t>
            </w:r>
            <w:r w:rsidR="00AB5541">
              <w:rPr>
                <w:rFonts w:ascii="Open Sans Light" w:hAnsi="Open Sans Light" w:cs="Open Sans Light"/>
                <w:i/>
                <w:sz w:val="20"/>
                <w:szCs w:val="20"/>
              </w:rPr>
              <w:t xml:space="preserve">residential accommodation. </w:t>
            </w:r>
          </w:p>
          <w:p w14:paraId="262DC659" w14:textId="6E506626" w:rsidR="00F40A86" w:rsidRPr="0011480F" w:rsidRDefault="00F40A86" w:rsidP="002C6EF8">
            <w:pPr>
              <w:pStyle w:val="ListParagraph"/>
              <w:numPr>
                <w:ilvl w:val="0"/>
                <w:numId w:val="15"/>
              </w:numPr>
              <w:ind w:left="349" w:hanging="349"/>
              <w:rPr>
                <w:rFonts w:ascii="Open Sans Light" w:hAnsi="Open Sans Light" w:cs="Open Sans Light"/>
                <w:i/>
                <w:sz w:val="20"/>
                <w:szCs w:val="20"/>
              </w:rPr>
            </w:pPr>
            <w:r w:rsidRPr="0011480F">
              <w:rPr>
                <w:rFonts w:ascii="Open Sans Light" w:hAnsi="Open Sans Light" w:cs="Open Sans Light"/>
                <w:i/>
                <w:sz w:val="20"/>
                <w:szCs w:val="20"/>
              </w:rPr>
              <w:t xml:space="preserve">Develop a written procedure outlining the steps to be followed should a member of </w:t>
            </w:r>
            <w:r w:rsidR="00AB5541">
              <w:rPr>
                <w:rFonts w:ascii="Open Sans Light" w:hAnsi="Open Sans Light" w:cs="Open Sans Light"/>
                <w:i/>
                <w:sz w:val="20"/>
                <w:szCs w:val="20"/>
              </w:rPr>
              <w:t>residential</w:t>
            </w:r>
            <w:r w:rsidRPr="0011480F">
              <w:rPr>
                <w:rFonts w:ascii="Open Sans Light" w:hAnsi="Open Sans Light" w:cs="Open Sans Light"/>
                <w:i/>
                <w:sz w:val="20"/>
                <w:szCs w:val="20"/>
              </w:rPr>
              <w:t xml:space="preserve"> staff or </w:t>
            </w:r>
            <w:r w:rsidR="00AB5541">
              <w:rPr>
                <w:rFonts w:ascii="Open Sans Light" w:hAnsi="Open Sans Light" w:cs="Open Sans Light"/>
                <w:i/>
                <w:sz w:val="20"/>
                <w:szCs w:val="20"/>
              </w:rPr>
              <w:t>student</w:t>
            </w:r>
            <w:r w:rsidRPr="0011480F">
              <w:rPr>
                <w:rFonts w:ascii="Open Sans Light" w:hAnsi="Open Sans Light" w:cs="Open Sans Light"/>
                <w:i/>
                <w:sz w:val="20"/>
                <w:szCs w:val="20"/>
              </w:rPr>
              <w:t xml:space="preserve"> display symptoms whilst on site</w:t>
            </w:r>
            <w:r w:rsidR="0045273D" w:rsidRPr="0011480F">
              <w:rPr>
                <w:rFonts w:ascii="Open Sans Light" w:hAnsi="Open Sans Light" w:cs="Open Sans Light"/>
                <w:i/>
                <w:sz w:val="20"/>
                <w:szCs w:val="20"/>
              </w:rPr>
              <w:t>.</w:t>
            </w:r>
          </w:p>
          <w:p w14:paraId="451F0359" w14:textId="016080E5" w:rsidR="00F40A86" w:rsidRPr="0011480F" w:rsidRDefault="00F40A86" w:rsidP="002C6EF8">
            <w:pPr>
              <w:pStyle w:val="ListParagraph"/>
              <w:numPr>
                <w:ilvl w:val="0"/>
                <w:numId w:val="15"/>
              </w:numPr>
              <w:ind w:left="349" w:hanging="349"/>
              <w:rPr>
                <w:rFonts w:ascii="Open Sans Light" w:hAnsi="Open Sans Light" w:cs="Open Sans Light"/>
                <w:i/>
                <w:sz w:val="20"/>
                <w:szCs w:val="20"/>
              </w:rPr>
            </w:pPr>
            <w:r w:rsidRPr="0011480F">
              <w:rPr>
                <w:rFonts w:ascii="Open Sans Light" w:hAnsi="Open Sans Light" w:cs="Open Sans Light"/>
                <w:i/>
                <w:sz w:val="20"/>
                <w:szCs w:val="20"/>
              </w:rPr>
              <w:t xml:space="preserve">Ensure that </w:t>
            </w:r>
            <w:r w:rsidR="00AB5541">
              <w:rPr>
                <w:rFonts w:ascii="Open Sans Light" w:hAnsi="Open Sans Light" w:cs="Open Sans Light"/>
                <w:i/>
                <w:sz w:val="20"/>
                <w:szCs w:val="20"/>
              </w:rPr>
              <w:t>residential staff and resident students</w:t>
            </w:r>
            <w:r w:rsidRPr="0011480F">
              <w:rPr>
                <w:rFonts w:ascii="Open Sans Light" w:hAnsi="Open Sans Light" w:cs="Open Sans Light"/>
                <w:i/>
                <w:sz w:val="20"/>
                <w:szCs w:val="20"/>
              </w:rPr>
              <w:t xml:space="preserve"> are briefed on the procedures to follow should they become ill with symptoms of </w:t>
            </w:r>
            <w:r w:rsidR="00512B71" w:rsidRPr="0011480F">
              <w:rPr>
                <w:rFonts w:ascii="Open Sans Light" w:hAnsi="Open Sans Light" w:cs="Open Sans Light"/>
                <w:i/>
                <w:sz w:val="20"/>
                <w:szCs w:val="20"/>
              </w:rPr>
              <w:t>COVID-19</w:t>
            </w:r>
            <w:r w:rsidRPr="0011480F">
              <w:rPr>
                <w:rFonts w:ascii="Open Sans Light" w:hAnsi="Open Sans Light" w:cs="Open Sans Light"/>
                <w:i/>
                <w:sz w:val="20"/>
                <w:szCs w:val="20"/>
              </w:rPr>
              <w:t xml:space="preserve"> whilst on site and that this is refreshed periodically in line with any changes to the guidance and/or your procedures</w:t>
            </w:r>
            <w:r w:rsidR="0045273D" w:rsidRPr="0011480F">
              <w:rPr>
                <w:rFonts w:ascii="Open Sans Light" w:hAnsi="Open Sans Light" w:cs="Open Sans Light"/>
                <w:i/>
                <w:sz w:val="20"/>
                <w:szCs w:val="20"/>
              </w:rPr>
              <w:t>.</w:t>
            </w:r>
          </w:p>
          <w:p w14:paraId="645245C9" w14:textId="22BFAAA8" w:rsidR="00F40A86" w:rsidRPr="0011480F" w:rsidRDefault="00F40A86" w:rsidP="002C6EF8">
            <w:pPr>
              <w:pStyle w:val="ListParagraph"/>
              <w:numPr>
                <w:ilvl w:val="0"/>
                <w:numId w:val="15"/>
              </w:numPr>
              <w:ind w:left="349" w:hanging="349"/>
              <w:rPr>
                <w:rFonts w:ascii="Open Sans Light" w:hAnsi="Open Sans Light" w:cs="Open Sans Light"/>
                <w:i/>
                <w:sz w:val="20"/>
                <w:szCs w:val="20"/>
              </w:rPr>
            </w:pPr>
            <w:r w:rsidRPr="0011480F">
              <w:rPr>
                <w:rFonts w:ascii="Open Sans Light" w:hAnsi="Open Sans Light" w:cs="Open Sans Light"/>
                <w:i/>
                <w:sz w:val="20"/>
                <w:szCs w:val="20"/>
              </w:rPr>
              <w:t xml:space="preserve">For suspected cases, use </w:t>
            </w:r>
            <w:hyperlink r:id="rId34" w:history="1">
              <w:r w:rsidRPr="0011480F">
                <w:rPr>
                  <w:rStyle w:val="Hyperlink"/>
                  <w:rFonts w:ascii="Open Sans Light" w:hAnsi="Open Sans Light" w:cs="Open Sans Light"/>
                  <w:i/>
                  <w:sz w:val="20"/>
                  <w:szCs w:val="20"/>
                </w:rPr>
                <w:t>https://111.nhs.uk/covid-19</w:t>
              </w:r>
            </w:hyperlink>
            <w:r w:rsidRPr="0011480F">
              <w:rPr>
                <w:rFonts w:ascii="Open Sans Light" w:hAnsi="Open Sans Light" w:cs="Open Sans Light"/>
                <w:i/>
                <w:sz w:val="20"/>
                <w:szCs w:val="20"/>
              </w:rPr>
              <w:t xml:space="preserve"> for identifying symptoms</w:t>
            </w:r>
            <w:r w:rsidR="0045273D" w:rsidRPr="0011480F">
              <w:rPr>
                <w:rFonts w:ascii="Open Sans Light" w:hAnsi="Open Sans Light" w:cs="Open Sans Light"/>
                <w:i/>
                <w:sz w:val="20"/>
                <w:szCs w:val="20"/>
              </w:rPr>
              <w:t>.</w:t>
            </w:r>
          </w:p>
          <w:p w14:paraId="4C4FA365" w14:textId="680329D3" w:rsidR="00F40A86" w:rsidRPr="0011480F" w:rsidRDefault="00F40A86" w:rsidP="002C6EF8">
            <w:pPr>
              <w:pStyle w:val="ListParagraph"/>
              <w:numPr>
                <w:ilvl w:val="0"/>
                <w:numId w:val="15"/>
              </w:numPr>
              <w:ind w:left="349" w:hanging="349"/>
              <w:rPr>
                <w:rFonts w:ascii="Open Sans Light" w:hAnsi="Open Sans Light" w:cs="Open Sans Light"/>
                <w:i/>
                <w:sz w:val="20"/>
                <w:szCs w:val="20"/>
              </w:rPr>
            </w:pPr>
            <w:r w:rsidRPr="0011480F">
              <w:rPr>
                <w:rFonts w:ascii="Open Sans Light" w:hAnsi="Open Sans Light" w:cs="Open Sans Light"/>
                <w:i/>
                <w:sz w:val="20"/>
                <w:szCs w:val="20"/>
              </w:rPr>
              <w:t xml:space="preserve">Review movements of suspected case(s) and ensure that suitable cleaning is undertaken in line with the </w:t>
            </w:r>
            <w:r w:rsidR="008818B1" w:rsidRPr="0011480F">
              <w:rPr>
                <w:rFonts w:ascii="Open Sans Light" w:hAnsi="Open Sans Light" w:cs="Open Sans Light"/>
                <w:i/>
                <w:sz w:val="20"/>
                <w:szCs w:val="20"/>
              </w:rPr>
              <w:t>g</w:t>
            </w:r>
            <w:r w:rsidRPr="0011480F">
              <w:rPr>
                <w:rFonts w:ascii="Open Sans Light" w:hAnsi="Open Sans Light" w:cs="Open Sans Light"/>
                <w:i/>
                <w:sz w:val="20"/>
                <w:szCs w:val="20"/>
              </w:rPr>
              <w:t>overnment guidance</w:t>
            </w:r>
            <w:r w:rsidR="0045273D" w:rsidRPr="0011480F">
              <w:rPr>
                <w:rFonts w:ascii="Open Sans Light" w:hAnsi="Open Sans Light" w:cs="Open Sans Light"/>
                <w:i/>
                <w:sz w:val="20"/>
                <w:szCs w:val="20"/>
              </w:rPr>
              <w:t>.</w:t>
            </w:r>
          </w:p>
          <w:p w14:paraId="4CE8F506" w14:textId="79E149E7" w:rsidR="00F40A86" w:rsidRPr="0011480F" w:rsidRDefault="00F40A86" w:rsidP="002C6EF8">
            <w:pPr>
              <w:pStyle w:val="ListParagraph"/>
              <w:numPr>
                <w:ilvl w:val="0"/>
                <w:numId w:val="15"/>
              </w:numPr>
              <w:ind w:left="349" w:hanging="349"/>
              <w:rPr>
                <w:rFonts w:ascii="Open Sans Light" w:hAnsi="Open Sans Light" w:cs="Open Sans Light"/>
                <w:i/>
                <w:sz w:val="20"/>
                <w:szCs w:val="20"/>
              </w:rPr>
            </w:pPr>
            <w:r w:rsidRPr="0011480F">
              <w:rPr>
                <w:rFonts w:ascii="Open Sans Light" w:hAnsi="Open Sans Light" w:cs="Open Sans Light"/>
                <w:i/>
                <w:sz w:val="20"/>
                <w:szCs w:val="20"/>
              </w:rPr>
              <w:t xml:space="preserve">Public </w:t>
            </w:r>
            <w:r w:rsidR="00AB5541">
              <w:rPr>
                <w:rFonts w:ascii="Open Sans Light" w:hAnsi="Open Sans Light" w:cs="Open Sans Light"/>
                <w:i/>
                <w:sz w:val="20"/>
                <w:szCs w:val="20"/>
              </w:rPr>
              <w:t xml:space="preserve">Health advice </w:t>
            </w:r>
            <w:r w:rsidRPr="0011480F">
              <w:rPr>
                <w:rFonts w:ascii="Open Sans Light" w:hAnsi="Open Sans Light" w:cs="Open Sans Light"/>
                <w:i/>
                <w:sz w:val="20"/>
                <w:szCs w:val="20"/>
              </w:rPr>
              <w:t>to be followed in relation to any suspected/confirmed cases.</w:t>
            </w:r>
          </w:p>
          <w:p w14:paraId="32E72204" w14:textId="6E51A30C" w:rsidR="00F40A86" w:rsidRPr="0011480F" w:rsidRDefault="00F40A86" w:rsidP="00FF0AFA">
            <w:pPr>
              <w:pStyle w:val="ListParagraph"/>
              <w:ind w:left="349"/>
              <w:rPr>
                <w:rFonts w:ascii="Open Sans Light" w:hAnsi="Open Sans Light" w:cs="Open Sans Light"/>
                <w:i/>
                <w:sz w:val="20"/>
                <w:szCs w:val="20"/>
              </w:rPr>
            </w:pPr>
          </w:p>
        </w:tc>
        <w:tc>
          <w:tcPr>
            <w:tcW w:w="1276" w:type="dxa"/>
            <w:vAlign w:val="center"/>
          </w:tcPr>
          <w:p w14:paraId="6650370C" w14:textId="77777777" w:rsidR="00F40A86" w:rsidRPr="00DC612A" w:rsidRDefault="00F40A86" w:rsidP="00F942F4">
            <w:pPr>
              <w:jc w:val="center"/>
              <w:rPr>
                <w:rFonts w:ascii="Open Sans Light" w:hAnsi="Open Sans Light" w:cs="Open Sans Light"/>
                <w:sz w:val="20"/>
                <w:szCs w:val="20"/>
                <w:highlight w:val="yellow"/>
              </w:rPr>
            </w:pPr>
          </w:p>
        </w:tc>
        <w:tc>
          <w:tcPr>
            <w:tcW w:w="1134" w:type="dxa"/>
            <w:vAlign w:val="center"/>
          </w:tcPr>
          <w:p w14:paraId="2E5CB68E" w14:textId="77777777" w:rsidR="00F40A86" w:rsidRPr="00DC612A" w:rsidRDefault="00F40A86" w:rsidP="00F942F4">
            <w:pPr>
              <w:jc w:val="center"/>
              <w:rPr>
                <w:rFonts w:ascii="Open Sans Light" w:hAnsi="Open Sans Light" w:cs="Open Sans Light"/>
                <w:b/>
                <w:sz w:val="20"/>
                <w:szCs w:val="20"/>
                <w:highlight w:val="yellow"/>
              </w:rPr>
            </w:pPr>
          </w:p>
        </w:tc>
      </w:tr>
      <w:tr w:rsidR="00E738F0" w:rsidRPr="004D1D6B" w14:paraId="7D94FBFA" w14:textId="77777777" w:rsidTr="00F40A86">
        <w:tc>
          <w:tcPr>
            <w:tcW w:w="2802" w:type="dxa"/>
          </w:tcPr>
          <w:p w14:paraId="55934B76" w14:textId="77777777" w:rsidR="00E738F0" w:rsidRPr="00A27B85" w:rsidRDefault="00E738F0" w:rsidP="00A2537E">
            <w:pPr>
              <w:rPr>
                <w:rFonts w:ascii="Open Sans Light" w:hAnsi="Open Sans Light" w:cs="Open Sans Light"/>
                <w:b/>
                <w:sz w:val="20"/>
                <w:szCs w:val="20"/>
              </w:rPr>
            </w:pPr>
            <w:r w:rsidRPr="00A27B85">
              <w:rPr>
                <w:rFonts w:ascii="Open Sans Light" w:hAnsi="Open Sans Light" w:cs="Open Sans Light"/>
                <w:b/>
                <w:sz w:val="20"/>
                <w:szCs w:val="20"/>
              </w:rPr>
              <w:t>Failure to implement suitable social distancing measures – classrooms and other teaching spaces</w:t>
            </w:r>
          </w:p>
          <w:p w14:paraId="44507A96" w14:textId="76708460" w:rsidR="00E738F0" w:rsidRPr="00A27B85" w:rsidRDefault="00E738F0" w:rsidP="00A2537E">
            <w:pPr>
              <w:rPr>
                <w:rFonts w:ascii="Open Sans Light" w:hAnsi="Open Sans Light" w:cs="Open Sans Light"/>
                <w:b/>
                <w:sz w:val="20"/>
                <w:szCs w:val="20"/>
              </w:rPr>
            </w:pPr>
          </w:p>
        </w:tc>
        <w:tc>
          <w:tcPr>
            <w:tcW w:w="1842" w:type="dxa"/>
          </w:tcPr>
          <w:p w14:paraId="47C063C6" w14:textId="77777777" w:rsidR="00A27B85" w:rsidRPr="00A27B85" w:rsidRDefault="00A27B85" w:rsidP="00A27B85">
            <w:pPr>
              <w:rPr>
                <w:rFonts w:ascii="Open Sans Light" w:hAnsi="Open Sans Light" w:cs="Open Sans Light"/>
                <w:i/>
                <w:sz w:val="20"/>
                <w:szCs w:val="20"/>
              </w:rPr>
            </w:pPr>
            <w:r w:rsidRPr="00A27B85">
              <w:rPr>
                <w:rFonts w:ascii="Open Sans Light" w:hAnsi="Open Sans Light" w:cs="Open Sans Light"/>
                <w:i/>
                <w:sz w:val="20"/>
                <w:szCs w:val="20"/>
              </w:rPr>
              <w:t>All</w:t>
            </w:r>
          </w:p>
          <w:p w14:paraId="3AC08A7B" w14:textId="77777777" w:rsidR="00A27B85" w:rsidRPr="00A27B85" w:rsidRDefault="00A27B85" w:rsidP="00A27B85">
            <w:pPr>
              <w:rPr>
                <w:rFonts w:ascii="Open Sans Light" w:hAnsi="Open Sans Light" w:cs="Open Sans Light"/>
                <w:i/>
                <w:sz w:val="20"/>
                <w:szCs w:val="20"/>
              </w:rPr>
            </w:pPr>
          </w:p>
          <w:p w14:paraId="078D6B93" w14:textId="2D4BE2DA" w:rsidR="00A27B85" w:rsidRPr="00A27B85" w:rsidRDefault="00A27B85" w:rsidP="00A27B85">
            <w:pPr>
              <w:rPr>
                <w:rFonts w:ascii="Open Sans Light" w:hAnsi="Open Sans Light" w:cs="Open Sans Light"/>
                <w:i/>
                <w:sz w:val="20"/>
                <w:szCs w:val="20"/>
              </w:rPr>
            </w:pPr>
            <w:r w:rsidRPr="00A27B85">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A27B85">
              <w:rPr>
                <w:rFonts w:ascii="Open Sans Light" w:hAnsi="Open Sans Light" w:cs="Open Sans Light"/>
                <w:i/>
                <w:sz w:val="20"/>
                <w:szCs w:val="20"/>
              </w:rPr>
              <w:t xml:space="preserve"> and others on site.</w:t>
            </w:r>
          </w:p>
          <w:p w14:paraId="5E7BA67B" w14:textId="77777777" w:rsidR="00E738F0" w:rsidRPr="00A27B85" w:rsidRDefault="00E738F0" w:rsidP="005B7537">
            <w:pPr>
              <w:rPr>
                <w:rFonts w:ascii="Open Sans Light" w:hAnsi="Open Sans Light" w:cs="Open Sans Light"/>
                <w:i/>
                <w:sz w:val="20"/>
                <w:szCs w:val="20"/>
              </w:rPr>
            </w:pPr>
          </w:p>
        </w:tc>
        <w:tc>
          <w:tcPr>
            <w:tcW w:w="7542" w:type="dxa"/>
          </w:tcPr>
          <w:p w14:paraId="61D404EA" w14:textId="6BFED84F" w:rsidR="00E738F0"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t>Considerations</w:t>
            </w:r>
          </w:p>
          <w:p w14:paraId="04CCA6A6" w14:textId="0589D067" w:rsidR="00732F26" w:rsidRDefault="00A27B85" w:rsidP="00732F26">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35"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 classrooms and other teaching spaces.</w:t>
            </w:r>
            <w:r w:rsidR="00CB448D">
              <w:rPr>
                <w:rFonts w:ascii="Open Sans Light" w:hAnsi="Open Sans Light" w:cs="Open Sans Light"/>
                <w:i/>
                <w:sz w:val="20"/>
                <w:szCs w:val="20"/>
              </w:rPr>
              <w:t xml:space="preserve">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room plans that can be distributed to staff and </w:t>
            </w:r>
            <w:r w:rsidR="00B5580C">
              <w:rPr>
                <w:rFonts w:ascii="Open Sans Light" w:hAnsi="Open Sans Light" w:cs="Open Sans Light"/>
                <w:i/>
                <w:sz w:val="20"/>
                <w:szCs w:val="20"/>
              </w:rPr>
              <w:t xml:space="preserve">students. </w:t>
            </w:r>
          </w:p>
          <w:p w14:paraId="745259F8" w14:textId="77777777" w:rsidR="00B5580C" w:rsidRDefault="00B5580C" w:rsidP="00732F26">
            <w:pPr>
              <w:rPr>
                <w:rFonts w:ascii="Open Sans Light" w:hAnsi="Open Sans Light" w:cs="Open Sans Light"/>
                <w:i/>
                <w:sz w:val="20"/>
                <w:szCs w:val="20"/>
              </w:rPr>
            </w:pPr>
          </w:p>
          <w:p w14:paraId="6CE5B796" w14:textId="0D063DD7" w:rsidR="00732F26" w:rsidRDefault="00B5580C" w:rsidP="00732F26">
            <w:pPr>
              <w:rPr>
                <w:rFonts w:ascii="Open Sans Light" w:hAnsi="Open Sans Light" w:cs="Open Sans Light"/>
                <w:i/>
                <w:sz w:val="20"/>
                <w:szCs w:val="20"/>
              </w:rPr>
            </w:pPr>
            <w:r>
              <w:rPr>
                <w:rFonts w:ascii="Open Sans Light" w:hAnsi="Open Sans Light" w:cs="Open Sans Light"/>
                <w:i/>
                <w:sz w:val="20"/>
                <w:szCs w:val="20"/>
              </w:rPr>
              <w:t xml:space="preserve">FE/ HE providers </w:t>
            </w:r>
            <w:r w:rsidR="00732F26">
              <w:rPr>
                <w:rFonts w:ascii="Open Sans Light" w:hAnsi="Open Sans Light" w:cs="Open Sans Light"/>
                <w:i/>
                <w:sz w:val="20"/>
                <w:szCs w:val="20"/>
              </w:rPr>
              <w:t xml:space="preserve">should </w:t>
            </w:r>
            <w:r w:rsidR="00985ACC">
              <w:rPr>
                <w:rFonts w:ascii="Open Sans Light" w:hAnsi="Open Sans Light" w:cs="Open Sans Light"/>
                <w:i/>
                <w:sz w:val="20"/>
                <w:szCs w:val="20"/>
              </w:rPr>
              <w:t xml:space="preserve">consider </w:t>
            </w:r>
            <w:r w:rsidR="00732F26">
              <w:rPr>
                <w:rFonts w:ascii="Open Sans Light" w:hAnsi="Open Sans Light" w:cs="Open Sans Light"/>
                <w:i/>
                <w:sz w:val="20"/>
                <w:szCs w:val="20"/>
              </w:rPr>
              <w:t>what teaching</w:t>
            </w:r>
            <w:r>
              <w:rPr>
                <w:rFonts w:ascii="Open Sans Light" w:hAnsi="Open Sans Light" w:cs="Open Sans Light"/>
                <w:i/>
                <w:sz w:val="20"/>
                <w:szCs w:val="20"/>
              </w:rPr>
              <w:t xml:space="preserve"> provision can be delivered </w:t>
            </w:r>
            <w:r w:rsidR="00985ACC">
              <w:rPr>
                <w:rFonts w:ascii="Open Sans Light" w:hAnsi="Open Sans Light" w:cs="Open Sans Light"/>
                <w:i/>
                <w:sz w:val="20"/>
                <w:szCs w:val="20"/>
              </w:rPr>
              <w:t xml:space="preserve">safely </w:t>
            </w:r>
            <w:r>
              <w:rPr>
                <w:rFonts w:ascii="Open Sans Light" w:hAnsi="Open Sans Light" w:cs="Open Sans Light"/>
                <w:i/>
                <w:sz w:val="20"/>
                <w:szCs w:val="20"/>
              </w:rPr>
              <w:t xml:space="preserve">in light of the social distancing/ hygiene measures required; it may not be possible to deliver the full range of practical sessions at this time. Public facing services such as onsite hair &amp; beauty salons and restaurants should remain closed.  </w:t>
            </w:r>
          </w:p>
          <w:p w14:paraId="370A4845" w14:textId="77777777" w:rsidR="00B5580C" w:rsidRPr="00A27B85" w:rsidRDefault="00B5580C" w:rsidP="00732F26">
            <w:pPr>
              <w:rPr>
                <w:rFonts w:ascii="Open Sans Light" w:hAnsi="Open Sans Light" w:cs="Open Sans Light"/>
                <w:i/>
                <w:sz w:val="20"/>
                <w:szCs w:val="20"/>
              </w:rPr>
            </w:pPr>
          </w:p>
          <w:p w14:paraId="499A25E6" w14:textId="7AAA4260" w:rsidR="00870061" w:rsidRDefault="00870061" w:rsidP="005645BB">
            <w:pPr>
              <w:rPr>
                <w:rFonts w:ascii="Open Sans Light" w:hAnsi="Open Sans Light" w:cs="Open Sans Light"/>
                <w:i/>
                <w:sz w:val="20"/>
                <w:szCs w:val="20"/>
              </w:rPr>
            </w:pPr>
            <w:r>
              <w:rPr>
                <w:rFonts w:ascii="Open Sans Light" w:hAnsi="Open Sans Light" w:cs="Open Sans Light"/>
                <w:i/>
                <w:sz w:val="20"/>
                <w:szCs w:val="20"/>
              </w:rPr>
              <w:lastRenderedPageBreak/>
              <w:t xml:space="preserve">The </w:t>
            </w:r>
            <w:r w:rsidR="00B5580C">
              <w:rPr>
                <w:rFonts w:ascii="Open Sans Light" w:hAnsi="Open Sans Light" w:cs="Open Sans Light"/>
                <w:i/>
                <w:sz w:val="20"/>
                <w:szCs w:val="20"/>
              </w:rPr>
              <w:t xml:space="preserve">maximum </w:t>
            </w:r>
            <w:r>
              <w:rPr>
                <w:rFonts w:ascii="Open Sans Light" w:hAnsi="Open Sans Light" w:cs="Open Sans Light"/>
                <w:i/>
                <w:sz w:val="20"/>
                <w:szCs w:val="20"/>
              </w:rPr>
              <w:t xml:space="preserve">size of </w:t>
            </w:r>
            <w:r w:rsidR="00B5580C">
              <w:rPr>
                <w:rFonts w:ascii="Open Sans Light" w:hAnsi="Open Sans Light" w:cs="Open Sans Light"/>
                <w:i/>
                <w:sz w:val="20"/>
                <w:szCs w:val="20"/>
              </w:rPr>
              <w:t xml:space="preserve">the </w:t>
            </w:r>
            <w:r>
              <w:rPr>
                <w:rFonts w:ascii="Open Sans Light" w:hAnsi="Open Sans Light" w:cs="Open Sans Light"/>
                <w:i/>
                <w:sz w:val="20"/>
                <w:szCs w:val="20"/>
              </w:rPr>
              <w:t xml:space="preserve">cohort </w:t>
            </w:r>
            <w:r w:rsidR="00B5580C">
              <w:rPr>
                <w:rFonts w:ascii="Open Sans Light" w:hAnsi="Open Sans Light" w:cs="Open Sans Light"/>
                <w:i/>
                <w:sz w:val="20"/>
                <w:szCs w:val="20"/>
              </w:rPr>
              <w:t xml:space="preserve">permitted </w:t>
            </w:r>
            <w:r>
              <w:rPr>
                <w:rFonts w:ascii="Open Sans Light" w:hAnsi="Open Sans Light" w:cs="Open Sans Light"/>
                <w:i/>
                <w:sz w:val="20"/>
                <w:szCs w:val="20"/>
              </w:rPr>
              <w:t>within the classroom</w:t>
            </w:r>
            <w:r w:rsidR="00B5580C">
              <w:rPr>
                <w:rFonts w:ascii="Open Sans Light" w:hAnsi="Open Sans Light" w:cs="Open Sans Light"/>
                <w:i/>
                <w:sz w:val="20"/>
                <w:szCs w:val="20"/>
              </w:rPr>
              <w:t>/ teaching area</w:t>
            </w:r>
            <w:r>
              <w:rPr>
                <w:rFonts w:ascii="Open Sans Light" w:hAnsi="Open Sans Light" w:cs="Open Sans Light"/>
                <w:i/>
                <w:sz w:val="20"/>
                <w:szCs w:val="20"/>
              </w:rPr>
              <w:t xml:space="preserve"> should be determined in advance</w:t>
            </w:r>
            <w:r w:rsidR="00B5580C">
              <w:rPr>
                <w:rFonts w:ascii="Open Sans Light" w:hAnsi="Open Sans Light" w:cs="Open Sans Light"/>
                <w:i/>
                <w:sz w:val="20"/>
                <w:szCs w:val="20"/>
              </w:rPr>
              <w:t>, considering the size of the room, activities being undertaken, and facilities available.</w:t>
            </w:r>
          </w:p>
          <w:p w14:paraId="0A7CB99C" w14:textId="77777777" w:rsidR="00B5580C" w:rsidRDefault="00B5580C" w:rsidP="005645BB">
            <w:pPr>
              <w:rPr>
                <w:rFonts w:ascii="Open Sans Light" w:hAnsi="Open Sans Light" w:cs="Open Sans Light"/>
                <w:i/>
                <w:sz w:val="20"/>
                <w:szCs w:val="20"/>
              </w:rPr>
            </w:pPr>
          </w:p>
          <w:p w14:paraId="7C9C3E9D" w14:textId="437F097E" w:rsidR="00870061" w:rsidRDefault="00870061" w:rsidP="005645BB">
            <w:pPr>
              <w:rPr>
                <w:rFonts w:ascii="Open Sans Light" w:hAnsi="Open Sans Light" w:cs="Open Sans Light"/>
                <w:i/>
                <w:sz w:val="20"/>
                <w:szCs w:val="20"/>
              </w:rPr>
            </w:pPr>
            <w:r>
              <w:rPr>
                <w:rFonts w:ascii="Open Sans Light" w:hAnsi="Open Sans Light" w:cs="Open Sans Light"/>
                <w:i/>
                <w:sz w:val="20"/>
                <w:szCs w:val="20"/>
              </w:rPr>
              <w:t>Should students require equipment, where possible and appropriate, they should bring their own and shared equipment should be kept to an absolute minimum and clean</w:t>
            </w:r>
            <w:r w:rsidR="009F66F5">
              <w:rPr>
                <w:rFonts w:ascii="Open Sans Light" w:hAnsi="Open Sans Light" w:cs="Open Sans Light"/>
                <w:i/>
                <w:sz w:val="20"/>
                <w:szCs w:val="20"/>
              </w:rPr>
              <w:t>ed</w:t>
            </w:r>
            <w:r>
              <w:rPr>
                <w:rFonts w:ascii="Open Sans Light" w:hAnsi="Open Sans Light" w:cs="Open Sans Light"/>
                <w:i/>
                <w:sz w:val="20"/>
                <w:szCs w:val="20"/>
              </w:rPr>
              <w:t>/</w:t>
            </w:r>
            <w:r w:rsidR="00985ACC">
              <w:rPr>
                <w:rFonts w:ascii="Open Sans Light" w:hAnsi="Open Sans Light" w:cs="Open Sans Light"/>
                <w:i/>
                <w:sz w:val="20"/>
                <w:szCs w:val="20"/>
              </w:rPr>
              <w:t xml:space="preserve"> </w:t>
            </w:r>
            <w:r>
              <w:rPr>
                <w:rFonts w:ascii="Open Sans Light" w:hAnsi="Open Sans Light" w:cs="Open Sans Light"/>
                <w:i/>
                <w:sz w:val="20"/>
                <w:szCs w:val="20"/>
              </w:rPr>
              <w:t>disinfected before and after each use.</w:t>
            </w:r>
          </w:p>
          <w:p w14:paraId="4D54B569" w14:textId="77777777" w:rsidR="00286DAC" w:rsidRPr="00A27B85" w:rsidRDefault="00286DAC" w:rsidP="005645BB">
            <w:pPr>
              <w:rPr>
                <w:rFonts w:ascii="Open Sans Light" w:hAnsi="Open Sans Light" w:cs="Open Sans Light"/>
                <w:i/>
                <w:sz w:val="20"/>
                <w:szCs w:val="20"/>
              </w:rPr>
            </w:pPr>
          </w:p>
          <w:p w14:paraId="6B385AC3" w14:textId="0C8F4941" w:rsidR="00A27B85" w:rsidRDefault="00A27B85" w:rsidP="00A27B85">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r w:rsidRPr="00A27B85">
              <w:rPr>
                <w:rStyle w:val="normaltextrun"/>
                <w:rFonts w:ascii="Open Sans Light" w:hAnsi="Open Sans Light" w:cs="Open Sans Light"/>
                <w:i/>
                <w:iCs/>
                <w:sz w:val="20"/>
                <w:szCs w:val="20"/>
                <w:lang w:val="en-US" w:eastAsia="en-US"/>
              </w:rPr>
              <w:t>Potential control measures may include:</w:t>
            </w:r>
          </w:p>
          <w:p w14:paraId="0DD3442F" w14:textId="4D1A98BF" w:rsidR="00985ACC" w:rsidRDefault="00985ACC"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Liaise with department staff to consider what teaching provision can be delivered </w:t>
            </w:r>
            <w:r>
              <w:rPr>
                <w:rFonts w:ascii="Open Sans Light" w:hAnsi="Open Sans Light" w:cs="Open Sans Light"/>
                <w:i/>
                <w:sz w:val="20"/>
                <w:szCs w:val="20"/>
              </w:rPr>
              <w:t>safely in light of the social distancing/ hygiene measures required</w:t>
            </w:r>
            <w:r>
              <w:rPr>
                <w:rFonts w:ascii="Open Sans Light" w:hAnsi="Open Sans Light" w:cs="Open Sans Light"/>
                <w:i/>
                <w:sz w:val="20"/>
                <w:szCs w:val="20"/>
              </w:rPr>
              <w:t xml:space="preserve"> (N.B. you may wish to complete a separate COVID-19 risk assessment for each department). </w:t>
            </w:r>
          </w:p>
          <w:p w14:paraId="23EC39B4" w14:textId="7ED45285" w:rsidR="00887C28" w:rsidRPr="00903601" w:rsidRDefault="00985ACC" w:rsidP="00903601">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32F26">
              <w:rPr>
                <w:rStyle w:val="normaltextrun"/>
                <w:rFonts w:ascii="Open Sans Light" w:hAnsi="Open Sans Light" w:cs="Open Sans Light"/>
                <w:i/>
                <w:iCs/>
                <w:sz w:val="20"/>
                <w:szCs w:val="20"/>
                <w:lang w:val="en-US" w:eastAsia="en-US"/>
              </w:rPr>
              <w:t xml:space="preserve">Agree </w:t>
            </w:r>
            <w:proofErr w:type="spellStart"/>
            <w:r w:rsidRPr="00732F26">
              <w:rPr>
                <w:rStyle w:val="normaltextrun"/>
                <w:rFonts w:ascii="Open Sans Light" w:hAnsi="Open Sans Light" w:cs="Open Sans Light"/>
                <w:i/>
                <w:iCs/>
                <w:sz w:val="20"/>
                <w:szCs w:val="20"/>
                <w:lang w:val="en-US" w:eastAsia="en-US"/>
              </w:rPr>
              <w:t>cohorting</w:t>
            </w:r>
            <w:proofErr w:type="spellEnd"/>
            <w:r w:rsidRPr="00732F26">
              <w:rPr>
                <w:rStyle w:val="normaltextrun"/>
                <w:rFonts w:ascii="Open Sans Light" w:hAnsi="Open Sans Light" w:cs="Open Sans Light"/>
                <w:i/>
                <w:iCs/>
                <w:sz w:val="20"/>
                <w:szCs w:val="20"/>
                <w:lang w:val="en-US" w:eastAsia="en-US"/>
              </w:rPr>
              <w:t xml:space="preserve"> of staff and students based on the general principles that they should only mix in a small, consistent group and that small group stays away from other people and groups. (N.B. </w:t>
            </w:r>
            <w:r>
              <w:rPr>
                <w:rStyle w:val="normaltextrun"/>
                <w:rFonts w:ascii="Open Sans Light" w:hAnsi="Open Sans Light" w:cs="Open Sans Light"/>
                <w:i/>
                <w:iCs/>
                <w:sz w:val="20"/>
                <w:szCs w:val="20"/>
                <w:lang w:val="en-US" w:eastAsia="en-US"/>
              </w:rPr>
              <w:t>the g</w:t>
            </w:r>
            <w:r w:rsidRPr="00732F26">
              <w:rPr>
                <w:rStyle w:val="normaltextrun"/>
                <w:rFonts w:ascii="Open Sans Light" w:hAnsi="Open Sans Light" w:cs="Open Sans Light"/>
                <w:i/>
                <w:iCs/>
                <w:sz w:val="20"/>
                <w:szCs w:val="20"/>
                <w:lang w:val="en-US" w:eastAsia="en-US"/>
              </w:rPr>
              <w:t>overnment ask that sixth form and further education colleges offer some face-to-face support to supplement the remote education of year 10 and year 12 students who are due to take key exams next year, alongside the full time provision they are offering to priority groups</w:t>
            </w:r>
            <w:r>
              <w:rPr>
                <w:rStyle w:val="normaltextrun"/>
                <w:rFonts w:ascii="Open Sans Light" w:hAnsi="Open Sans Light" w:cs="Open Sans Light"/>
                <w:i/>
                <w:iCs/>
                <w:sz w:val="20"/>
                <w:szCs w:val="20"/>
                <w:lang w:val="en-US" w:eastAsia="en-US"/>
              </w:rPr>
              <w:t xml:space="preserve">; and to </w:t>
            </w:r>
            <w:r w:rsidRPr="00985ACC">
              <w:rPr>
                <w:rStyle w:val="normaltextrun"/>
                <w:rFonts w:ascii="Open Sans Light" w:hAnsi="Open Sans Light" w:cs="Open Sans Light"/>
                <w:i/>
                <w:iCs/>
                <w:sz w:val="20"/>
                <w:szCs w:val="20"/>
                <w:lang w:val="en-US" w:eastAsia="en-US"/>
              </w:rPr>
              <w:t>“consider how best to supplement remote education with some face to face support for students”</w:t>
            </w:r>
            <w:r w:rsidR="00903601">
              <w:rPr>
                <w:rStyle w:val="normaltextrun"/>
                <w:rFonts w:ascii="Open Sans Light" w:hAnsi="Open Sans Light" w:cs="Open Sans Light"/>
                <w:i/>
                <w:iCs/>
                <w:sz w:val="20"/>
                <w:szCs w:val="20"/>
                <w:lang w:val="en-US" w:eastAsia="en-US"/>
              </w:rPr>
              <w:t>. C</w:t>
            </w:r>
            <w:r w:rsidR="00903601">
              <w:rPr>
                <w:rStyle w:val="normaltextrun"/>
                <w:rFonts w:ascii="Open Sans Light" w:hAnsi="Open Sans Light" w:cs="Open Sans Light"/>
                <w:i/>
                <w:iCs/>
                <w:sz w:val="20"/>
                <w:szCs w:val="20"/>
                <w:lang w:val="en-US" w:eastAsia="en-US"/>
              </w:rPr>
              <w:t>onsideration should be given to what lessons can be safely delivered onsite, what can’t, and what can continue to be delivered remotely</w:t>
            </w:r>
            <w:r w:rsidR="00903601">
              <w:rPr>
                <w:rStyle w:val="normaltextrun"/>
                <w:rFonts w:ascii="Open Sans Light" w:hAnsi="Open Sans Light" w:cs="Open Sans Light"/>
                <w:i/>
                <w:iCs/>
                <w:sz w:val="20"/>
                <w:szCs w:val="20"/>
                <w:lang w:val="en-US" w:eastAsia="en-US"/>
              </w:rPr>
              <w:t xml:space="preserve">. </w:t>
            </w:r>
            <w:r w:rsidRPr="00732F26">
              <w:rPr>
                <w:rStyle w:val="normaltextrun"/>
                <w:rFonts w:ascii="Open Sans Light" w:hAnsi="Open Sans Light" w:cs="Open Sans Light"/>
                <w:i/>
                <w:iCs/>
                <w:sz w:val="20"/>
                <w:szCs w:val="20"/>
                <w:lang w:val="en-US" w:eastAsia="en-US"/>
              </w:rPr>
              <w:t xml:space="preserve">You should </w:t>
            </w:r>
            <w:r w:rsidR="00903601">
              <w:rPr>
                <w:rStyle w:val="normaltextrun"/>
                <w:rFonts w:ascii="Open Sans Light" w:hAnsi="Open Sans Light" w:cs="Open Sans Light"/>
                <w:i/>
                <w:iCs/>
                <w:sz w:val="20"/>
                <w:szCs w:val="20"/>
                <w:lang w:val="en-US" w:eastAsia="en-US"/>
              </w:rPr>
              <w:t xml:space="preserve">also </w:t>
            </w:r>
            <w:r w:rsidRPr="00732F26">
              <w:rPr>
                <w:rStyle w:val="normaltextrun"/>
                <w:rFonts w:ascii="Open Sans Light" w:hAnsi="Open Sans Light" w:cs="Open Sans Light"/>
                <w:i/>
                <w:iCs/>
                <w:sz w:val="20"/>
                <w:szCs w:val="20"/>
                <w:lang w:val="en-US" w:eastAsia="en-US"/>
              </w:rPr>
              <w:t xml:space="preserve">consider </w:t>
            </w:r>
            <w:r w:rsidR="00903601">
              <w:rPr>
                <w:rStyle w:val="normaltextrun"/>
                <w:rFonts w:ascii="Open Sans Light" w:hAnsi="Open Sans Light" w:cs="Open Sans Light"/>
                <w:i/>
                <w:iCs/>
                <w:sz w:val="20"/>
                <w:szCs w:val="20"/>
                <w:lang w:val="en-US" w:eastAsia="en-US"/>
              </w:rPr>
              <w:t xml:space="preserve">the </w:t>
            </w:r>
            <w:r w:rsidRPr="00732F26">
              <w:rPr>
                <w:rStyle w:val="normaltextrun"/>
                <w:rFonts w:ascii="Open Sans Light" w:hAnsi="Open Sans Light" w:cs="Open Sans Light"/>
                <w:i/>
                <w:iCs/>
                <w:sz w:val="20"/>
                <w:szCs w:val="20"/>
                <w:lang w:val="en-US" w:eastAsia="en-US"/>
              </w:rPr>
              <w:t xml:space="preserve">challenge of behavioral controls for 16-18 year </w:t>
            </w:r>
            <w:proofErr w:type="spellStart"/>
            <w:r w:rsidRPr="00732F26">
              <w:rPr>
                <w:rStyle w:val="normaltextrun"/>
                <w:rFonts w:ascii="Open Sans Light" w:hAnsi="Open Sans Light" w:cs="Open Sans Light"/>
                <w:i/>
                <w:iCs/>
                <w:sz w:val="20"/>
                <w:szCs w:val="20"/>
                <w:lang w:val="en-US" w:eastAsia="en-US"/>
              </w:rPr>
              <w:t>olds</w:t>
            </w:r>
            <w:proofErr w:type="spellEnd"/>
            <w:r w:rsidRPr="00732F26">
              <w:rPr>
                <w:rStyle w:val="normaltextrun"/>
                <w:rFonts w:ascii="Open Sans Light" w:hAnsi="Open Sans Light" w:cs="Open Sans Light"/>
                <w:i/>
                <w:iCs/>
                <w:sz w:val="20"/>
                <w:szCs w:val="20"/>
                <w:lang w:val="en-US" w:eastAsia="en-US"/>
              </w:rPr>
              <w:t>, including</w:t>
            </w:r>
            <w:r w:rsidR="00903601">
              <w:rPr>
                <w:rStyle w:val="normaltextrun"/>
                <w:rFonts w:ascii="Open Sans Light" w:hAnsi="Open Sans Light" w:cs="Open Sans Light"/>
                <w:i/>
                <w:iCs/>
                <w:sz w:val="20"/>
                <w:szCs w:val="20"/>
                <w:lang w:val="en-US" w:eastAsia="en-US"/>
              </w:rPr>
              <w:t xml:space="preserve"> c</w:t>
            </w:r>
            <w:r w:rsidRPr="00732F26">
              <w:rPr>
                <w:rStyle w:val="normaltextrun"/>
                <w:rFonts w:ascii="Open Sans Light" w:hAnsi="Open Sans Light" w:cs="Open Sans Light"/>
                <w:i/>
                <w:iCs/>
                <w:sz w:val="20"/>
                <w:szCs w:val="20"/>
                <w:lang w:val="en-US" w:eastAsia="en-US"/>
              </w:rPr>
              <w:t xml:space="preserve">larity of rules). </w:t>
            </w:r>
          </w:p>
          <w:p w14:paraId="4BFDC4D4" w14:textId="78CDEAD3" w:rsidR="00732F26" w:rsidRDefault="00732F26"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No public facing services to be offered</w:t>
            </w:r>
            <w:r w:rsidR="00F70C09">
              <w:rPr>
                <w:rStyle w:val="normaltextrun"/>
                <w:rFonts w:ascii="Open Sans Light" w:hAnsi="Open Sans Light" w:cs="Open Sans Light"/>
                <w:i/>
                <w:iCs/>
                <w:sz w:val="20"/>
                <w:szCs w:val="20"/>
                <w:lang w:val="en-US" w:eastAsia="en-US"/>
              </w:rPr>
              <w:t xml:space="preserve">. </w:t>
            </w:r>
          </w:p>
          <w:p w14:paraId="16378FAF" w14:textId="0EB69804" w:rsidR="00732F26" w:rsidRDefault="00732F26"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Students to bring their own equipment where possible and </w:t>
            </w:r>
            <w:r>
              <w:rPr>
                <w:rFonts w:ascii="Open Sans Light" w:hAnsi="Open Sans Light" w:cs="Open Sans Light"/>
                <w:i/>
                <w:sz w:val="20"/>
                <w:szCs w:val="20"/>
              </w:rPr>
              <w:t>appropriate, shared equipment should be kept to an absolute minimum and clean</w:t>
            </w:r>
            <w:r w:rsidR="00E1519D">
              <w:rPr>
                <w:rFonts w:ascii="Open Sans Light" w:hAnsi="Open Sans Light" w:cs="Open Sans Light"/>
                <w:i/>
                <w:sz w:val="20"/>
                <w:szCs w:val="20"/>
              </w:rPr>
              <w:t>ed</w:t>
            </w:r>
            <w:r>
              <w:rPr>
                <w:rFonts w:ascii="Open Sans Light" w:hAnsi="Open Sans Light" w:cs="Open Sans Light"/>
                <w:i/>
                <w:sz w:val="20"/>
                <w:szCs w:val="20"/>
              </w:rPr>
              <w:t>/</w:t>
            </w:r>
            <w:r w:rsidR="00F70C09">
              <w:rPr>
                <w:rFonts w:ascii="Open Sans Light" w:hAnsi="Open Sans Light" w:cs="Open Sans Light"/>
                <w:i/>
                <w:sz w:val="20"/>
                <w:szCs w:val="20"/>
              </w:rPr>
              <w:t xml:space="preserve"> </w:t>
            </w:r>
            <w:r>
              <w:rPr>
                <w:rFonts w:ascii="Open Sans Light" w:hAnsi="Open Sans Light" w:cs="Open Sans Light"/>
                <w:i/>
                <w:sz w:val="20"/>
                <w:szCs w:val="20"/>
              </w:rPr>
              <w:t>disinfected before and after each use.</w:t>
            </w:r>
          </w:p>
          <w:p w14:paraId="1F2631DA" w14:textId="7A73B3BB" w:rsid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 xml:space="preserve">nsure that </w:t>
            </w:r>
            <w:r w:rsidR="00CF5674">
              <w:rPr>
                <w:rStyle w:val="normaltextrun"/>
                <w:rFonts w:ascii="Open Sans Light" w:hAnsi="Open Sans Light" w:cs="Open Sans Light"/>
                <w:i/>
                <w:iCs/>
                <w:sz w:val="20"/>
                <w:szCs w:val="20"/>
                <w:lang w:val="en-US" w:eastAsia="en-US"/>
              </w:rPr>
              <w:t>students</w:t>
            </w:r>
            <w:r>
              <w:rPr>
                <w:rStyle w:val="normaltextrun"/>
                <w:rFonts w:ascii="Open Sans Light" w:hAnsi="Open Sans Light" w:cs="Open Sans Light"/>
                <w:i/>
                <w:iCs/>
                <w:sz w:val="20"/>
                <w:szCs w:val="20"/>
                <w:lang w:val="en-US" w:eastAsia="en-US"/>
              </w:rPr>
              <w:t xml:space="preserve"> </w:t>
            </w:r>
            <w:r w:rsidRPr="00887C28">
              <w:rPr>
                <w:rStyle w:val="normaltextrun"/>
                <w:rFonts w:ascii="Open Sans Light" w:hAnsi="Open Sans Light" w:cs="Open Sans Light"/>
                <w:i/>
                <w:iCs/>
                <w:sz w:val="20"/>
                <w:szCs w:val="20"/>
                <w:lang w:val="en-US" w:eastAsia="en-US"/>
              </w:rPr>
              <w:t>are in the same small groups at all times each day, and different groups are not mixed during the day, or on subsequent days</w:t>
            </w:r>
            <w:r>
              <w:rPr>
                <w:rStyle w:val="normaltextrun"/>
                <w:rFonts w:ascii="Open Sans Light" w:hAnsi="Open Sans Light" w:cs="Open Sans Light"/>
                <w:i/>
                <w:iCs/>
                <w:sz w:val="20"/>
                <w:szCs w:val="20"/>
                <w:lang w:val="en-US" w:eastAsia="en-US"/>
              </w:rPr>
              <w:t>.</w:t>
            </w:r>
          </w:p>
          <w:p w14:paraId="2C91D1CA" w14:textId="5039673D" w:rsid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lastRenderedPageBreak/>
              <w:t>E</w:t>
            </w:r>
            <w:r w:rsidRPr="00887C28">
              <w:rPr>
                <w:rStyle w:val="normaltextrun"/>
                <w:rFonts w:ascii="Open Sans Light" w:hAnsi="Open Sans Light" w:cs="Open Sans Light"/>
                <w:i/>
                <w:iCs/>
                <w:sz w:val="20"/>
                <w:szCs w:val="20"/>
                <w:lang w:val="en-US" w:eastAsia="en-US"/>
              </w:rPr>
              <w:t xml:space="preserve">nsure that the same teacher(s) and other staff are assigned to each group and, as far as possible, these stay the same during the day and on subsequent days, </w:t>
            </w:r>
            <w:r>
              <w:rPr>
                <w:rStyle w:val="normaltextrun"/>
                <w:rFonts w:ascii="Open Sans Light" w:hAnsi="Open Sans Light" w:cs="Open Sans Light"/>
                <w:i/>
                <w:iCs/>
                <w:sz w:val="20"/>
                <w:szCs w:val="20"/>
                <w:lang w:val="en-US" w:eastAsia="en-US"/>
              </w:rPr>
              <w:t>(</w:t>
            </w:r>
            <w:proofErr w:type="spellStart"/>
            <w:r w:rsidR="0011480F">
              <w:rPr>
                <w:rStyle w:val="normaltextrun"/>
                <w:rFonts w:ascii="Open Sans Light" w:hAnsi="Open Sans Light" w:cs="Open Sans Light"/>
                <w:i/>
                <w:iCs/>
                <w:sz w:val="20"/>
                <w:szCs w:val="20"/>
                <w:lang w:val="en-US" w:eastAsia="en-US"/>
              </w:rPr>
              <w:t>recogni</w:t>
            </w:r>
            <w:r w:rsidR="00F27FB0">
              <w:rPr>
                <w:rStyle w:val="normaltextrun"/>
                <w:rFonts w:ascii="Open Sans Light" w:hAnsi="Open Sans Light" w:cs="Open Sans Light"/>
                <w:i/>
                <w:iCs/>
                <w:sz w:val="20"/>
                <w:szCs w:val="20"/>
                <w:lang w:val="en-US" w:eastAsia="en-US"/>
              </w:rPr>
              <w:t>s</w:t>
            </w:r>
            <w:r w:rsidR="0011480F">
              <w:rPr>
                <w:rStyle w:val="normaltextrun"/>
                <w:rFonts w:ascii="Open Sans Light" w:hAnsi="Open Sans Light" w:cs="Open Sans Light"/>
                <w:i/>
                <w:iCs/>
                <w:sz w:val="20"/>
                <w:szCs w:val="20"/>
                <w:lang w:val="en-US" w:eastAsia="en-US"/>
              </w:rPr>
              <w:t>ing</w:t>
            </w:r>
            <w:proofErr w:type="spellEnd"/>
            <w:r w:rsidR="0011480F">
              <w:rPr>
                <w:rStyle w:val="normaltextrun"/>
                <w:rFonts w:ascii="Open Sans Light" w:hAnsi="Open Sans Light" w:cs="Open Sans Light"/>
                <w:i/>
                <w:iCs/>
                <w:sz w:val="20"/>
                <w:szCs w:val="20"/>
                <w:lang w:val="en-US" w:eastAsia="en-US"/>
              </w:rPr>
              <w:t xml:space="preserve"> </w:t>
            </w:r>
            <w:r w:rsidRPr="00887C28">
              <w:rPr>
                <w:rStyle w:val="normaltextrun"/>
                <w:rFonts w:ascii="Open Sans Light" w:hAnsi="Open Sans Light" w:cs="Open Sans Light"/>
                <w:i/>
                <w:iCs/>
                <w:sz w:val="20"/>
                <w:szCs w:val="20"/>
                <w:lang w:val="en-US" w:eastAsia="en-US"/>
              </w:rPr>
              <w:t>there will be some subject specialist rotation of staff</w:t>
            </w:r>
            <w:r>
              <w:rPr>
                <w:rStyle w:val="normaltextrun"/>
                <w:rFonts w:ascii="Open Sans Light" w:hAnsi="Open Sans Light" w:cs="Open Sans Light"/>
                <w:i/>
                <w:iCs/>
                <w:sz w:val="20"/>
                <w:szCs w:val="20"/>
                <w:lang w:val="en-US" w:eastAsia="en-US"/>
              </w:rPr>
              <w:t>).</w:t>
            </w:r>
          </w:p>
          <w:p w14:paraId="1066BF53" w14:textId="2BFE737F" w:rsidR="00887C28" w:rsidRP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nsure that wherever possible</w:t>
            </w:r>
            <w:r>
              <w:rPr>
                <w:rStyle w:val="normaltextrun"/>
                <w:rFonts w:ascii="Open Sans Light" w:hAnsi="Open Sans Light" w:cs="Open Sans Light"/>
                <w:i/>
                <w:iCs/>
                <w:sz w:val="20"/>
                <w:szCs w:val="20"/>
                <w:lang w:val="en-US" w:eastAsia="en-US"/>
              </w:rPr>
              <w:t>,</w:t>
            </w:r>
            <w:r w:rsidRPr="00887C28">
              <w:rPr>
                <w:rStyle w:val="normaltextrun"/>
                <w:rFonts w:ascii="Open Sans Light" w:hAnsi="Open Sans Light" w:cs="Open Sans Light"/>
                <w:i/>
                <w:iCs/>
                <w:sz w:val="20"/>
                <w:szCs w:val="20"/>
                <w:lang w:val="en-US" w:eastAsia="en-US"/>
              </w:rPr>
              <w:t xml:space="preserve"> </w:t>
            </w:r>
            <w:r w:rsidR="00CF5674">
              <w:rPr>
                <w:rStyle w:val="normaltextrun"/>
                <w:rFonts w:ascii="Open Sans Light" w:hAnsi="Open Sans Light" w:cs="Open Sans Light"/>
                <w:i/>
                <w:iCs/>
                <w:sz w:val="20"/>
                <w:szCs w:val="20"/>
                <w:lang w:val="en-US" w:eastAsia="en-US"/>
              </w:rPr>
              <w:t>students</w:t>
            </w:r>
            <w:r>
              <w:rPr>
                <w:rStyle w:val="normaltextrun"/>
                <w:rFonts w:ascii="Open Sans Light" w:hAnsi="Open Sans Light" w:cs="Open Sans Light"/>
                <w:i/>
                <w:iCs/>
                <w:sz w:val="20"/>
                <w:szCs w:val="20"/>
                <w:lang w:val="en-US" w:eastAsia="en-US"/>
              </w:rPr>
              <w:t xml:space="preserve"> </w:t>
            </w:r>
            <w:r w:rsidRPr="00887C28">
              <w:rPr>
                <w:rStyle w:val="normaltextrun"/>
                <w:rFonts w:ascii="Open Sans Light" w:hAnsi="Open Sans Light" w:cs="Open Sans Light"/>
                <w:i/>
                <w:iCs/>
                <w:sz w:val="20"/>
                <w:szCs w:val="20"/>
                <w:lang w:val="en-US" w:eastAsia="en-US"/>
              </w:rPr>
              <w:t>use the same classroom or area of a setting throughout the day, with a thorough cleaning of the rooms at the end of the day.</w:t>
            </w:r>
          </w:p>
          <w:p w14:paraId="4B8FF4B9" w14:textId="724897A2" w:rsidR="00887C28" w:rsidRPr="00887C28" w:rsidRDefault="00732F26"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Consideration of class sizes pre-determined by </w:t>
            </w:r>
            <w:r w:rsidR="00F70C09" w:rsidRPr="00F70C09">
              <w:rPr>
                <w:rStyle w:val="normaltextrun"/>
                <w:rFonts w:ascii="Open Sans Light" w:hAnsi="Open Sans Light" w:cs="Open Sans Light"/>
                <w:i/>
                <w:iCs/>
                <w:sz w:val="20"/>
                <w:szCs w:val="20"/>
                <w:lang w:val="en-US" w:eastAsia="en-US"/>
              </w:rPr>
              <w:t>the size of the room, activities being undertaken, and facilities available</w:t>
            </w:r>
            <w:r w:rsidR="00F70C09">
              <w:rPr>
                <w:rStyle w:val="normaltextrun"/>
                <w:rFonts w:ascii="Open Sans Light" w:hAnsi="Open Sans Light" w:cs="Open Sans Light"/>
                <w:i/>
                <w:iCs/>
                <w:sz w:val="20"/>
                <w:szCs w:val="20"/>
                <w:lang w:val="en-US" w:eastAsia="en-US"/>
              </w:rPr>
              <w:t xml:space="preserve">; </w:t>
            </w:r>
            <w:r>
              <w:rPr>
                <w:rStyle w:val="normaltextrun"/>
                <w:rFonts w:ascii="Open Sans Light" w:hAnsi="Open Sans Light" w:cs="Open Sans Light"/>
                <w:i/>
                <w:iCs/>
                <w:sz w:val="20"/>
                <w:szCs w:val="20"/>
                <w:lang w:val="en-US" w:eastAsia="en-US"/>
              </w:rPr>
              <w:t xml:space="preserve">and subject to being risk assessed to ensure </w:t>
            </w:r>
            <w:r w:rsidR="00F70C09">
              <w:rPr>
                <w:rStyle w:val="normaltextrun"/>
                <w:rFonts w:ascii="Open Sans Light" w:hAnsi="Open Sans Light" w:cs="Open Sans Light"/>
                <w:i/>
                <w:iCs/>
                <w:sz w:val="20"/>
                <w:szCs w:val="20"/>
                <w:lang w:val="en-US" w:eastAsia="en-US"/>
              </w:rPr>
              <w:t xml:space="preserve">that suitable social distancing and hygiene measures are in place. </w:t>
            </w:r>
          </w:p>
          <w:p w14:paraId="4F8ED23C" w14:textId="380E938A" w:rsidR="00E34CAF" w:rsidRDefault="00732F26"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All</w:t>
            </w:r>
            <w:r w:rsidR="00E34CAF">
              <w:rPr>
                <w:rStyle w:val="normaltextrun"/>
                <w:rFonts w:ascii="Open Sans Light" w:hAnsi="Open Sans Light" w:cs="Open Sans Light"/>
                <w:i/>
                <w:iCs/>
                <w:sz w:val="20"/>
                <w:szCs w:val="20"/>
                <w:lang w:val="en-US" w:eastAsia="en-US"/>
              </w:rPr>
              <w:t xml:space="preserve"> practical teaching activities </w:t>
            </w:r>
            <w:r>
              <w:rPr>
                <w:rStyle w:val="normaltextrun"/>
                <w:rFonts w:ascii="Open Sans Light" w:hAnsi="Open Sans Light" w:cs="Open Sans Light"/>
                <w:i/>
                <w:iCs/>
                <w:sz w:val="20"/>
                <w:szCs w:val="20"/>
                <w:lang w:val="en-US" w:eastAsia="en-US"/>
              </w:rPr>
              <w:t xml:space="preserve">should be risk assessed accordingly. </w:t>
            </w:r>
          </w:p>
          <w:p w14:paraId="41597543" w14:textId="34DFA0B6"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Consider which activities could be delivered outdoors</w:t>
            </w:r>
            <w:r w:rsidR="00993C79">
              <w:rPr>
                <w:rStyle w:val="normaltextrun"/>
                <w:rFonts w:ascii="Open Sans Light" w:hAnsi="Open Sans Light" w:cs="Open Sans Light"/>
                <w:i/>
                <w:iCs/>
                <w:sz w:val="20"/>
                <w:szCs w:val="20"/>
                <w:lang w:val="en-US" w:eastAsia="en-US"/>
              </w:rPr>
              <w:t xml:space="preserve"> (subject to weather conditions). </w:t>
            </w:r>
          </w:p>
          <w:p w14:paraId="1758C69E" w14:textId="413D69E6"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Allocate teaching and support staff and refresh the timetable in light of the above.</w:t>
            </w:r>
          </w:p>
          <w:p w14:paraId="46358926" w14:textId="1C98E449" w:rsidR="00E34CAF" w:rsidRDefault="00CB448D"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Desks</w:t>
            </w:r>
            <w:r w:rsidR="00887C28">
              <w:rPr>
                <w:rStyle w:val="normaltextrun"/>
                <w:rFonts w:ascii="Open Sans Light" w:hAnsi="Open Sans Light" w:cs="Open Sans Light"/>
                <w:i/>
                <w:iCs/>
                <w:sz w:val="20"/>
                <w:szCs w:val="20"/>
                <w:lang w:val="en-US" w:eastAsia="en-US"/>
              </w:rPr>
              <w:t xml:space="preserve">/ workstations </w:t>
            </w:r>
            <w:r>
              <w:rPr>
                <w:rStyle w:val="normaltextrun"/>
                <w:rFonts w:ascii="Open Sans Light" w:hAnsi="Open Sans Light" w:cs="Open Sans Light"/>
                <w:i/>
                <w:iCs/>
                <w:sz w:val="20"/>
                <w:szCs w:val="20"/>
                <w:lang w:val="en-US" w:eastAsia="en-US"/>
              </w:rPr>
              <w:t>to be spaced as far apart as possible</w:t>
            </w:r>
            <w:r w:rsidR="00732F26">
              <w:rPr>
                <w:rStyle w:val="normaltextrun"/>
                <w:rFonts w:ascii="Open Sans Light" w:hAnsi="Open Sans Light" w:cs="Open Sans Light"/>
                <w:i/>
                <w:iCs/>
                <w:sz w:val="20"/>
                <w:szCs w:val="20"/>
                <w:lang w:val="en-US" w:eastAsia="en-US"/>
              </w:rPr>
              <w:t xml:space="preserve"> </w:t>
            </w:r>
            <w:r w:rsidR="00E34CAF">
              <w:rPr>
                <w:rStyle w:val="normaltextrun"/>
                <w:rFonts w:ascii="Open Sans Light" w:hAnsi="Open Sans Light" w:cs="Open Sans Light"/>
                <w:i/>
                <w:iCs/>
                <w:sz w:val="20"/>
                <w:szCs w:val="20"/>
                <w:lang w:val="en-US" w:eastAsia="en-US"/>
              </w:rPr>
              <w:t xml:space="preserve">- ideally 2m as a minimum </w:t>
            </w:r>
            <w:r>
              <w:rPr>
                <w:rStyle w:val="normaltextrun"/>
                <w:rFonts w:ascii="Open Sans Light" w:hAnsi="Open Sans Light" w:cs="Open Sans Light"/>
                <w:i/>
                <w:iCs/>
                <w:sz w:val="20"/>
                <w:szCs w:val="20"/>
                <w:lang w:val="en-US" w:eastAsia="en-US"/>
              </w:rPr>
              <w:t xml:space="preserve">(N.B. you may wish to </w:t>
            </w:r>
            <w:r w:rsidR="00E34CAF">
              <w:rPr>
                <w:rStyle w:val="normaltextrun"/>
                <w:rFonts w:ascii="Open Sans Light" w:hAnsi="Open Sans Light" w:cs="Open Sans Light"/>
                <w:i/>
                <w:iCs/>
                <w:sz w:val="20"/>
                <w:szCs w:val="20"/>
                <w:lang w:val="en-US" w:eastAsia="en-US"/>
              </w:rPr>
              <w:t xml:space="preserve">place markings on desks to indicate those that can/ can’t be used, remove chairs from desks that are not to be used etc. You may wish to mark up your agreed measures on room plans). </w:t>
            </w:r>
          </w:p>
          <w:p w14:paraId="26A0FB42" w14:textId="6DDE6159" w:rsidR="00887C28" w:rsidRDefault="00887C28"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Seat </w:t>
            </w:r>
            <w:r w:rsidR="00CF5674">
              <w:rPr>
                <w:rStyle w:val="normaltextrun"/>
                <w:rFonts w:ascii="Open Sans Light" w:hAnsi="Open Sans Light" w:cs="Open Sans Light"/>
                <w:i/>
                <w:iCs/>
                <w:sz w:val="20"/>
                <w:szCs w:val="20"/>
                <w:lang w:val="en-US" w:eastAsia="en-US"/>
              </w:rPr>
              <w:t>students</w:t>
            </w:r>
            <w:r>
              <w:rPr>
                <w:rStyle w:val="normaltextrun"/>
                <w:rFonts w:ascii="Open Sans Light" w:hAnsi="Open Sans Light" w:cs="Open Sans Light"/>
                <w:i/>
                <w:iCs/>
                <w:sz w:val="20"/>
                <w:szCs w:val="20"/>
                <w:lang w:val="en-US" w:eastAsia="en-US"/>
              </w:rPr>
              <w:t xml:space="preserve"> </w:t>
            </w:r>
            <w:r w:rsidRPr="00887C28">
              <w:rPr>
                <w:rStyle w:val="normaltextrun"/>
                <w:rFonts w:ascii="Open Sans Light" w:hAnsi="Open Sans Light" w:cs="Open Sans Light"/>
                <w:i/>
                <w:iCs/>
                <w:sz w:val="20"/>
                <w:szCs w:val="20"/>
                <w:lang w:val="en-US" w:eastAsia="en-US"/>
              </w:rPr>
              <w:t>at the same desk each day if they attend on consecutive days</w:t>
            </w:r>
            <w:r>
              <w:rPr>
                <w:rStyle w:val="normaltextrun"/>
                <w:rFonts w:ascii="Open Sans Light" w:hAnsi="Open Sans Light" w:cs="Open Sans Light"/>
                <w:i/>
                <w:iCs/>
                <w:sz w:val="20"/>
                <w:szCs w:val="20"/>
                <w:lang w:val="en-US" w:eastAsia="en-US"/>
              </w:rPr>
              <w:t>.</w:t>
            </w:r>
          </w:p>
          <w:p w14:paraId="7B66A736" w14:textId="77777777" w:rsidR="00A27B85"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Ensure that staff, </w:t>
            </w:r>
            <w:r w:rsidR="00CF5674">
              <w:rPr>
                <w:rStyle w:val="normaltextrun"/>
                <w:rFonts w:ascii="Open Sans Light" w:hAnsi="Open Sans Light" w:cs="Open Sans Light"/>
                <w:i/>
                <w:iCs/>
                <w:sz w:val="20"/>
                <w:szCs w:val="20"/>
                <w:lang w:val="en-US" w:eastAsia="en-US"/>
              </w:rPr>
              <w:t>students</w:t>
            </w:r>
            <w:r>
              <w:rPr>
                <w:rStyle w:val="normaltextrun"/>
                <w:rFonts w:ascii="Open Sans Light" w:hAnsi="Open Sans Light" w:cs="Open Sans Light"/>
                <w:i/>
                <w:iCs/>
                <w:sz w:val="20"/>
                <w:szCs w:val="20"/>
                <w:lang w:val="en-US" w:eastAsia="en-US"/>
              </w:rPr>
              <w:t xml:space="preserve">, and parents/ </w:t>
            </w:r>
            <w:proofErr w:type="spellStart"/>
            <w:r>
              <w:rPr>
                <w:rStyle w:val="normaltextrun"/>
                <w:rFonts w:ascii="Open Sans Light" w:hAnsi="Open Sans Light" w:cs="Open Sans Light"/>
                <w:i/>
                <w:iCs/>
                <w:sz w:val="20"/>
                <w:szCs w:val="20"/>
                <w:lang w:val="en-US" w:eastAsia="en-US"/>
              </w:rPr>
              <w:t>carers</w:t>
            </w:r>
            <w:proofErr w:type="spellEnd"/>
            <w:r>
              <w:rPr>
                <w:rStyle w:val="normaltextrun"/>
                <w:rFonts w:ascii="Open Sans Light" w:hAnsi="Open Sans Light" w:cs="Open Sans Light"/>
                <w:i/>
                <w:iCs/>
                <w:sz w:val="20"/>
                <w:szCs w:val="20"/>
                <w:lang w:val="en-US" w:eastAsia="en-US"/>
              </w:rPr>
              <w:t xml:space="preserve"> are briefed on the new timetable and social distancing procedures. </w:t>
            </w:r>
          </w:p>
          <w:p w14:paraId="48AE9C4B" w14:textId="65EE20A1" w:rsidR="00F70C09" w:rsidRPr="00887C28" w:rsidRDefault="00F70C09" w:rsidP="00F70C09">
            <w:pPr>
              <w:pStyle w:val="paragraph"/>
              <w:spacing w:before="0" w:beforeAutospacing="0" w:after="0" w:afterAutospacing="0"/>
              <w:ind w:left="349"/>
              <w:textAlignment w:val="baseline"/>
              <w:rPr>
                <w:rFonts w:ascii="Open Sans Light" w:hAnsi="Open Sans Light" w:cs="Open Sans Light"/>
                <w:i/>
                <w:iCs/>
                <w:sz w:val="20"/>
                <w:szCs w:val="20"/>
                <w:lang w:val="en-US" w:eastAsia="en-US"/>
              </w:rPr>
            </w:pPr>
          </w:p>
        </w:tc>
        <w:tc>
          <w:tcPr>
            <w:tcW w:w="1276" w:type="dxa"/>
            <w:vAlign w:val="center"/>
          </w:tcPr>
          <w:p w14:paraId="6DAEBA64"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33183AA"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2EAB4FCC" w14:textId="77777777" w:rsidTr="00F40A86">
        <w:tc>
          <w:tcPr>
            <w:tcW w:w="2802" w:type="dxa"/>
          </w:tcPr>
          <w:p w14:paraId="083579D8" w14:textId="031C3562" w:rsidR="00E738F0" w:rsidRPr="00E34CAF" w:rsidRDefault="00E738F0" w:rsidP="00A2537E">
            <w:pPr>
              <w:rPr>
                <w:rFonts w:ascii="Open Sans Light" w:hAnsi="Open Sans Light" w:cs="Open Sans Light"/>
                <w:b/>
                <w:sz w:val="20"/>
                <w:szCs w:val="20"/>
              </w:rPr>
            </w:pPr>
            <w:r w:rsidRPr="00E34CAF">
              <w:rPr>
                <w:rFonts w:ascii="Open Sans Light" w:hAnsi="Open Sans Light" w:cs="Open Sans Light"/>
                <w:b/>
                <w:sz w:val="20"/>
                <w:szCs w:val="20"/>
              </w:rPr>
              <w:lastRenderedPageBreak/>
              <w:t xml:space="preserve">Failure to implement suitable social distancing measures – common areas such as </w:t>
            </w:r>
            <w:r w:rsidR="00993C79">
              <w:rPr>
                <w:rFonts w:ascii="Open Sans Light" w:hAnsi="Open Sans Light" w:cs="Open Sans Light"/>
                <w:b/>
                <w:sz w:val="20"/>
                <w:szCs w:val="20"/>
              </w:rPr>
              <w:t xml:space="preserve">access paths, </w:t>
            </w:r>
            <w:r w:rsidRPr="00E34CAF">
              <w:rPr>
                <w:rFonts w:ascii="Open Sans Light" w:hAnsi="Open Sans Light" w:cs="Open Sans Light"/>
                <w:b/>
                <w:sz w:val="20"/>
                <w:szCs w:val="20"/>
              </w:rPr>
              <w:t xml:space="preserve">corridors, </w:t>
            </w:r>
            <w:r w:rsidR="007E2B92">
              <w:rPr>
                <w:rFonts w:ascii="Open Sans Light" w:hAnsi="Open Sans Light" w:cs="Open Sans Light"/>
                <w:b/>
                <w:sz w:val="20"/>
                <w:szCs w:val="20"/>
              </w:rPr>
              <w:t>dining areas</w:t>
            </w:r>
            <w:r w:rsidRPr="00E34CAF">
              <w:rPr>
                <w:rFonts w:ascii="Open Sans Light" w:hAnsi="Open Sans Light" w:cs="Open Sans Light"/>
                <w:b/>
                <w:sz w:val="20"/>
                <w:szCs w:val="20"/>
              </w:rPr>
              <w:t xml:space="preserve">, </w:t>
            </w:r>
            <w:r w:rsidR="000212C0">
              <w:rPr>
                <w:rFonts w:ascii="Open Sans Light" w:hAnsi="Open Sans Light" w:cs="Open Sans Light"/>
                <w:b/>
                <w:sz w:val="20"/>
                <w:szCs w:val="20"/>
              </w:rPr>
              <w:t xml:space="preserve">toilets </w:t>
            </w:r>
            <w:r w:rsidRPr="00E34CAF">
              <w:rPr>
                <w:rFonts w:ascii="Open Sans Light" w:hAnsi="Open Sans Light" w:cs="Open Sans Light"/>
                <w:b/>
                <w:sz w:val="20"/>
                <w:szCs w:val="20"/>
              </w:rPr>
              <w:t xml:space="preserve">etc. </w:t>
            </w:r>
          </w:p>
        </w:tc>
        <w:tc>
          <w:tcPr>
            <w:tcW w:w="1842" w:type="dxa"/>
          </w:tcPr>
          <w:p w14:paraId="039FE43C" w14:textId="77777777" w:rsidR="00A27B85" w:rsidRPr="00E34CAF" w:rsidRDefault="00A27B85" w:rsidP="00A27B85">
            <w:pPr>
              <w:rPr>
                <w:rFonts w:ascii="Open Sans Light" w:hAnsi="Open Sans Light" w:cs="Open Sans Light"/>
                <w:i/>
                <w:sz w:val="20"/>
                <w:szCs w:val="20"/>
              </w:rPr>
            </w:pPr>
            <w:r w:rsidRPr="00E34CAF">
              <w:rPr>
                <w:rFonts w:ascii="Open Sans Light" w:hAnsi="Open Sans Light" w:cs="Open Sans Light"/>
                <w:i/>
                <w:sz w:val="20"/>
                <w:szCs w:val="20"/>
              </w:rPr>
              <w:t>All</w:t>
            </w:r>
          </w:p>
          <w:p w14:paraId="280389C5" w14:textId="77777777" w:rsidR="00A27B85" w:rsidRPr="00E34CAF" w:rsidRDefault="00A27B85" w:rsidP="00A27B85">
            <w:pPr>
              <w:rPr>
                <w:rFonts w:ascii="Open Sans Light" w:hAnsi="Open Sans Light" w:cs="Open Sans Light"/>
                <w:i/>
                <w:sz w:val="20"/>
                <w:szCs w:val="20"/>
              </w:rPr>
            </w:pPr>
          </w:p>
          <w:p w14:paraId="2AC91858" w14:textId="23198BDA" w:rsidR="00A27B85" w:rsidRPr="00E34CAF" w:rsidRDefault="00A27B85" w:rsidP="00A27B85">
            <w:pPr>
              <w:rPr>
                <w:rFonts w:ascii="Open Sans Light" w:hAnsi="Open Sans Light" w:cs="Open Sans Light"/>
                <w:i/>
                <w:sz w:val="20"/>
                <w:szCs w:val="20"/>
              </w:rPr>
            </w:pPr>
            <w:r w:rsidRPr="00E34CAF">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E34CAF">
              <w:rPr>
                <w:rFonts w:ascii="Open Sans Light" w:hAnsi="Open Sans Light" w:cs="Open Sans Light"/>
                <w:i/>
                <w:sz w:val="20"/>
                <w:szCs w:val="20"/>
              </w:rPr>
              <w:t xml:space="preserve"> and others on site.</w:t>
            </w:r>
          </w:p>
          <w:p w14:paraId="0690005B" w14:textId="77777777" w:rsidR="00E738F0" w:rsidRPr="00E34CAF" w:rsidRDefault="00E738F0" w:rsidP="005B7537">
            <w:pPr>
              <w:rPr>
                <w:rFonts w:ascii="Open Sans Light" w:hAnsi="Open Sans Light" w:cs="Open Sans Light"/>
                <w:i/>
                <w:sz w:val="20"/>
                <w:szCs w:val="20"/>
              </w:rPr>
            </w:pPr>
          </w:p>
        </w:tc>
        <w:tc>
          <w:tcPr>
            <w:tcW w:w="7542" w:type="dxa"/>
          </w:tcPr>
          <w:p w14:paraId="222FC037" w14:textId="77777777" w:rsidR="00E34CAF" w:rsidRDefault="00E34CAF" w:rsidP="00E34CAF">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6A28D313" w14:textId="64D92C17" w:rsidR="00E34CAF" w:rsidRDefault="00E34CAF" w:rsidP="00E34CAF">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36"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 </w:t>
            </w:r>
            <w:r>
              <w:rPr>
                <w:rFonts w:ascii="Open Sans Light" w:hAnsi="Open Sans Light" w:cs="Open Sans Light"/>
                <w:i/>
                <w:sz w:val="20"/>
                <w:szCs w:val="20"/>
              </w:rPr>
              <w:t xml:space="preserve">common areas such as </w:t>
            </w:r>
            <w:r w:rsidR="00985ACC">
              <w:rPr>
                <w:rFonts w:ascii="Open Sans Light" w:hAnsi="Open Sans Light" w:cs="Open Sans Light"/>
                <w:i/>
                <w:sz w:val="20"/>
                <w:szCs w:val="20"/>
              </w:rPr>
              <w:t xml:space="preserve">access paths, </w:t>
            </w:r>
            <w:r>
              <w:rPr>
                <w:rFonts w:ascii="Open Sans Light" w:hAnsi="Open Sans Light" w:cs="Open Sans Light"/>
                <w:i/>
                <w:sz w:val="20"/>
                <w:szCs w:val="20"/>
              </w:rPr>
              <w:t xml:space="preserve">corridors, </w:t>
            </w:r>
            <w:r w:rsidR="007E2B92">
              <w:rPr>
                <w:rFonts w:ascii="Open Sans Light" w:hAnsi="Open Sans Light" w:cs="Open Sans Light"/>
                <w:i/>
                <w:sz w:val="20"/>
                <w:szCs w:val="20"/>
              </w:rPr>
              <w:t>dining areas</w:t>
            </w:r>
            <w:r>
              <w:rPr>
                <w:rFonts w:ascii="Open Sans Light" w:hAnsi="Open Sans Light" w:cs="Open Sans Light"/>
                <w:i/>
                <w:sz w:val="20"/>
                <w:szCs w:val="20"/>
              </w:rPr>
              <w:t xml:space="preserve">, </w:t>
            </w:r>
            <w:r w:rsidR="00D30AB5">
              <w:rPr>
                <w:rFonts w:ascii="Open Sans Light" w:hAnsi="Open Sans Light" w:cs="Open Sans Light"/>
                <w:i/>
                <w:sz w:val="20"/>
                <w:szCs w:val="20"/>
              </w:rPr>
              <w:t xml:space="preserve">outdoor areas </w:t>
            </w:r>
            <w:r>
              <w:rPr>
                <w:rFonts w:ascii="Open Sans Light" w:hAnsi="Open Sans Light" w:cs="Open Sans Light"/>
                <w:i/>
                <w:sz w:val="20"/>
                <w:szCs w:val="20"/>
              </w:rPr>
              <w:t xml:space="preserve">etc.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site/ building plans that can be distributed to staff</w:t>
            </w:r>
            <w:r w:rsidR="00F70C09">
              <w:rPr>
                <w:rFonts w:ascii="Open Sans Light" w:hAnsi="Open Sans Light" w:cs="Open Sans Light"/>
                <w:i/>
                <w:sz w:val="20"/>
                <w:szCs w:val="20"/>
              </w:rPr>
              <w:t xml:space="preserve">, students, and </w:t>
            </w:r>
            <w:r>
              <w:rPr>
                <w:rFonts w:ascii="Open Sans Light" w:hAnsi="Open Sans Light" w:cs="Open Sans Light"/>
                <w:i/>
                <w:sz w:val="20"/>
                <w:szCs w:val="20"/>
              </w:rPr>
              <w:t xml:space="preserve">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4B88F7E8" w14:textId="77777777" w:rsidR="00E34CAF" w:rsidRPr="00A27B85" w:rsidRDefault="00E34CAF" w:rsidP="00E34CAF">
            <w:pPr>
              <w:rPr>
                <w:rFonts w:ascii="Open Sans Light" w:hAnsi="Open Sans Light" w:cs="Open Sans Light"/>
                <w:i/>
                <w:sz w:val="20"/>
                <w:szCs w:val="20"/>
              </w:rPr>
            </w:pPr>
          </w:p>
          <w:p w14:paraId="0F799417" w14:textId="42F04959" w:rsidR="00E738F0" w:rsidRPr="00732F26" w:rsidRDefault="00E34CAF" w:rsidP="00E34CAF">
            <w:pPr>
              <w:pStyle w:val="paragraph"/>
              <w:spacing w:before="0" w:beforeAutospacing="0" w:after="0" w:afterAutospacing="0"/>
              <w:textAlignment w:val="baseline"/>
              <w:rPr>
                <w:rFonts w:ascii="Open Sans Light" w:hAnsi="Open Sans Light" w:cs="Open Sans Light"/>
                <w:i/>
                <w:iCs/>
                <w:sz w:val="20"/>
                <w:szCs w:val="20"/>
                <w:lang w:val="en-US" w:eastAsia="en-US"/>
              </w:rPr>
            </w:pPr>
            <w:r w:rsidRPr="00732F26">
              <w:rPr>
                <w:rStyle w:val="normaltextrun"/>
                <w:rFonts w:ascii="Open Sans Light" w:hAnsi="Open Sans Light" w:cs="Open Sans Light"/>
                <w:i/>
                <w:iCs/>
                <w:sz w:val="20"/>
                <w:szCs w:val="20"/>
                <w:lang w:val="en-US" w:eastAsia="en-US"/>
              </w:rPr>
              <w:t>Potential control measures may include:</w:t>
            </w:r>
          </w:p>
          <w:p w14:paraId="2839B3B8" w14:textId="7179B862" w:rsidR="00286DAC" w:rsidRPr="00732F26" w:rsidRDefault="00286DAC" w:rsidP="00286DAC">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sidRPr="00732F26">
              <w:rPr>
                <w:rStyle w:val="normaltextrun"/>
                <w:rFonts w:ascii="Open Sans Light" w:hAnsi="Open Sans Light" w:cs="Open Sans Light"/>
                <w:i/>
                <w:iCs/>
                <w:sz w:val="20"/>
                <w:szCs w:val="20"/>
              </w:rPr>
              <w:t>Residential colleges need to consider how the return is approached;</w:t>
            </w:r>
            <w:r w:rsidR="00AA7690">
              <w:rPr>
                <w:rStyle w:val="normaltextrun"/>
                <w:rFonts w:ascii="Open Sans Light" w:hAnsi="Open Sans Light" w:cs="Open Sans Light"/>
                <w:i/>
                <w:iCs/>
                <w:sz w:val="20"/>
                <w:szCs w:val="20"/>
              </w:rPr>
              <w:t xml:space="preserve"> to include </w:t>
            </w:r>
            <w:r w:rsidRPr="00732F26">
              <w:rPr>
                <w:rStyle w:val="normaltextrun"/>
                <w:rFonts w:ascii="Open Sans Light" w:hAnsi="Open Sans Light" w:cs="Open Sans Light"/>
                <w:i/>
                <w:iCs/>
                <w:sz w:val="20"/>
                <w:szCs w:val="20"/>
              </w:rPr>
              <w:t>management and use of grounds</w:t>
            </w:r>
            <w:r w:rsidR="00AA7690">
              <w:rPr>
                <w:rStyle w:val="normaltextrun"/>
                <w:rFonts w:ascii="Open Sans Light" w:hAnsi="Open Sans Light" w:cs="Open Sans Light"/>
                <w:i/>
                <w:iCs/>
                <w:sz w:val="20"/>
                <w:szCs w:val="20"/>
              </w:rPr>
              <w:t xml:space="preserve"> and </w:t>
            </w:r>
            <w:r w:rsidRPr="00732F26">
              <w:rPr>
                <w:rStyle w:val="normaltextrun"/>
                <w:rFonts w:ascii="Open Sans Light" w:hAnsi="Open Sans Light" w:cs="Open Sans Light"/>
                <w:i/>
                <w:iCs/>
                <w:sz w:val="20"/>
                <w:szCs w:val="20"/>
              </w:rPr>
              <w:t>how to reintegrate vulnerable students.</w:t>
            </w:r>
          </w:p>
          <w:p w14:paraId="69BD98A4" w14:textId="6E921E82" w:rsidR="00F61D60" w:rsidRDefault="00F61D60"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Consider measures to keep groups apart whilst in common areas such as implementing one-way systems </w:t>
            </w:r>
            <w:r w:rsidR="00993C79">
              <w:rPr>
                <w:rStyle w:val="normaltextrun"/>
                <w:rFonts w:ascii="Open Sans Light" w:hAnsi="Open Sans Light" w:cs="Open Sans Light"/>
                <w:i/>
                <w:iCs/>
                <w:sz w:val="20"/>
                <w:szCs w:val="20"/>
                <w:lang w:val="en-US" w:eastAsia="en-US"/>
              </w:rPr>
              <w:t xml:space="preserve">with signage </w:t>
            </w:r>
            <w:r>
              <w:rPr>
                <w:rStyle w:val="normaltextrun"/>
                <w:rFonts w:ascii="Open Sans Light" w:hAnsi="Open Sans Light" w:cs="Open Sans Light"/>
                <w:i/>
                <w:iCs/>
                <w:sz w:val="20"/>
                <w:szCs w:val="20"/>
                <w:lang w:val="en-US" w:eastAsia="en-US"/>
              </w:rPr>
              <w:t xml:space="preserve">for </w:t>
            </w:r>
            <w:r w:rsidR="00993C79">
              <w:rPr>
                <w:rStyle w:val="normaltextrun"/>
                <w:rFonts w:ascii="Open Sans Light" w:hAnsi="Open Sans Light" w:cs="Open Sans Light"/>
                <w:i/>
                <w:iCs/>
                <w:sz w:val="20"/>
                <w:szCs w:val="20"/>
                <w:lang w:val="en-US" w:eastAsia="en-US"/>
              </w:rPr>
              <w:t xml:space="preserve">external access paths, corridors and </w:t>
            </w:r>
            <w:r>
              <w:rPr>
                <w:rStyle w:val="normaltextrun"/>
                <w:rFonts w:ascii="Open Sans Light" w:hAnsi="Open Sans Light" w:cs="Open Sans Light"/>
                <w:i/>
                <w:iCs/>
                <w:sz w:val="20"/>
                <w:szCs w:val="20"/>
                <w:lang w:val="en-US" w:eastAsia="en-US"/>
              </w:rPr>
              <w:t xml:space="preserve">staircases, use of floor markings in </w:t>
            </w:r>
            <w:r w:rsidR="007E2B92">
              <w:rPr>
                <w:rStyle w:val="normaltextrun"/>
                <w:rFonts w:ascii="Open Sans Light" w:hAnsi="Open Sans Light" w:cs="Open Sans Light"/>
                <w:i/>
                <w:iCs/>
                <w:sz w:val="20"/>
                <w:szCs w:val="20"/>
                <w:lang w:val="en-US" w:eastAsia="en-US"/>
              </w:rPr>
              <w:t>halls</w:t>
            </w:r>
            <w:r w:rsidR="00F70C09">
              <w:rPr>
                <w:rStyle w:val="normaltextrun"/>
                <w:rFonts w:ascii="Open Sans Light" w:hAnsi="Open Sans Light" w:cs="Open Sans Light"/>
                <w:i/>
                <w:iCs/>
                <w:sz w:val="20"/>
                <w:szCs w:val="20"/>
                <w:lang w:val="en-US" w:eastAsia="en-US"/>
              </w:rPr>
              <w:t xml:space="preserve"> and </w:t>
            </w:r>
            <w:r w:rsidR="007E2B92">
              <w:rPr>
                <w:rStyle w:val="normaltextrun"/>
                <w:rFonts w:ascii="Open Sans Light" w:hAnsi="Open Sans Light" w:cs="Open Sans Light"/>
                <w:i/>
                <w:iCs/>
                <w:sz w:val="20"/>
                <w:szCs w:val="20"/>
                <w:lang w:val="en-US" w:eastAsia="en-US"/>
              </w:rPr>
              <w:t>dining areas</w:t>
            </w:r>
            <w:r w:rsidR="00F70C09">
              <w:rPr>
                <w:rStyle w:val="normaltextrun"/>
                <w:rFonts w:ascii="Open Sans Light" w:hAnsi="Open Sans Light" w:cs="Open Sans Light"/>
                <w:i/>
                <w:iCs/>
                <w:sz w:val="20"/>
                <w:szCs w:val="20"/>
                <w:lang w:val="en-US" w:eastAsia="en-US"/>
              </w:rPr>
              <w:t xml:space="preserve">, </w:t>
            </w:r>
            <w:r w:rsidR="000212C0">
              <w:rPr>
                <w:rStyle w:val="normaltextrun"/>
                <w:rFonts w:ascii="Open Sans Light" w:hAnsi="Open Sans Light" w:cs="Open Sans Light"/>
                <w:i/>
                <w:iCs/>
                <w:sz w:val="20"/>
                <w:szCs w:val="20"/>
                <w:lang w:val="en-US" w:eastAsia="en-US"/>
              </w:rPr>
              <w:t xml:space="preserve">limiting the number of persons that can access the toilets at any one time, taping off toilets/ sinks to aid social distancing measures </w:t>
            </w:r>
            <w:r>
              <w:rPr>
                <w:rStyle w:val="normaltextrun"/>
                <w:rFonts w:ascii="Open Sans Light" w:hAnsi="Open Sans Light" w:cs="Open Sans Light"/>
                <w:i/>
                <w:iCs/>
                <w:sz w:val="20"/>
                <w:szCs w:val="20"/>
                <w:lang w:val="en-US" w:eastAsia="en-US"/>
              </w:rPr>
              <w:t xml:space="preserve">etc. </w:t>
            </w:r>
          </w:p>
          <w:p w14:paraId="66484344" w14:textId="562C3D5D" w:rsidR="00E34CAF"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U</w:t>
            </w:r>
            <w:r w:rsidRPr="00E34CAF">
              <w:rPr>
                <w:rStyle w:val="normaltextrun"/>
                <w:rFonts w:ascii="Open Sans Light" w:hAnsi="Open Sans Light" w:cs="Open Sans Light"/>
                <w:i/>
                <w:iCs/>
                <w:sz w:val="20"/>
                <w:szCs w:val="20"/>
                <w:lang w:val="en-US" w:eastAsia="en-US"/>
              </w:rPr>
              <w:t xml:space="preserve">se the timetable and selection of classroom or other learning environment to reduce movement around the </w:t>
            </w:r>
            <w:r w:rsidR="00F70C09">
              <w:rPr>
                <w:rStyle w:val="normaltextrun"/>
                <w:rFonts w:ascii="Open Sans Light" w:hAnsi="Open Sans Light" w:cs="Open Sans Light"/>
                <w:i/>
                <w:iCs/>
                <w:sz w:val="20"/>
                <w:szCs w:val="20"/>
                <w:lang w:val="en-US" w:eastAsia="en-US"/>
              </w:rPr>
              <w:t>site</w:t>
            </w:r>
            <w:r w:rsidRPr="00E34CAF">
              <w:rPr>
                <w:rStyle w:val="normaltextrun"/>
                <w:rFonts w:ascii="Open Sans Light" w:hAnsi="Open Sans Light" w:cs="Open Sans Light"/>
                <w:i/>
                <w:iCs/>
                <w:sz w:val="20"/>
                <w:szCs w:val="20"/>
                <w:lang w:val="en-US" w:eastAsia="en-US"/>
              </w:rPr>
              <w:t xml:space="preserve"> or building</w:t>
            </w:r>
            <w:r w:rsidR="00F61D60">
              <w:rPr>
                <w:rStyle w:val="normaltextrun"/>
                <w:rFonts w:ascii="Open Sans Light" w:hAnsi="Open Sans Light" w:cs="Open Sans Light"/>
                <w:i/>
                <w:iCs/>
                <w:sz w:val="20"/>
                <w:szCs w:val="20"/>
                <w:lang w:val="en-US" w:eastAsia="en-US"/>
              </w:rPr>
              <w:t>.</w:t>
            </w:r>
            <w:r w:rsidR="00993C79">
              <w:t xml:space="preserve"> </w:t>
            </w:r>
            <w:r w:rsidR="00993C79" w:rsidRPr="00993C79">
              <w:rPr>
                <w:rStyle w:val="normaltextrun"/>
                <w:rFonts w:ascii="Open Sans Light" w:hAnsi="Open Sans Light" w:cs="Open Sans Light"/>
                <w:i/>
                <w:iCs/>
                <w:sz w:val="20"/>
                <w:szCs w:val="20"/>
                <w:lang w:val="en-US" w:eastAsia="en-US"/>
              </w:rPr>
              <w:t xml:space="preserve">Brief transitory contact, such as passing in a corridor is advised by the </w:t>
            </w:r>
            <w:r w:rsidR="00993C79">
              <w:rPr>
                <w:rStyle w:val="normaltextrun"/>
                <w:rFonts w:ascii="Open Sans Light" w:hAnsi="Open Sans Light" w:cs="Open Sans Light"/>
                <w:i/>
                <w:iCs/>
                <w:sz w:val="20"/>
                <w:szCs w:val="20"/>
                <w:lang w:val="en-US" w:eastAsia="en-US"/>
              </w:rPr>
              <w:t>g</w:t>
            </w:r>
            <w:r w:rsidR="00993C79" w:rsidRPr="00993C79">
              <w:rPr>
                <w:rStyle w:val="normaltextrun"/>
                <w:rFonts w:ascii="Open Sans Light" w:hAnsi="Open Sans Light" w:cs="Open Sans Light"/>
                <w:i/>
                <w:iCs/>
                <w:sz w:val="20"/>
                <w:szCs w:val="20"/>
                <w:lang w:val="en-US" w:eastAsia="en-US"/>
              </w:rPr>
              <w:t>overnment, as a low risk.</w:t>
            </w:r>
          </w:p>
          <w:p w14:paraId="62174F7C" w14:textId="7FC10C53"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Stagger</w:t>
            </w:r>
            <w:r w:rsidRPr="007E2B92">
              <w:rPr>
                <w:rStyle w:val="normaltextrun"/>
                <w:rFonts w:ascii="Open Sans Light" w:hAnsi="Open Sans Light" w:cs="Open Sans Light"/>
                <w:i/>
                <w:iCs/>
                <w:sz w:val="20"/>
                <w:szCs w:val="20"/>
                <w:lang w:val="en-US" w:eastAsia="en-US"/>
              </w:rPr>
              <w:t xml:space="preserve"> breaks to ensure that any corridors or circulation routes used have a limited number of </w:t>
            </w:r>
            <w:r w:rsidR="00CF5674">
              <w:rPr>
                <w:rStyle w:val="normaltextrun"/>
                <w:rFonts w:ascii="Open Sans Light" w:hAnsi="Open Sans Light" w:cs="Open Sans Light"/>
                <w:i/>
                <w:iCs/>
                <w:sz w:val="20"/>
                <w:szCs w:val="20"/>
                <w:lang w:val="en-US" w:eastAsia="en-US"/>
              </w:rPr>
              <w:t>students</w:t>
            </w:r>
            <w:r w:rsidRPr="007E2B92">
              <w:rPr>
                <w:rStyle w:val="normaltextrun"/>
                <w:rFonts w:ascii="Open Sans Light" w:hAnsi="Open Sans Light" w:cs="Open Sans Light"/>
                <w:i/>
                <w:iCs/>
                <w:sz w:val="20"/>
                <w:szCs w:val="20"/>
                <w:lang w:val="en-US" w:eastAsia="en-US"/>
              </w:rPr>
              <w:t xml:space="preserve"> using them at any time</w:t>
            </w:r>
            <w:r>
              <w:rPr>
                <w:rStyle w:val="normaltextrun"/>
                <w:rFonts w:ascii="Open Sans Light" w:hAnsi="Open Sans Light" w:cs="Open Sans Light"/>
                <w:i/>
                <w:iCs/>
                <w:sz w:val="20"/>
                <w:szCs w:val="20"/>
                <w:lang w:val="en-US" w:eastAsia="en-US"/>
              </w:rPr>
              <w:t>.</w:t>
            </w:r>
          </w:p>
          <w:p w14:paraId="24316CBA" w14:textId="25AA3EBC"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Staff and </w:t>
            </w:r>
            <w:r w:rsidR="00CF5674">
              <w:rPr>
                <w:rStyle w:val="normaltextrun"/>
                <w:rFonts w:ascii="Open Sans Light" w:hAnsi="Open Sans Light" w:cs="Open Sans Light"/>
                <w:i/>
                <w:iCs/>
                <w:sz w:val="20"/>
                <w:szCs w:val="20"/>
                <w:lang w:val="en-US" w:eastAsia="en-US"/>
              </w:rPr>
              <w:t>students</w:t>
            </w:r>
            <w:r>
              <w:rPr>
                <w:rStyle w:val="normaltextrun"/>
                <w:rFonts w:ascii="Open Sans Light" w:hAnsi="Open Sans Light" w:cs="Open Sans Light"/>
                <w:i/>
                <w:iCs/>
                <w:sz w:val="20"/>
                <w:szCs w:val="20"/>
                <w:lang w:val="en-US" w:eastAsia="en-US"/>
              </w:rPr>
              <w:t xml:space="preserve"> to access rooms directly from the outside where possible and safe to do so (consider safety of </w:t>
            </w:r>
            <w:r w:rsidR="00F70C09">
              <w:rPr>
                <w:rStyle w:val="normaltextrun"/>
                <w:rFonts w:ascii="Open Sans Light" w:hAnsi="Open Sans Light" w:cs="Open Sans Light"/>
                <w:i/>
                <w:iCs/>
                <w:sz w:val="20"/>
                <w:szCs w:val="20"/>
                <w:lang w:val="en-US" w:eastAsia="en-US"/>
              </w:rPr>
              <w:t xml:space="preserve">external </w:t>
            </w:r>
            <w:r>
              <w:rPr>
                <w:rStyle w:val="normaltextrun"/>
                <w:rFonts w:ascii="Open Sans Light" w:hAnsi="Open Sans Light" w:cs="Open Sans Light"/>
                <w:i/>
                <w:iCs/>
                <w:sz w:val="20"/>
                <w:szCs w:val="20"/>
                <w:lang w:val="en-US" w:eastAsia="en-US"/>
              </w:rPr>
              <w:t xml:space="preserve">routes). </w:t>
            </w:r>
          </w:p>
          <w:p w14:paraId="5E66B57F" w14:textId="7805BFAC"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Stagger lunches </w:t>
            </w:r>
            <w:r w:rsidRPr="007E2B92">
              <w:rPr>
                <w:rStyle w:val="normaltextrun"/>
                <w:rFonts w:ascii="Open Sans Light" w:hAnsi="Open Sans Light" w:cs="Open Sans Light"/>
                <w:i/>
                <w:iCs/>
                <w:sz w:val="20"/>
                <w:szCs w:val="20"/>
                <w:lang w:val="en-US" w:eastAsia="en-US"/>
              </w:rPr>
              <w:t xml:space="preserve">so that all staff and </w:t>
            </w:r>
            <w:r w:rsidR="00CF5674">
              <w:rPr>
                <w:rStyle w:val="normaltextrun"/>
                <w:rFonts w:ascii="Open Sans Light" w:hAnsi="Open Sans Light" w:cs="Open Sans Light"/>
                <w:i/>
                <w:iCs/>
                <w:sz w:val="20"/>
                <w:szCs w:val="20"/>
                <w:lang w:val="en-US" w:eastAsia="en-US"/>
              </w:rPr>
              <w:t>students</w:t>
            </w:r>
            <w:r w:rsidRPr="007E2B92">
              <w:rPr>
                <w:rStyle w:val="normaltextrun"/>
                <w:rFonts w:ascii="Open Sans Light" w:hAnsi="Open Sans Light" w:cs="Open Sans Light"/>
                <w:i/>
                <w:iCs/>
                <w:sz w:val="20"/>
                <w:szCs w:val="20"/>
                <w:lang w:val="en-US" w:eastAsia="en-US"/>
              </w:rPr>
              <w:t xml:space="preserve"> are not moving around the </w:t>
            </w:r>
            <w:r w:rsidR="00F70C09">
              <w:rPr>
                <w:rStyle w:val="normaltextrun"/>
                <w:rFonts w:ascii="Open Sans Light" w:hAnsi="Open Sans Light" w:cs="Open Sans Light"/>
                <w:i/>
                <w:iCs/>
                <w:sz w:val="20"/>
                <w:szCs w:val="20"/>
                <w:lang w:val="en-US" w:eastAsia="en-US"/>
              </w:rPr>
              <w:t>site</w:t>
            </w:r>
            <w:r w:rsidRPr="007E2B92">
              <w:rPr>
                <w:rStyle w:val="normaltextrun"/>
                <w:rFonts w:ascii="Open Sans Light" w:hAnsi="Open Sans Light" w:cs="Open Sans Light"/>
                <w:i/>
                <w:iCs/>
                <w:sz w:val="20"/>
                <w:szCs w:val="20"/>
                <w:lang w:val="en-US" w:eastAsia="en-US"/>
              </w:rPr>
              <w:t xml:space="preserve"> at the same time.</w:t>
            </w:r>
            <w:r>
              <w:rPr>
                <w:rStyle w:val="normaltextrun"/>
                <w:rFonts w:ascii="Open Sans Light" w:hAnsi="Open Sans Light" w:cs="Open Sans Light"/>
                <w:i/>
                <w:iCs/>
                <w:sz w:val="20"/>
                <w:szCs w:val="20"/>
                <w:lang w:val="en-US" w:eastAsia="en-US"/>
              </w:rPr>
              <w:t xml:space="preserve"> G</w:t>
            </w:r>
            <w:r w:rsidRPr="007E2B92">
              <w:rPr>
                <w:rStyle w:val="normaltextrun"/>
                <w:rFonts w:ascii="Open Sans Light" w:hAnsi="Open Sans Light" w:cs="Open Sans Light"/>
                <w:i/>
                <w:iCs/>
                <w:sz w:val="20"/>
                <w:szCs w:val="20"/>
                <w:lang w:val="en-US" w:eastAsia="en-US"/>
              </w:rPr>
              <w:t>roups should be kept apart as much as possible and tables should be cleaned between each group.</w:t>
            </w:r>
          </w:p>
          <w:p w14:paraId="1B6CFDA5" w14:textId="0F5E2EA5" w:rsidR="00BD6116" w:rsidRDefault="00E34CAF" w:rsidP="00BD6116">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w:t>
            </w:r>
            <w:r w:rsidRPr="00E34CAF">
              <w:rPr>
                <w:rStyle w:val="normaltextrun"/>
                <w:rFonts w:ascii="Open Sans Light" w:hAnsi="Open Sans Light" w:cs="Open Sans Light"/>
                <w:i/>
                <w:iCs/>
                <w:sz w:val="20"/>
                <w:szCs w:val="20"/>
                <w:lang w:val="en-US" w:eastAsia="en-US"/>
              </w:rPr>
              <w:t xml:space="preserve">tagger </w:t>
            </w:r>
            <w:r w:rsidR="00F70C09">
              <w:rPr>
                <w:rStyle w:val="normaltextrun"/>
                <w:rFonts w:ascii="Open Sans Light" w:hAnsi="Open Sans Light" w:cs="Open Sans Light"/>
                <w:i/>
                <w:iCs/>
                <w:sz w:val="20"/>
                <w:szCs w:val="20"/>
                <w:lang w:val="en-US" w:eastAsia="en-US"/>
              </w:rPr>
              <w:t xml:space="preserve">lesson start/ end times so that students are not all arriving and leaving at the same time. </w:t>
            </w:r>
          </w:p>
          <w:p w14:paraId="7678C33C" w14:textId="0A85BE28" w:rsidR="007E2B92" w:rsidRDefault="007E2B92"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O</w:t>
            </w:r>
            <w:r w:rsidRPr="007E2B92">
              <w:rPr>
                <w:rStyle w:val="normaltextrun"/>
                <w:rFonts w:ascii="Open Sans Light" w:hAnsi="Open Sans Light" w:cs="Open Sans Light"/>
                <w:i/>
                <w:iCs/>
                <w:sz w:val="20"/>
                <w:szCs w:val="20"/>
                <w:lang w:val="en-US" w:eastAsia="en-US"/>
              </w:rPr>
              <w:t>utdoor equipment</w:t>
            </w:r>
            <w:r>
              <w:rPr>
                <w:rStyle w:val="normaltextrun"/>
                <w:rFonts w:ascii="Open Sans Light" w:hAnsi="Open Sans Light" w:cs="Open Sans Light"/>
                <w:i/>
                <w:iCs/>
                <w:sz w:val="20"/>
                <w:szCs w:val="20"/>
                <w:lang w:val="en-US" w:eastAsia="en-US"/>
              </w:rPr>
              <w:t xml:space="preserve"> not to be used unless it can be </w:t>
            </w:r>
            <w:r w:rsidRPr="007E2B92">
              <w:rPr>
                <w:rStyle w:val="normaltextrun"/>
                <w:rFonts w:ascii="Open Sans Light" w:hAnsi="Open Sans Light" w:cs="Open Sans Light"/>
                <w:i/>
                <w:iCs/>
                <w:sz w:val="20"/>
                <w:szCs w:val="20"/>
                <w:lang w:val="en-US" w:eastAsia="en-US"/>
              </w:rPr>
              <w:t xml:space="preserve">appropriately cleaned between groups of </w:t>
            </w:r>
            <w:r w:rsidR="00CF5674">
              <w:rPr>
                <w:rStyle w:val="normaltextrun"/>
                <w:rFonts w:ascii="Open Sans Light" w:hAnsi="Open Sans Light" w:cs="Open Sans Light"/>
                <w:i/>
                <w:iCs/>
                <w:sz w:val="20"/>
                <w:szCs w:val="20"/>
                <w:lang w:val="en-US" w:eastAsia="en-US"/>
              </w:rPr>
              <w:t>students</w:t>
            </w:r>
            <w:r>
              <w:rPr>
                <w:rStyle w:val="normaltextrun"/>
                <w:rFonts w:ascii="Open Sans Light" w:hAnsi="Open Sans Light" w:cs="Open Sans Light"/>
                <w:i/>
                <w:iCs/>
                <w:sz w:val="20"/>
                <w:szCs w:val="20"/>
                <w:lang w:val="en-US" w:eastAsia="en-US"/>
              </w:rPr>
              <w:t xml:space="preserve"> </w:t>
            </w:r>
            <w:r w:rsidRPr="007E2B92">
              <w:rPr>
                <w:rStyle w:val="normaltextrun"/>
                <w:rFonts w:ascii="Open Sans Light" w:hAnsi="Open Sans Light" w:cs="Open Sans Light"/>
                <w:i/>
                <w:iCs/>
                <w:sz w:val="20"/>
                <w:szCs w:val="20"/>
                <w:lang w:val="en-US" w:eastAsia="en-US"/>
              </w:rPr>
              <w:t>using it</w:t>
            </w:r>
            <w:r>
              <w:rPr>
                <w:rStyle w:val="normaltextrun"/>
                <w:rFonts w:ascii="Open Sans Light" w:hAnsi="Open Sans Light" w:cs="Open Sans Light"/>
                <w:i/>
                <w:iCs/>
                <w:sz w:val="20"/>
                <w:szCs w:val="20"/>
                <w:lang w:val="en-US" w:eastAsia="en-US"/>
              </w:rPr>
              <w:t xml:space="preserve">. Outdoor equipment must not be used simultaneously by multiple groups. </w:t>
            </w:r>
          </w:p>
          <w:p w14:paraId="5D6A4EF7" w14:textId="4765A08B" w:rsidR="00E34CAF" w:rsidRPr="00903601" w:rsidRDefault="007E2B92" w:rsidP="005645BB">
            <w:pPr>
              <w:pStyle w:val="paragraph"/>
              <w:numPr>
                <w:ilvl w:val="0"/>
                <w:numId w:val="39"/>
              </w:numPr>
              <w:spacing w:before="0" w:beforeAutospacing="0" w:after="0" w:afterAutospacing="0"/>
              <w:ind w:left="349" w:hanging="349"/>
              <w:textAlignment w:val="baseline"/>
              <w:rPr>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H</w:t>
            </w:r>
            <w:r w:rsidRPr="007E2B92">
              <w:rPr>
                <w:rStyle w:val="normaltextrun"/>
                <w:rFonts w:ascii="Open Sans Light" w:hAnsi="Open Sans Light" w:cs="Open Sans Light"/>
                <w:i/>
                <w:iCs/>
                <w:sz w:val="20"/>
                <w:szCs w:val="20"/>
                <w:lang w:val="en-US" w:eastAsia="en-US"/>
              </w:rPr>
              <w:t>alls, dining areas and internal and external sports facilitie</w:t>
            </w:r>
            <w:r w:rsidR="00D736CA">
              <w:rPr>
                <w:rStyle w:val="normaltextrun"/>
                <w:rFonts w:ascii="Open Sans Light" w:hAnsi="Open Sans Light" w:cs="Open Sans Light"/>
                <w:i/>
                <w:iCs/>
                <w:sz w:val="20"/>
                <w:szCs w:val="20"/>
                <w:lang w:val="en-US" w:eastAsia="en-US"/>
              </w:rPr>
              <w:t>s</w:t>
            </w:r>
            <w:r w:rsidR="00F70C09">
              <w:rPr>
                <w:rStyle w:val="normaltextrun"/>
                <w:rFonts w:ascii="Open Sans Light" w:hAnsi="Open Sans Light" w:cs="Open Sans Light"/>
                <w:i/>
                <w:iCs/>
                <w:sz w:val="20"/>
                <w:szCs w:val="20"/>
                <w:lang w:val="en-US" w:eastAsia="en-US"/>
              </w:rPr>
              <w:t xml:space="preserve"> used for </w:t>
            </w:r>
            <w:r w:rsidR="00D736CA">
              <w:rPr>
                <w:rStyle w:val="normaltextrun"/>
                <w:rFonts w:ascii="Open Sans Light" w:hAnsi="Open Sans Light" w:cs="Open Sans Light"/>
                <w:i/>
                <w:iCs/>
                <w:sz w:val="20"/>
                <w:szCs w:val="20"/>
                <w:lang w:val="en-US" w:eastAsia="en-US"/>
              </w:rPr>
              <w:t xml:space="preserve">dining and exercise to be operated </w:t>
            </w:r>
            <w:r w:rsidRPr="007E2B92">
              <w:rPr>
                <w:rStyle w:val="normaltextrun"/>
                <w:rFonts w:ascii="Open Sans Light" w:hAnsi="Open Sans Light" w:cs="Open Sans Light"/>
                <w:i/>
                <w:iCs/>
                <w:sz w:val="20"/>
                <w:szCs w:val="20"/>
                <w:lang w:val="en-US" w:eastAsia="en-US"/>
              </w:rPr>
              <w:t>at half capacity</w:t>
            </w:r>
            <w:r w:rsidR="00D736CA">
              <w:rPr>
                <w:rStyle w:val="normaltextrun"/>
                <w:rFonts w:ascii="Open Sans Light" w:hAnsi="Open Sans Light" w:cs="Open Sans Light"/>
                <w:i/>
                <w:iCs/>
                <w:sz w:val="20"/>
                <w:szCs w:val="20"/>
                <w:lang w:val="en-US" w:eastAsia="en-US"/>
              </w:rPr>
              <w:t>.</w:t>
            </w:r>
            <w:r w:rsidR="00D736CA">
              <w:t xml:space="preserve"> </w:t>
            </w:r>
            <w:r w:rsidR="00D736CA" w:rsidRPr="00D736CA">
              <w:rPr>
                <w:rStyle w:val="normaltextrun"/>
                <w:rFonts w:ascii="Open Sans Light" w:hAnsi="Open Sans Light" w:cs="Open Sans Light"/>
                <w:i/>
                <w:iCs/>
                <w:sz w:val="20"/>
                <w:szCs w:val="20"/>
                <w:lang w:val="en-US" w:eastAsia="en-US"/>
              </w:rPr>
              <w:t>If class groups take staggered breaks between lessons, these areas can be shared as long as different groups do not mix (and especially do not play sports or games together) and adequate cleaning between groups between groups is in place</w:t>
            </w:r>
            <w:r w:rsidR="00D736CA">
              <w:rPr>
                <w:rStyle w:val="normaltextrun"/>
                <w:rFonts w:ascii="Open Sans Light" w:hAnsi="Open Sans Light" w:cs="Open Sans Light"/>
                <w:i/>
                <w:iCs/>
                <w:sz w:val="20"/>
                <w:szCs w:val="20"/>
                <w:lang w:val="en-US" w:eastAsia="en-US"/>
              </w:rPr>
              <w:t>.</w:t>
            </w:r>
          </w:p>
        </w:tc>
        <w:tc>
          <w:tcPr>
            <w:tcW w:w="1276" w:type="dxa"/>
            <w:vAlign w:val="center"/>
          </w:tcPr>
          <w:p w14:paraId="5264448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BA4DC7B" w14:textId="77777777" w:rsidR="00E738F0" w:rsidRPr="00DC612A" w:rsidRDefault="00E738F0" w:rsidP="00A2537E">
            <w:pPr>
              <w:jc w:val="center"/>
              <w:rPr>
                <w:rFonts w:ascii="Open Sans Light" w:hAnsi="Open Sans Light" w:cs="Open Sans Light"/>
                <w:b/>
                <w:sz w:val="20"/>
                <w:szCs w:val="20"/>
                <w:highlight w:val="yellow"/>
              </w:rPr>
            </w:pPr>
          </w:p>
        </w:tc>
      </w:tr>
      <w:tr w:rsidR="000212C0" w:rsidRPr="004D1D6B" w14:paraId="036D2C46" w14:textId="77777777" w:rsidTr="00F40A86">
        <w:tc>
          <w:tcPr>
            <w:tcW w:w="2802" w:type="dxa"/>
          </w:tcPr>
          <w:p w14:paraId="7362291F" w14:textId="48BD692B" w:rsidR="000212C0" w:rsidRPr="000212C0" w:rsidRDefault="000212C0" w:rsidP="00A2537E">
            <w:pPr>
              <w:rPr>
                <w:rFonts w:ascii="Open Sans Light" w:hAnsi="Open Sans Light" w:cs="Open Sans Light"/>
                <w:b/>
                <w:sz w:val="20"/>
                <w:szCs w:val="20"/>
              </w:rPr>
            </w:pPr>
            <w:r>
              <w:rPr>
                <w:rFonts w:ascii="Open Sans Light" w:hAnsi="Open Sans Light" w:cs="Open Sans Light"/>
                <w:b/>
                <w:sz w:val="20"/>
                <w:szCs w:val="20"/>
              </w:rPr>
              <w:lastRenderedPageBreak/>
              <w:t xml:space="preserve">Failure to implement suitable social distancing measures – </w:t>
            </w:r>
            <w:r w:rsidR="00A949EA">
              <w:rPr>
                <w:rFonts w:ascii="Open Sans Light" w:hAnsi="Open Sans Light" w:cs="Open Sans Light"/>
                <w:b/>
                <w:sz w:val="20"/>
                <w:szCs w:val="20"/>
              </w:rPr>
              <w:t>residential</w:t>
            </w:r>
            <w:r>
              <w:rPr>
                <w:rFonts w:ascii="Open Sans Light" w:hAnsi="Open Sans Light" w:cs="Open Sans Light"/>
                <w:b/>
                <w:sz w:val="20"/>
                <w:szCs w:val="20"/>
              </w:rPr>
              <w:t xml:space="preserve"> accommodation</w:t>
            </w:r>
          </w:p>
        </w:tc>
        <w:tc>
          <w:tcPr>
            <w:tcW w:w="1842" w:type="dxa"/>
          </w:tcPr>
          <w:p w14:paraId="3AAF4821"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All</w:t>
            </w:r>
          </w:p>
          <w:p w14:paraId="716EDCF9" w14:textId="77777777" w:rsidR="000212C0" w:rsidRPr="000212C0" w:rsidRDefault="000212C0" w:rsidP="000212C0">
            <w:pPr>
              <w:rPr>
                <w:rFonts w:ascii="Open Sans Light" w:hAnsi="Open Sans Light" w:cs="Open Sans Light"/>
                <w:i/>
                <w:sz w:val="20"/>
                <w:szCs w:val="20"/>
              </w:rPr>
            </w:pPr>
          </w:p>
          <w:p w14:paraId="45203099" w14:textId="7AF3463B"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0212C0">
              <w:rPr>
                <w:rFonts w:ascii="Open Sans Light" w:hAnsi="Open Sans Light" w:cs="Open Sans Light"/>
                <w:i/>
                <w:sz w:val="20"/>
                <w:szCs w:val="20"/>
              </w:rPr>
              <w:t xml:space="preserve"> and others on site.</w:t>
            </w:r>
          </w:p>
          <w:p w14:paraId="17D08599" w14:textId="77777777" w:rsidR="000212C0" w:rsidRPr="000212C0" w:rsidRDefault="000212C0" w:rsidP="00A27B85">
            <w:pPr>
              <w:rPr>
                <w:rFonts w:ascii="Open Sans Light" w:hAnsi="Open Sans Light" w:cs="Open Sans Light"/>
                <w:i/>
                <w:sz w:val="20"/>
                <w:szCs w:val="20"/>
              </w:rPr>
            </w:pPr>
          </w:p>
        </w:tc>
        <w:tc>
          <w:tcPr>
            <w:tcW w:w="7542" w:type="dxa"/>
          </w:tcPr>
          <w:p w14:paraId="4AEBDF63" w14:textId="77777777" w:rsidR="000212C0" w:rsidRDefault="000212C0" w:rsidP="000212C0">
            <w:pPr>
              <w:rPr>
                <w:rFonts w:ascii="Open Sans Light" w:hAnsi="Open Sans Light" w:cs="Open Sans Light"/>
                <w:i/>
                <w:sz w:val="20"/>
                <w:szCs w:val="20"/>
              </w:rPr>
            </w:pPr>
            <w:r>
              <w:rPr>
                <w:rFonts w:ascii="Open Sans Light" w:hAnsi="Open Sans Light" w:cs="Open Sans Light"/>
                <w:i/>
                <w:sz w:val="20"/>
                <w:szCs w:val="20"/>
              </w:rPr>
              <w:t>Considerations</w:t>
            </w:r>
          </w:p>
          <w:p w14:paraId="1F9022A6" w14:textId="7CDCA847" w:rsidR="000212C0" w:rsidRDefault="000212C0" w:rsidP="000212C0">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37"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w:t>
            </w:r>
            <w:r w:rsidR="00A949EA">
              <w:rPr>
                <w:rFonts w:ascii="Open Sans Light" w:hAnsi="Open Sans Light" w:cs="Open Sans Light"/>
                <w:i/>
                <w:sz w:val="20"/>
                <w:szCs w:val="20"/>
              </w:rPr>
              <w:t xml:space="preserve"> residential </w:t>
            </w:r>
            <w:r w:rsidR="00C851F4">
              <w:rPr>
                <w:rFonts w:ascii="Open Sans Light" w:hAnsi="Open Sans Light" w:cs="Open Sans Light"/>
                <w:i/>
                <w:sz w:val="20"/>
                <w:szCs w:val="20"/>
              </w:rPr>
              <w:t xml:space="preserve">accommodation.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site/ building plans that can be distributed to staff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53429A62" w14:textId="3D298B67" w:rsidR="00C851F4" w:rsidRDefault="00C851F4" w:rsidP="000212C0">
            <w:pPr>
              <w:rPr>
                <w:rFonts w:ascii="Open Sans Light" w:hAnsi="Open Sans Light" w:cs="Open Sans Light"/>
                <w:i/>
                <w:sz w:val="20"/>
                <w:szCs w:val="20"/>
              </w:rPr>
            </w:pPr>
          </w:p>
          <w:p w14:paraId="11206A88" w14:textId="512D86FE" w:rsidR="00C851F4" w:rsidRPr="0048578D" w:rsidRDefault="00C851F4" w:rsidP="00C851F4">
            <w:pPr>
              <w:rPr>
                <w:rFonts w:ascii="Open Sans Light" w:hAnsi="Open Sans Light" w:cs="Open Sans Light"/>
                <w:i/>
                <w:sz w:val="20"/>
                <w:szCs w:val="20"/>
              </w:rPr>
            </w:pPr>
            <w:r w:rsidRPr="0048578D">
              <w:rPr>
                <w:rFonts w:ascii="Open Sans Light" w:hAnsi="Open Sans Light" w:cs="Open Sans Light"/>
                <w:i/>
                <w:sz w:val="20"/>
                <w:szCs w:val="20"/>
              </w:rPr>
              <w:t>Potential control measures may include:</w:t>
            </w:r>
          </w:p>
          <w:p w14:paraId="453710AC" w14:textId="24FFD553" w:rsidR="0048578D" w:rsidRPr="0048578D" w:rsidRDefault="00C851F4" w:rsidP="0048578D">
            <w:pPr>
              <w:pStyle w:val="ListParagraph"/>
              <w:numPr>
                <w:ilvl w:val="0"/>
                <w:numId w:val="40"/>
              </w:numPr>
              <w:ind w:left="349" w:hanging="349"/>
              <w:rPr>
                <w:rFonts w:ascii="Open Sans Light" w:hAnsi="Open Sans Light" w:cs="Open Sans Light"/>
                <w:i/>
                <w:sz w:val="20"/>
                <w:szCs w:val="20"/>
              </w:rPr>
            </w:pPr>
            <w:r w:rsidRPr="0048578D">
              <w:rPr>
                <w:rFonts w:ascii="Open Sans Light" w:hAnsi="Open Sans Light" w:cs="Open Sans Light"/>
                <w:i/>
                <w:sz w:val="20"/>
                <w:szCs w:val="20"/>
              </w:rPr>
              <w:t xml:space="preserve">Consider the size, layout of </w:t>
            </w:r>
            <w:r w:rsidR="00A949EA">
              <w:rPr>
                <w:rFonts w:ascii="Open Sans Light" w:hAnsi="Open Sans Light" w:cs="Open Sans Light"/>
                <w:i/>
                <w:sz w:val="20"/>
                <w:szCs w:val="20"/>
              </w:rPr>
              <w:t xml:space="preserve">residential </w:t>
            </w:r>
            <w:r w:rsidRPr="0048578D">
              <w:rPr>
                <w:rFonts w:ascii="Open Sans Light" w:hAnsi="Open Sans Light" w:cs="Open Sans Light"/>
                <w:i/>
                <w:sz w:val="20"/>
                <w:szCs w:val="20"/>
              </w:rPr>
              <w:t>accommodatio</w:t>
            </w:r>
            <w:r w:rsidR="0048578D" w:rsidRPr="0048578D">
              <w:rPr>
                <w:rFonts w:ascii="Open Sans Light" w:hAnsi="Open Sans Light" w:cs="Open Sans Light"/>
                <w:i/>
                <w:sz w:val="20"/>
                <w:szCs w:val="20"/>
              </w:rPr>
              <w:t>n, and social distancing measures required</w:t>
            </w:r>
            <w:r w:rsidRPr="0048578D">
              <w:rPr>
                <w:rFonts w:ascii="Open Sans Light" w:hAnsi="Open Sans Light" w:cs="Open Sans Light"/>
                <w:i/>
                <w:sz w:val="20"/>
                <w:szCs w:val="20"/>
              </w:rPr>
              <w:t xml:space="preserve"> to determine the maximum number of </w:t>
            </w:r>
            <w:r w:rsidR="00CF5674">
              <w:rPr>
                <w:rFonts w:ascii="Open Sans Light" w:hAnsi="Open Sans Light" w:cs="Open Sans Light"/>
                <w:i/>
                <w:sz w:val="20"/>
                <w:szCs w:val="20"/>
              </w:rPr>
              <w:t>students</w:t>
            </w:r>
            <w:r w:rsidR="0048578D" w:rsidRPr="0048578D">
              <w:rPr>
                <w:rFonts w:ascii="Open Sans Light" w:hAnsi="Open Sans Light" w:cs="Open Sans Light"/>
                <w:i/>
                <w:sz w:val="20"/>
                <w:szCs w:val="20"/>
              </w:rPr>
              <w:t xml:space="preserve"> and </w:t>
            </w:r>
            <w:r w:rsidR="00A949EA">
              <w:rPr>
                <w:rFonts w:ascii="Open Sans Light" w:hAnsi="Open Sans Light" w:cs="Open Sans Light"/>
                <w:i/>
                <w:sz w:val="20"/>
                <w:szCs w:val="20"/>
              </w:rPr>
              <w:t>residential</w:t>
            </w:r>
            <w:r w:rsidR="0048578D" w:rsidRPr="0048578D">
              <w:rPr>
                <w:rFonts w:ascii="Open Sans Light" w:hAnsi="Open Sans Light" w:cs="Open Sans Light"/>
                <w:i/>
                <w:sz w:val="20"/>
                <w:szCs w:val="20"/>
              </w:rPr>
              <w:t xml:space="preserve"> staff </w:t>
            </w:r>
            <w:r w:rsidRPr="0048578D">
              <w:rPr>
                <w:rFonts w:ascii="Open Sans Light" w:hAnsi="Open Sans Light" w:cs="Open Sans Light"/>
                <w:i/>
                <w:sz w:val="20"/>
                <w:szCs w:val="20"/>
              </w:rPr>
              <w:t>that can be safely accommodated in residences.</w:t>
            </w:r>
          </w:p>
          <w:p w14:paraId="66D75CE2" w14:textId="65C0CB92" w:rsidR="00C851F4" w:rsidRPr="0048578D" w:rsidRDefault="00C851F4" w:rsidP="00C851F4">
            <w:pPr>
              <w:pStyle w:val="ListParagraph"/>
              <w:numPr>
                <w:ilvl w:val="0"/>
                <w:numId w:val="40"/>
              </w:numPr>
              <w:ind w:left="349" w:hanging="349"/>
              <w:rPr>
                <w:rFonts w:ascii="Open Sans Light" w:hAnsi="Open Sans Light" w:cs="Open Sans Light"/>
                <w:i/>
                <w:sz w:val="20"/>
                <w:szCs w:val="20"/>
              </w:rPr>
            </w:pPr>
            <w:r w:rsidRPr="0048578D">
              <w:rPr>
                <w:rFonts w:ascii="Open Sans Light" w:hAnsi="Open Sans Light" w:cs="Open Sans Light"/>
                <w:i/>
                <w:sz w:val="20"/>
                <w:szCs w:val="20"/>
              </w:rPr>
              <w:t xml:space="preserve">Consider how ‘households’ will be identified for the purposes of the </w:t>
            </w:r>
            <w:hyperlink r:id="rId38" w:history="1">
              <w:r w:rsidRPr="0048578D">
                <w:rPr>
                  <w:rStyle w:val="Hyperlink"/>
                  <w:rFonts w:ascii="Open Sans Light" w:hAnsi="Open Sans Light" w:cs="Open Sans Light"/>
                  <w:i/>
                  <w:color w:val="4F81BD" w:themeColor="accent1"/>
                  <w:sz w:val="20"/>
                  <w:szCs w:val="20"/>
                </w:rPr>
                <w:t>household self-isolation policy</w:t>
              </w:r>
            </w:hyperlink>
            <w:r w:rsidRPr="0048578D">
              <w:rPr>
                <w:rFonts w:ascii="Open Sans Light" w:hAnsi="Open Sans Light" w:cs="Open Sans Light"/>
                <w:i/>
                <w:sz w:val="20"/>
                <w:szCs w:val="20"/>
              </w:rPr>
              <w:t xml:space="preserve"> following a confirmed/ suspected case (please refer to the ‘suspected/ confirmed case of COVID-19 on site – </w:t>
            </w:r>
            <w:r w:rsidR="00A949EA">
              <w:rPr>
                <w:rFonts w:ascii="Open Sans Light" w:hAnsi="Open Sans Light" w:cs="Open Sans Light"/>
                <w:i/>
                <w:sz w:val="20"/>
                <w:szCs w:val="20"/>
              </w:rPr>
              <w:t xml:space="preserve">residential </w:t>
            </w:r>
            <w:r w:rsidRPr="0048578D">
              <w:rPr>
                <w:rFonts w:ascii="Open Sans Light" w:hAnsi="Open Sans Light" w:cs="Open Sans Light"/>
                <w:i/>
                <w:sz w:val="20"/>
                <w:szCs w:val="20"/>
              </w:rPr>
              <w:t>staff/</w:t>
            </w:r>
            <w:r w:rsidR="00A949EA">
              <w:rPr>
                <w:rFonts w:ascii="Open Sans Light" w:hAnsi="Open Sans Light" w:cs="Open Sans Light"/>
                <w:i/>
                <w:sz w:val="20"/>
                <w:szCs w:val="20"/>
              </w:rPr>
              <w:t xml:space="preserve"> resident student’</w:t>
            </w:r>
            <w:r w:rsidRPr="0048578D">
              <w:rPr>
                <w:rFonts w:ascii="Open Sans Light" w:hAnsi="Open Sans Light" w:cs="Open Sans Light"/>
                <w:i/>
                <w:sz w:val="20"/>
                <w:szCs w:val="20"/>
              </w:rPr>
              <w:t xml:space="preserve"> section of this template risk assessment for further information. </w:t>
            </w:r>
          </w:p>
          <w:p w14:paraId="35A1F176" w14:textId="77777777" w:rsidR="000212C0" w:rsidRPr="000212C0" w:rsidRDefault="000212C0" w:rsidP="000212C0">
            <w:pPr>
              <w:rPr>
                <w:rFonts w:ascii="Open Sans Light" w:hAnsi="Open Sans Light" w:cs="Open Sans Light"/>
                <w:i/>
                <w:sz w:val="20"/>
                <w:szCs w:val="20"/>
              </w:rPr>
            </w:pPr>
          </w:p>
        </w:tc>
        <w:tc>
          <w:tcPr>
            <w:tcW w:w="1276" w:type="dxa"/>
            <w:vAlign w:val="center"/>
          </w:tcPr>
          <w:p w14:paraId="20B8FC28" w14:textId="77777777" w:rsidR="000212C0" w:rsidRPr="00DC612A" w:rsidRDefault="000212C0" w:rsidP="00A2537E">
            <w:pPr>
              <w:jc w:val="center"/>
              <w:rPr>
                <w:rFonts w:ascii="Open Sans Light" w:hAnsi="Open Sans Light" w:cs="Open Sans Light"/>
                <w:sz w:val="20"/>
                <w:szCs w:val="20"/>
                <w:highlight w:val="yellow"/>
              </w:rPr>
            </w:pPr>
          </w:p>
        </w:tc>
        <w:tc>
          <w:tcPr>
            <w:tcW w:w="1134" w:type="dxa"/>
            <w:vAlign w:val="center"/>
          </w:tcPr>
          <w:p w14:paraId="73AE5E86" w14:textId="77777777" w:rsidR="000212C0" w:rsidRPr="00DC612A" w:rsidRDefault="000212C0" w:rsidP="00A2537E">
            <w:pPr>
              <w:jc w:val="center"/>
              <w:rPr>
                <w:rFonts w:ascii="Open Sans Light" w:hAnsi="Open Sans Light" w:cs="Open Sans Light"/>
                <w:b/>
                <w:sz w:val="20"/>
                <w:szCs w:val="20"/>
                <w:highlight w:val="yellow"/>
              </w:rPr>
            </w:pPr>
          </w:p>
        </w:tc>
      </w:tr>
      <w:tr w:rsidR="00E738F0" w:rsidRPr="004D1D6B" w14:paraId="69941C9C" w14:textId="77777777" w:rsidTr="00F40A86">
        <w:tc>
          <w:tcPr>
            <w:tcW w:w="2802" w:type="dxa"/>
          </w:tcPr>
          <w:p w14:paraId="01B80816" w14:textId="7D95E546" w:rsidR="00E738F0" w:rsidRPr="000212C0" w:rsidRDefault="00E738F0" w:rsidP="00A2537E">
            <w:pPr>
              <w:rPr>
                <w:rFonts w:ascii="Open Sans Light" w:hAnsi="Open Sans Light" w:cs="Open Sans Light"/>
                <w:b/>
                <w:sz w:val="20"/>
                <w:szCs w:val="20"/>
              </w:rPr>
            </w:pPr>
            <w:r w:rsidRPr="000212C0">
              <w:rPr>
                <w:rFonts w:ascii="Open Sans Light" w:hAnsi="Open Sans Light" w:cs="Open Sans Light"/>
                <w:b/>
                <w:sz w:val="20"/>
                <w:szCs w:val="20"/>
              </w:rPr>
              <w:t>Failure to implement suitable social distancing measures –</w:t>
            </w:r>
            <w:r w:rsidR="000212C0" w:rsidRPr="000212C0">
              <w:rPr>
                <w:rFonts w:ascii="Open Sans Light" w:hAnsi="Open Sans Light" w:cs="Open Sans Light"/>
                <w:b/>
                <w:sz w:val="20"/>
                <w:szCs w:val="20"/>
              </w:rPr>
              <w:t xml:space="preserve"> staff offices, meeting rooms and staff rooms/ rest areas</w:t>
            </w:r>
          </w:p>
        </w:tc>
        <w:tc>
          <w:tcPr>
            <w:tcW w:w="1842" w:type="dxa"/>
          </w:tcPr>
          <w:p w14:paraId="21BAC1BE" w14:textId="77777777" w:rsidR="00A27B85" w:rsidRPr="000212C0" w:rsidRDefault="00A27B85" w:rsidP="00A27B85">
            <w:pPr>
              <w:rPr>
                <w:rFonts w:ascii="Open Sans Light" w:hAnsi="Open Sans Light" w:cs="Open Sans Light"/>
                <w:i/>
                <w:sz w:val="20"/>
                <w:szCs w:val="20"/>
              </w:rPr>
            </w:pPr>
            <w:r w:rsidRPr="000212C0">
              <w:rPr>
                <w:rFonts w:ascii="Open Sans Light" w:hAnsi="Open Sans Light" w:cs="Open Sans Light"/>
                <w:i/>
                <w:sz w:val="20"/>
                <w:szCs w:val="20"/>
              </w:rPr>
              <w:t>All</w:t>
            </w:r>
          </w:p>
          <w:p w14:paraId="14A751E5" w14:textId="77777777" w:rsidR="00A27B85" w:rsidRPr="000212C0" w:rsidRDefault="00A27B85" w:rsidP="00A27B85">
            <w:pPr>
              <w:rPr>
                <w:rFonts w:ascii="Open Sans Light" w:hAnsi="Open Sans Light" w:cs="Open Sans Light"/>
                <w:i/>
                <w:sz w:val="20"/>
                <w:szCs w:val="20"/>
              </w:rPr>
            </w:pPr>
          </w:p>
          <w:p w14:paraId="71FD76AF" w14:textId="45AB45F1" w:rsidR="00A27B85" w:rsidRPr="000212C0" w:rsidRDefault="00A27B85" w:rsidP="00A27B85">
            <w:pPr>
              <w:rPr>
                <w:rFonts w:ascii="Open Sans Light" w:hAnsi="Open Sans Light" w:cs="Open Sans Light"/>
                <w:i/>
                <w:sz w:val="20"/>
                <w:szCs w:val="20"/>
              </w:rPr>
            </w:pPr>
            <w:r w:rsidRPr="000212C0">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0212C0">
              <w:rPr>
                <w:rFonts w:ascii="Open Sans Light" w:hAnsi="Open Sans Light" w:cs="Open Sans Light"/>
                <w:i/>
                <w:sz w:val="20"/>
                <w:szCs w:val="20"/>
              </w:rPr>
              <w:t xml:space="preserve"> and others on site.</w:t>
            </w:r>
          </w:p>
          <w:p w14:paraId="0C1ADEB4" w14:textId="77777777" w:rsidR="00E738F0" w:rsidRPr="000212C0" w:rsidRDefault="00E738F0" w:rsidP="005B7537">
            <w:pPr>
              <w:rPr>
                <w:rFonts w:ascii="Open Sans Light" w:hAnsi="Open Sans Light" w:cs="Open Sans Light"/>
                <w:i/>
                <w:sz w:val="20"/>
                <w:szCs w:val="20"/>
              </w:rPr>
            </w:pPr>
          </w:p>
        </w:tc>
        <w:tc>
          <w:tcPr>
            <w:tcW w:w="7542" w:type="dxa"/>
          </w:tcPr>
          <w:p w14:paraId="4158E69C"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Considerations </w:t>
            </w:r>
          </w:p>
          <w:p w14:paraId="0A93B854" w14:textId="3A2E62A2"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You will need to review the government guidance document </w:t>
            </w:r>
            <w:hyperlink r:id="rId39" w:history="1">
              <w:r w:rsidRPr="000212C0">
                <w:rPr>
                  <w:rStyle w:val="Hyperlink"/>
                  <w:rFonts w:ascii="Open Sans Light" w:hAnsi="Open Sans Light" w:cs="Open Sans Light"/>
                  <w:i/>
                  <w:sz w:val="20"/>
                  <w:szCs w:val="20"/>
                </w:rPr>
                <w:t>Coronavirus (COVID-19): implementing protective measures in education and childcare settings</w:t>
              </w:r>
            </w:hyperlink>
            <w:r w:rsidRPr="000212C0">
              <w:rPr>
                <w:rFonts w:ascii="Open Sans Light" w:hAnsi="Open Sans Light" w:cs="Open Sans Light"/>
                <w:i/>
                <w:sz w:val="20"/>
                <w:szCs w:val="20"/>
              </w:rPr>
              <w:t xml:space="preserve"> and </w:t>
            </w:r>
            <w:hyperlink r:id="rId40" w:history="1">
              <w:r w:rsidRPr="000212C0">
                <w:rPr>
                  <w:rStyle w:val="Hyperlink"/>
                  <w:rFonts w:ascii="Open Sans Light" w:hAnsi="Open Sans Light" w:cs="Open Sans Light"/>
                  <w:i/>
                  <w:sz w:val="20"/>
                  <w:szCs w:val="20"/>
                </w:rPr>
                <w:t xml:space="preserve">Working safely during COVID-19 in offices and contact </w:t>
              </w:r>
              <w:proofErr w:type="spellStart"/>
              <w:r w:rsidRPr="000212C0">
                <w:rPr>
                  <w:rStyle w:val="Hyperlink"/>
                  <w:rFonts w:ascii="Open Sans Light" w:hAnsi="Open Sans Light" w:cs="Open Sans Light"/>
                  <w:i/>
                  <w:sz w:val="20"/>
                  <w:szCs w:val="20"/>
                </w:rPr>
                <w:t>centres</w:t>
              </w:r>
              <w:proofErr w:type="spellEnd"/>
            </w:hyperlink>
            <w:r w:rsidRPr="000212C0">
              <w:rPr>
                <w:rFonts w:ascii="Open Sans Light" w:hAnsi="Open Sans Light" w:cs="Open Sans Light"/>
                <w:i/>
                <w:sz w:val="20"/>
                <w:szCs w:val="20"/>
              </w:rPr>
              <w:t xml:space="preserve"> and decide how the social distancing principles can best be applied for your staff offices, meeting rooms and staff rooms/ rest rooms. Get staff involved in the process where possible, as they can provide valuable ideas and feedback and it will assist in driving accountability. You may wish to mark up your agreed measures on building/ room plans that can be distributed to staff.</w:t>
            </w:r>
          </w:p>
          <w:p w14:paraId="208ABD64" w14:textId="05906552" w:rsidR="000212C0" w:rsidRPr="000212C0" w:rsidRDefault="000212C0" w:rsidP="000212C0">
            <w:pPr>
              <w:rPr>
                <w:rFonts w:ascii="Open Sans Light" w:hAnsi="Open Sans Light" w:cs="Open Sans Light"/>
                <w:i/>
                <w:sz w:val="20"/>
                <w:szCs w:val="20"/>
              </w:rPr>
            </w:pPr>
          </w:p>
          <w:p w14:paraId="0F8BB2EA" w14:textId="47563F90" w:rsidR="000212C0" w:rsidRDefault="000212C0" w:rsidP="000212C0">
            <w:pPr>
              <w:rPr>
                <w:rFonts w:ascii="Open Sans Light" w:hAnsi="Open Sans Light" w:cs="Open Sans Light"/>
                <w:i/>
                <w:sz w:val="20"/>
                <w:szCs w:val="20"/>
              </w:rPr>
            </w:pPr>
            <w:r w:rsidRPr="00D736CA">
              <w:rPr>
                <w:rFonts w:ascii="Open Sans Light" w:hAnsi="Open Sans Light" w:cs="Open Sans Light"/>
                <w:i/>
                <w:sz w:val="20"/>
                <w:szCs w:val="20"/>
              </w:rPr>
              <w:t>Potential control measures may include:</w:t>
            </w:r>
          </w:p>
          <w:p w14:paraId="4874833F" w14:textId="77777777" w:rsidR="00CD6F75" w:rsidRDefault="00CD6F75" w:rsidP="00D736CA">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lastRenderedPageBreak/>
              <w:t>Staff that can work from home will continue to work from home to limit the number of staff on site.</w:t>
            </w:r>
          </w:p>
          <w:p w14:paraId="29A1B7AB" w14:textId="05C71F06" w:rsidR="00D736CA" w:rsidRDefault="00D736CA" w:rsidP="00D736CA">
            <w:pPr>
              <w:pStyle w:val="ListParagraph"/>
              <w:numPr>
                <w:ilvl w:val="0"/>
                <w:numId w:val="41"/>
              </w:numPr>
              <w:ind w:left="349" w:hanging="349"/>
              <w:rPr>
                <w:rFonts w:ascii="Open Sans Light" w:hAnsi="Open Sans Light" w:cs="Open Sans Light"/>
                <w:i/>
                <w:sz w:val="20"/>
                <w:szCs w:val="20"/>
              </w:rPr>
            </w:pPr>
            <w:r w:rsidRPr="00D736CA">
              <w:rPr>
                <w:rFonts w:ascii="Open Sans Light" w:hAnsi="Open Sans Light" w:cs="Open Sans Light"/>
                <w:i/>
                <w:sz w:val="20"/>
                <w:szCs w:val="20"/>
              </w:rPr>
              <w:t xml:space="preserve">Consider </w:t>
            </w:r>
            <w:proofErr w:type="spellStart"/>
            <w:r w:rsidRPr="00D736CA">
              <w:rPr>
                <w:rFonts w:ascii="Open Sans Light" w:hAnsi="Open Sans Light" w:cs="Open Sans Light"/>
                <w:i/>
                <w:sz w:val="20"/>
                <w:szCs w:val="20"/>
              </w:rPr>
              <w:t>cohorting</w:t>
            </w:r>
            <w:proofErr w:type="spellEnd"/>
            <w:r w:rsidRPr="00D736CA">
              <w:rPr>
                <w:rFonts w:ascii="Open Sans Light" w:hAnsi="Open Sans Light" w:cs="Open Sans Light"/>
                <w:i/>
                <w:sz w:val="20"/>
                <w:szCs w:val="20"/>
              </w:rPr>
              <w:t xml:space="preserve"> staff </w:t>
            </w:r>
            <w:r w:rsidR="00CD6F75">
              <w:rPr>
                <w:rFonts w:ascii="Open Sans Light" w:hAnsi="Open Sans Light" w:cs="Open Sans Light"/>
                <w:i/>
                <w:sz w:val="20"/>
                <w:szCs w:val="20"/>
              </w:rPr>
              <w:t xml:space="preserve">on site </w:t>
            </w:r>
            <w:r w:rsidRPr="00D736CA">
              <w:rPr>
                <w:rFonts w:ascii="Open Sans Light" w:hAnsi="Open Sans Light" w:cs="Open Sans Light"/>
                <w:i/>
                <w:sz w:val="20"/>
                <w:szCs w:val="20"/>
              </w:rPr>
              <w:t>and allocating</w:t>
            </w:r>
            <w:r w:rsidR="00CD6F75">
              <w:rPr>
                <w:rFonts w:ascii="Open Sans Light" w:hAnsi="Open Sans Light" w:cs="Open Sans Light"/>
                <w:i/>
                <w:sz w:val="20"/>
                <w:szCs w:val="20"/>
              </w:rPr>
              <w:t xml:space="preserve"> offices,</w:t>
            </w:r>
            <w:r w:rsidRPr="00D736CA">
              <w:rPr>
                <w:rFonts w:ascii="Open Sans Light" w:hAnsi="Open Sans Light" w:cs="Open Sans Light"/>
                <w:i/>
                <w:sz w:val="20"/>
                <w:szCs w:val="20"/>
              </w:rPr>
              <w:t xml:space="preserve"> staff rooms/ rest areas and toilets according to cohorts</w:t>
            </w:r>
            <w:r>
              <w:rPr>
                <w:rFonts w:ascii="Open Sans Light" w:hAnsi="Open Sans Light" w:cs="Open Sans Light"/>
                <w:i/>
                <w:sz w:val="20"/>
                <w:szCs w:val="20"/>
              </w:rPr>
              <w:t>.</w:t>
            </w:r>
          </w:p>
          <w:p w14:paraId="619D5134" w14:textId="2485D5A6" w:rsidR="00E91511" w:rsidRDefault="00D736CA" w:rsidP="00E91511">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t xml:space="preserve">Stagger the use of </w:t>
            </w:r>
            <w:r w:rsidR="00E91511">
              <w:rPr>
                <w:rFonts w:ascii="Open Sans Light" w:hAnsi="Open Sans Light" w:cs="Open Sans Light"/>
                <w:i/>
                <w:sz w:val="20"/>
                <w:szCs w:val="20"/>
              </w:rPr>
              <w:t xml:space="preserve">offices, </w:t>
            </w:r>
            <w:r>
              <w:rPr>
                <w:rFonts w:ascii="Open Sans Light" w:hAnsi="Open Sans Light" w:cs="Open Sans Light"/>
                <w:i/>
                <w:sz w:val="20"/>
                <w:szCs w:val="20"/>
              </w:rPr>
              <w:t>staff rooms, rest areas and toilets to limit occupancy.</w:t>
            </w:r>
          </w:p>
          <w:p w14:paraId="5229EA2F" w14:textId="25C7C814" w:rsidR="00E91511" w:rsidRDefault="00E91511" w:rsidP="00E91511">
            <w:pPr>
              <w:pStyle w:val="ListParagraph"/>
              <w:numPr>
                <w:ilvl w:val="0"/>
                <w:numId w:val="41"/>
              </w:numPr>
              <w:ind w:left="349" w:hanging="349"/>
              <w:rPr>
                <w:rFonts w:ascii="Open Sans Light" w:hAnsi="Open Sans Light" w:cs="Open Sans Light"/>
                <w:i/>
                <w:sz w:val="20"/>
                <w:szCs w:val="20"/>
              </w:rPr>
            </w:pPr>
            <w:r w:rsidRPr="00E91511">
              <w:rPr>
                <w:rFonts w:ascii="Open Sans Light" w:hAnsi="Open Sans Light" w:cs="Open Sans Light"/>
                <w:i/>
                <w:sz w:val="20"/>
                <w:szCs w:val="20"/>
              </w:rPr>
              <w:t xml:space="preserve">Review </w:t>
            </w:r>
            <w:r>
              <w:rPr>
                <w:rFonts w:ascii="Open Sans Light" w:hAnsi="Open Sans Light" w:cs="Open Sans Light"/>
                <w:i/>
                <w:sz w:val="20"/>
                <w:szCs w:val="20"/>
              </w:rPr>
              <w:t xml:space="preserve">office </w:t>
            </w:r>
            <w:r w:rsidRPr="00E91511">
              <w:rPr>
                <w:rFonts w:ascii="Open Sans Light" w:hAnsi="Open Sans Light" w:cs="Open Sans Light"/>
                <w:i/>
                <w:sz w:val="20"/>
                <w:szCs w:val="20"/>
              </w:rPr>
              <w:t xml:space="preserve">layouts and processes to allow </w:t>
            </w:r>
            <w:r>
              <w:rPr>
                <w:rFonts w:ascii="Open Sans Light" w:hAnsi="Open Sans Light" w:cs="Open Sans Light"/>
                <w:i/>
                <w:sz w:val="20"/>
                <w:szCs w:val="20"/>
              </w:rPr>
              <w:t>staff</w:t>
            </w:r>
            <w:r w:rsidRPr="00E91511">
              <w:rPr>
                <w:rFonts w:ascii="Open Sans Light" w:hAnsi="Open Sans Light" w:cs="Open Sans Light"/>
                <w:i/>
                <w:sz w:val="20"/>
                <w:szCs w:val="20"/>
              </w:rPr>
              <w:t xml:space="preserve"> to</w:t>
            </w:r>
            <w:r>
              <w:rPr>
                <w:rFonts w:ascii="Open Sans Light" w:hAnsi="Open Sans Light" w:cs="Open Sans Light"/>
                <w:i/>
                <w:sz w:val="20"/>
                <w:szCs w:val="20"/>
              </w:rPr>
              <w:t xml:space="preserve"> </w:t>
            </w:r>
            <w:r w:rsidRPr="00E91511">
              <w:rPr>
                <w:rFonts w:ascii="Open Sans Light" w:hAnsi="Open Sans Light" w:cs="Open Sans Light"/>
                <w:i/>
                <w:sz w:val="20"/>
                <w:szCs w:val="20"/>
              </w:rPr>
              <w:t>work further apart from each other.</w:t>
            </w:r>
            <w:r>
              <w:rPr>
                <w:rFonts w:ascii="Open Sans Light" w:hAnsi="Open Sans Light" w:cs="Open Sans Light"/>
                <w:i/>
                <w:sz w:val="20"/>
                <w:szCs w:val="20"/>
              </w:rPr>
              <w:t xml:space="preserve"> </w:t>
            </w:r>
            <w:r w:rsidRPr="00E91511">
              <w:rPr>
                <w:rFonts w:ascii="Open Sans Light" w:hAnsi="Open Sans Light" w:cs="Open Sans Light"/>
                <w:i/>
                <w:sz w:val="20"/>
                <w:szCs w:val="20"/>
              </w:rPr>
              <w:t>Us</w:t>
            </w:r>
            <w:r>
              <w:rPr>
                <w:rFonts w:ascii="Open Sans Light" w:hAnsi="Open Sans Light" w:cs="Open Sans Light"/>
                <w:i/>
                <w:sz w:val="20"/>
                <w:szCs w:val="20"/>
              </w:rPr>
              <w:t>e</w:t>
            </w:r>
            <w:r w:rsidRPr="00E91511">
              <w:rPr>
                <w:rFonts w:ascii="Open Sans Light" w:hAnsi="Open Sans Light" w:cs="Open Sans Light"/>
                <w:i/>
                <w:sz w:val="20"/>
                <w:szCs w:val="20"/>
              </w:rPr>
              <w:t xml:space="preserve"> floor tape or paint to mark areas to help</w:t>
            </w:r>
            <w:r>
              <w:rPr>
                <w:rFonts w:ascii="Open Sans Light" w:hAnsi="Open Sans Light" w:cs="Open Sans Light"/>
                <w:i/>
                <w:sz w:val="20"/>
                <w:szCs w:val="20"/>
              </w:rPr>
              <w:t xml:space="preserve"> staff</w:t>
            </w:r>
            <w:r w:rsidRPr="00E91511">
              <w:rPr>
                <w:rFonts w:ascii="Open Sans Light" w:hAnsi="Open Sans Light" w:cs="Open Sans Light"/>
                <w:i/>
                <w:sz w:val="20"/>
                <w:szCs w:val="20"/>
              </w:rPr>
              <w:t xml:space="preserve"> keep to a 2m distance</w:t>
            </w:r>
            <w:r>
              <w:rPr>
                <w:rFonts w:ascii="Open Sans Light" w:hAnsi="Open Sans Light" w:cs="Open Sans Light"/>
                <w:i/>
                <w:sz w:val="20"/>
                <w:szCs w:val="20"/>
              </w:rPr>
              <w:t xml:space="preserve">. </w:t>
            </w:r>
            <w:r w:rsidRPr="00E91511">
              <w:rPr>
                <w:rFonts w:ascii="Open Sans Light" w:hAnsi="Open Sans Light" w:cs="Open Sans Light"/>
                <w:i/>
                <w:sz w:val="20"/>
                <w:szCs w:val="20"/>
              </w:rPr>
              <w:t>Only where it is not possible to move workstations</w:t>
            </w:r>
            <w:r>
              <w:rPr>
                <w:rFonts w:ascii="Open Sans Light" w:hAnsi="Open Sans Light" w:cs="Open Sans Light"/>
                <w:i/>
                <w:sz w:val="20"/>
                <w:szCs w:val="20"/>
              </w:rPr>
              <w:t xml:space="preserve"> </w:t>
            </w:r>
            <w:r w:rsidRPr="00E91511">
              <w:rPr>
                <w:rFonts w:ascii="Open Sans Light" w:hAnsi="Open Sans Light" w:cs="Open Sans Light"/>
                <w:i/>
                <w:sz w:val="20"/>
                <w:szCs w:val="20"/>
              </w:rPr>
              <w:t>further apart, arranging people to work side by side</w:t>
            </w:r>
            <w:r>
              <w:rPr>
                <w:rFonts w:ascii="Open Sans Light" w:hAnsi="Open Sans Light" w:cs="Open Sans Light"/>
                <w:i/>
                <w:sz w:val="20"/>
                <w:szCs w:val="20"/>
              </w:rPr>
              <w:t xml:space="preserve"> </w:t>
            </w:r>
            <w:r w:rsidRPr="00E91511">
              <w:rPr>
                <w:rFonts w:ascii="Open Sans Light" w:hAnsi="Open Sans Light" w:cs="Open Sans Light"/>
                <w:i/>
                <w:sz w:val="20"/>
                <w:szCs w:val="20"/>
              </w:rPr>
              <w:t>or facing away from each other rather than face-to</w:t>
            </w:r>
            <w:r>
              <w:rPr>
                <w:rFonts w:ascii="Open Sans Light" w:hAnsi="Open Sans Light" w:cs="Open Sans Light"/>
                <w:i/>
                <w:sz w:val="20"/>
                <w:szCs w:val="20"/>
              </w:rPr>
              <w:t>-</w:t>
            </w:r>
            <w:r w:rsidRPr="00E91511">
              <w:rPr>
                <w:rFonts w:ascii="Open Sans Light" w:hAnsi="Open Sans Light" w:cs="Open Sans Light"/>
                <w:i/>
                <w:sz w:val="20"/>
                <w:szCs w:val="20"/>
              </w:rPr>
              <w:t>face.</w:t>
            </w:r>
            <w:r>
              <w:rPr>
                <w:rFonts w:ascii="Open Sans Light" w:hAnsi="Open Sans Light" w:cs="Open Sans Light"/>
                <w:i/>
                <w:sz w:val="20"/>
                <w:szCs w:val="20"/>
              </w:rPr>
              <w:t xml:space="preserve"> </w:t>
            </w:r>
            <w:r w:rsidRPr="00E91511">
              <w:rPr>
                <w:rFonts w:ascii="Open Sans Light" w:hAnsi="Open Sans Light" w:cs="Open Sans Light"/>
                <w:i/>
                <w:sz w:val="20"/>
                <w:szCs w:val="20"/>
              </w:rPr>
              <w:t>Only where it is not possible to move workstations</w:t>
            </w:r>
            <w:r>
              <w:rPr>
                <w:rFonts w:ascii="Open Sans Light" w:hAnsi="Open Sans Light" w:cs="Open Sans Light"/>
                <w:i/>
                <w:sz w:val="20"/>
                <w:szCs w:val="20"/>
              </w:rPr>
              <w:t xml:space="preserve"> </w:t>
            </w:r>
            <w:r w:rsidRPr="00E91511">
              <w:rPr>
                <w:rFonts w:ascii="Open Sans Light" w:hAnsi="Open Sans Light" w:cs="Open Sans Light"/>
                <w:i/>
                <w:sz w:val="20"/>
                <w:szCs w:val="20"/>
              </w:rPr>
              <w:t>further apart, using screens to separate people from</w:t>
            </w:r>
            <w:r>
              <w:rPr>
                <w:rFonts w:ascii="Open Sans Light" w:hAnsi="Open Sans Light" w:cs="Open Sans Light"/>
                <w:i/>
                <w:sz w:val="20"/>
                <w:szCs w:val="20"/>
              </w:rPr>
              <w:t xml:space="preserve"> </w:t>
            </w:r>
            <w:r w:rsidRPr="00E91511">
              <w:rPr>
                <w:rFonts w:ascii="Open Sans Light" w:hAnsi="Open Sans Light" w:cs="Open Sans Light"/>
                <w:i/>
                <w:sz w:val="20"/>
                <w:szCs w:val="20"/>
              </w:rPr>
              <w:t>each other.</w:t>
            </w:r>
          </w:p>
          <w:p w14:paraId="7C537ACF" w14:textId="3DF41AF2" w:rsidR="00D215C8" w:rsidRDefault="00D215C8" w:rsidP="00E91511">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t>Consider the installation of plexiglass barriers for areas where staff may be required to closely interact with multiple persons (e.g. reception</w:t>
            </w:r>
            <w:r w:rsidR="00D71DE4">
              <w:rPr>
                <w:rFonts w:ascii="Open Sans Light" w:hAnsi="Open Sans Light" w:cs="Open Sans Light"/>
                <w:i/>
                <w:sz w:val="20"/>
                <w:szCs w:val="20"/>
              </w:rPr>
              <w:t xml:space="preserve"> etc.</w:t>
            </w:r>
            <w:r>
              <w:rPr>
                <w:rFonts w:ascii="Open Sans Light" w:hAnsi="Open Sans Light" w:cs="Open Sans Light"/>
                <w:i/>
                <w:sz w:val="20"/>
                <w:szCs w:val="20"/>
              </w:rPr>
              <w:t xml:space="preserve">). </w:t>
            </w:r>
          </w:p>
          <w:p w14:paraId="6033150D" w14:textId="461D49B5" w:rsidR="00D736CA" w:rsidRPr="00E91511" w:rsidRDefault="00CD6F75" w:rsidP="00E91511">
            <w:pPr>
              <w:pStyle w:val="ListParagraph"/>
              <w:numPr>
                <w:ilvl w:val="0"/>
                <w:numId w:val="41"/>
              </w:numPr>
              <w:ind w:left="349" w:hanging="349"/>
              <w:rPr>
                <w:rFonts w:ascii="Open Sans Light" w:hAnsi="Open Sans Light" w:cs="Open Sans Light"/>
                <w:i/>
                <w:sz w:val="20"/>
                <w:szCs w:val="20"/>
              </w:rPr>
            </w:pPr>
            <w:r w:rsidRPr="00E91511">
              <w:rPr>
                <w:rFonts w:ascii="Open Sans Light" w:hAnsi="Open Sans Light" w:cs="Open Sans Light"/>
                <w:i/>
                <w:sz w:val="20"/>
                <w:szCs w:val="20"/>
              </w:rPr>
              <w:t>Hold staff meetings virtually where possible. Where this is not possible, meetings to be held outdoors. Where this is not possible, meetings to be held in a large, well ventilated room with suitable social distancing measures in place</w:t>
            </w:r>
            <w:r w:rsidR="00E91511" w:rsidRPr="00E91511">
              <w:rPr>
                <w:rFonts w:ascii="Open Sans Light" w:hAnsi="Open Sans Light" w:cs="Open Sans Light"/>
                <w:i/>
                <w:sz w:val="20"/>
                <w:szCs w:val="20"/>
              </w:rPr>
              <w:t xml:space="preserve"> (i.e. delegates spaced &gt;2m apart)</w:t>
            </w:r>
            <w:r w:rsidRPr="00E91511">
              <w:rPr>
                <w:rFonts w:ascii="Open Sans Light" w:hAnsi="Open Sans Light" w:cs="Open Sans Light"/>
                <w:i/>
                <w:sz w:val="20"/>
                <w:szCs w:val="20"/>
              </w:rPr>
              <w:t xml:space="preserve">. Number of delegates to be kept to a minimum, and meeting to be kept as short as possible. (N.B. </w:t>
            </w:r>
            <w:r w:rsidR="00E91511" w:rsidRPr="00E91511">
              <w:rPr>
                <w:rFonts w:ascii="Open Sans Light" w:hAnsi="Open Sans Light" w:cs="Open Sans Light"/>
                <w:i/>
                <w:sz w:val="20"/>
                <w:szCs w:val="20"/>
              </w:rPr>
              <w:t>For areas where regular meetings take place</w:t>
            </w:r>
            <w:r w:rsidR="00E91511">
              <w:rPr>
                <w:rFonts w:ascii="Open Sans Light" w:hAnsi="Open Sans Light" w:cs="Open Sans Light"/>
                <w:i/>
                <w:sz w:val="20"/>
                <w:szCs w:val="20"/>
              </w:rPr>
              <w:t xml:space="preserve"> such as meeting rooms</w:t>
            </w:r>
            <w:r w:rsidR="00E91511" w:rsidRPr="00E91511">
              <w:rPr>
                <w:rFonts w:ascii="Open Sans Light" w:hAnsi="Open Sans Light" w:cs="Open Sans Light"/>
                <w:i/>
                <w:sz w:val="20"/>
                <w:szCs w:val="20"/>
              </w:rPr>
              <w:t>, us</w:t>
            </w:r>
            <w:r w:rsidR="00E91511">
              <w:rPr>
                <w:rFonts w:ascii="Open Sans Light" w:hAnsi="Open Sans Light" w:cs="Open Sans Light"/>
                <w:i/>
                <w:sz w:val="20"/>
                <w:szCs w:val="20"/>
              </w:rPr>
              <w:t xml:space="preserve">e </w:t>
            </w:r>
            <w:r w:rsidR="00E91511" w:rsidRPr="00E91511">
              <w:rPr>
                <w:rFonts w:ascii="Open Sans Light" w:hAnsi="Open Sans Light" w:cs="Open Sans Light"/>
                <w:i/>
                <w:sz w:val="20"/>
                <w:szCs w:val="20"/>
              </w:rPr>
              <w:t xml:space="preserve">floor signage </w:t>
            </w:r>
            <w:r w:rsidR="00E91511">
              <w:rPr>
                <w:rFonts w:ascii="Open Sans Light" w:hAnsi="Open Sans Light" w:cs="Open Sans Light"/>
                <w:i/>
                <w:sz w:val="20"/>
                <w:szCs w:val="20"/>
              </w:rPr>
              <w:t xml:space="preserve">and/or other signage </w:t>
            </w:r>
            <w:r w:rsidR="00E91511" w:rsidRPr="00E91511">
              <w:rPr>
                <w:rFonts w:ascii="Open Sans Light" w:hAnsi="Open Sans Light" w:cs="Open Sans Light"/>
                <w:i/>
                <w:sz w:val="20"/>
                <w:szCs w:val="20"/>
              </w:rPr>
              <w:t xml:space="preserve">to help people maintain </w:t>
            </w:r>
            <w:r w:rsidR="00D71DE4">
              <w:rPr>
                <w:rFonts w:ascii="Open Sans Light" w:hAnsi="Open Sans Light" w:cs="Open Sans Light"/>
                <w:i/>
                <w:sz w:val="20"/>
                <w:szCs w:val="20"/>
              </w:rPr>
              <w:t xml:space="preserve">appropriate </w:t>
            </w:r>
            <w:r w:rsidR="00E91511" w:rsidRPr="00E91511">
              <w:rPr>
                <w:rFonts w:ascii="Open Sans Light" w:hAnsi="Open Sans Light" w:cs="Open Sans Light"/>
                <w:i/>
                <w:sz w:val="20"/>
                <w:szCs w:val="20"/>
              </w:rPr>
              <w:t>social</w:t>
            </w:r>
            <w:r w:rsidR="00E91511">
              <w:rPr>
                <w:rFonts w:ascii="Open Sans Light" w:hAnsi="Open Sans Light" w:cs="Open Sans Light"/>
                <w:i/>
                <w:sz w:val="20"/>
                <w:szCs w:val="20"/>
              </w:rPr>
              <w:t xml:space="preserve"> </w:t>
            </w:r>
            <w:r w:rsidR="00E91511" w:rsidRPr="00E91511">
              <w:rPr>
                <w:rFonts w:ascii="Open Sans Light" w:hAnsi="Open Sans Light" w:cs="Open Sans Light"/>
                <w:i/>
                <w:sz w:val="20"/>
                <w:szCs w:val="20"/>
              </w:rPr>
              <w:t>distancing</w:t>
            </w:r>
            <w:r w:rsidR="00E91511">
              <w:rPr>
                <w:rFonts w:ascii="Open Sans Light" w:hAnsi="Open Sans Light" w:cs="Open Sans Light"/>
                <w:i/>
                <w:sz w:val="20"/>
                <w:szCs w:val="20"/>
              </w:rPr>
              <w:t xml:space="preserve">). </w:t>
            </w:r>
          </w:p>
          <w:p w14:paraId="7DDE6765" w14:textId="77777777" w:rsidR="00E738F0" w:rsidRPr="000212C0" w:rsidRDefault="00E738F0" w:rsidP="005645BB">
            <w:pPr>
              <w:rPr>
                <w:rFonts w:ascii="Open Sans Light" w:hAnsi="Open Sans Light" w:cs="Open Sans Light"/>
                <w:i/>
                <w:sz w:val="20"/>
                <w:szCs w:val="20"/>
              </w:rPr>
            </w:pPr>
          </w:p>
        </w:tc>
        <w:tc>
          <w:tcPr>
            <w:tcW w:w="1276" w:type="dxa"/>
            <w:vAlign w:val="center"/>
          </w:tcPr>
          <w:p w14:paraId="583193E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0102F596"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4264344E" w14:textId="77777777" w:rsidTr="00F40A86">
        <w:tc>
          <w:tcPr>
            <w:tcW w:w="2802" w:type="dxa"/>
          </w:tcPr>
          <w:p w14:paraId="6AC9997A" w14:textId="01359C72" w:rsidR="00E738F0" w:rsidRPr="00A27B85" w:rsidRDefault="00E738F0" w:rsidP="00A2537E">
            <w:pPr>
              <w:rPr>
                <w:rFonts w:ascii="Open Sans Light" w:hAnsi="Open Sans Light" w:cs="Open Sans Light"/>
                <w:b/>
                <w:sz w:val="20"/>
                <w:szCs w:val="20"/>
              </w:rPr>
            </w:pPr>
            <w:r w:rsidRPr="00A27B85">
              <w:rPr>
                <w:rFonts w:ascii="Open Sans Light" w:hAnsi="Open Sans Light" w:cs="Open Sans Light"/>
                <w:b/>
                <w:sz w:val="20"/>
                <w:szCs w:val="20"/>
              </w:rPr>
              <w:t>Failure to implement suitable social distancing measures – contractors and visitors</w:t>
            </w:r>
          </w:p>
        </w:tc>
        <w:tc>
          <w:tcPr>
            <w:tcW w:w="1842" w:type="dxa"/>
          </w:tcPr>
          <w:p w14:paraId="285B4FAB" w14:textId="0CF9FA61" w:rsidR="00E738F0" w:rsidRPr="00A27B85" w:rsidRDefault="00E738F0" w:rsidP="005B7537">
            <w:pPr>
              <w:rPr>
                <w:rFonts w:ascii="Open Sans Light" w:hAnsi="Open Sans Light" w:cs="Open Sans Light"/>
                <w:i/>
                <w:sz w:val="20"/>
                <w:szCs w:val="20"/>
              </w:rPr>
            </w:pPr>
            <w:r w:rsidRPr="00A27B85">
              <w:rPr>
                <w:rFonts w:ascii="Open Sans Light" w:hAnsi="Open Sans Light" w:cs="Open Sans Light"/>
                <w:i/>
                <w:sz w:val="20"/>
                <w:szCs w:val="20"/>
              </w:rPr>
              <w:t>All</w:t>
            </w:r>
          </w:p>
          <w:p w14:paraId="6D070858" w14:textId="41D7FF25" w:rsidR="00A27B85" w:rsidRPr="00A27B85" w:rsidRDefault="00A27B85" w:rsidP="005B7537">
            <w:pPr>
              <w:rPr>
                <w:rFonts w:ascii="Open Sans Light" w:hAnsi="Open Sans Light" w:cs="Open Sans Light"/>
                <w:i/>
                <w:sz w:val="20"/>
                <w:szCs w:val="20"/>
              </w:rPr>
            </w:pPr>
          </w:p>
          <w:p w14:paraId="16640CEE" w14:textId="62BD01B2" w:rsidR="00A27B85" w:rsidRPr="00A27B85" w:rsidRDefault="00A27B85" w:rsidP="005B7537">
            <w:pPr>
              <w:rPr>
                <w:rFonts w:ascii="Open Sans Light" w:hAnsi="Open Sans Light" w:cs="Open Sans Light"/>
                <w:i/>
                <w:sz w:val="20"/>
                <w:szCs w:val="20"/>
              </w:rPr>
            </w:pPr>
            <w:r w:rsidRPr="00A27B85">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A27B85">
              <w:rPr>
                <w:rFonts w:ascii="Open Sans Light" w:hAnsi="Open Sans Light" w:cs="Open Sans Light"/>
                <w:i/>
                <w:sz w:val="20"/>
                <w:szCs w:val="20"/>
              </w:rPr>
              <w:t xml:space="preserve"> and others on site.</w:t>
            </w:r>
          </w:p>
          <w:p w14:paraId="5311DC66" w14:textId="396434D0" w:rsidR="00E738F0" w:rsidRPr="00A27B85" w:rsidRDefault="00E738F0" w:rsidP="005B7537">
            <w:pPr>
              <w:rPr>
                <w:rFonts w:ascii="Open Sans Light" w:hAnsi="Open Sans Light" w:cs="Open Sans Light"/>
                <w:i/>
                <w:sz w:val="20"/>
                <w:szCs w:val="20"/>
              </w:rPr>
            </w:pPr>
          </w:p>
        </w:tc>
        <w:tc>
          <w:tcPr>
            <w:tcW w:w="7542" w:type="dxa"/>
          </w:tcPr>
          <w:p w14:paraId="6F41114A" w14:textId="1CADFD6A" w:rsidR="00E738F0"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t xml:space="preserve">Please refer to the sections of this template risk assessment on ‘ Non-essential contractors/ visitors attending site’ and ‘Essential contractors/ visitors attending site’ for further information.  </w:t>
            </w:r>
          </w:p>
        </w:tc>
        <w:tc>
          <w:tcPr>
            <w:tcW w:w="1276" w:type="dxa"/>
            <w:vAlign w:val="center"/>
          </w:tcPr>
          <w:p w14:paraId="2E4134BA"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16908C54" w14:textId="77777777" w:rsidR="00E738F0" w:rsidRPr="00DC612A" w:rsidRDefault="00E738F0" w:rsidP="00A2537E">
            <w:pPr>
              <w:jc w:val="center"/>
              <w:rPr>
                <w:rFonts w:ascii="Open Sans Light" w:hAnsi="Open Sans Light" w:cs="Open Sans Light"/>
                <w:b/>
                <w:sz w:val="20"/>
                <w:szCs w:val="20"/>
                <w:highlight w:val="yellow"/>
              </w:rPr>
            </w:pPr>
          </w:p>
        </w:tc>
      </w:tr>
      <w:tr w:rsidR="00F40A86" w:rsidRPr="004D1D6B" w14:paraId="748D388D" w14:textId="77777777" w:rsidTr="00F40A86">
        <w:tc>
          <w:tcPr>
            <w:tcW w:w="2802" w:type="dxa"/>
          </w:tcPr>
          <w:p w14:paraId="0619892A" w14:textId="14FFB670" w:rsidR="00F40A86" w:rsidRPr="00962DE6" w:rsidRDefault="00F40A86" w:rsidP="00A2537E">
            <w:pPr>
              <w:rPr>
                <w:rFonts w:ascii="Open Sans Light" w:hAnsi="Open Sans Light" w:cs="Open Sans Light"/>
                <w:b/>
                <w:sz w:val="20"/>
                <w:szCs w:val="20"/>
              </w:rPr>
            </w:pPr>
            <w:r w:rsidRPr="00962DE6">
              <w:rPr>
                <w:rFonts w:ascii="Open Sans Light" w:hAnsi="Open Sans Light" w:cs="Open Sans Light"/>
                <w:b/>
                <w:sz w:val="20"/>
                <w:szCs w:val="20"/>
              </w:rPr>
              <w:lastRenderedPageBreak/>
              <w:t>Offsite trips/</w:t>
            </w:r>
            <w:r w:rsidR="00962DE6">
              <w:rPr>
                <w:rFonts w:ascii="Open Sans Light" w:hAnsi="Open Sans Light" w:cs="Open Sans Light"/>
                <w:b/>
                <w:sz w:val="20"/>
                <w:szCs w:val="20"/>
              </w:rPr>
              <w:t xml:space="preserve"> </w:t>
            </w:r>
            <w:r w:rsidRPr="00962DE6">
              <w:rPr>
                <w:rFonts w:ascii="Open Sans Light" w:hAnsi="Open Sans Light" w:cs="Open Sans Light"/>
                <w:b/>
                <w:sz w:val="20"/>
                <w:szCs w:val="20"/>
              </w:rPr>
              <w:t>educational visits</w:t>
            </w:r>
            <w:r w:rsidR="008D3783">
              <w:rPr>
                <w:rFonts w:ascii="Open Sans Light" w:hAnsi="Open Sans Light" w:cs="Open Sans Light"/>
                <w:b/>
                <w:sz w:val="20"/>
                <w:szCs w:val="20"/>
              </w:rPr>
              <w:t>.</w:t>
            </w:r>
          </w:p>
          <w:p w14:paraId="138D4AF8" w14:textId="3EDB8211" w:rsidR="00F40A86" w:rsidRPr="00962DE6" w:rsidRDefault="00F40A86" w:rsidP="00A2537E">
            <w:pPr>
              <w:rPr>
                <w:rFonts w:ascii="Open Sans Light" w:hAnsi="Open Sans Light" w:cs="Open Sans Light"/>
                <w:b/>
                <w:sz w:val="20"/>
                <w:szCs w:val="20"/>
              </w:rPr>
            </w:pPr>
          </w:p>
        </w:tc>
        <w:tc>
          <w:tcPr>
            <w:tcW w:w="1842" w:type="dxa"/>
          </w:tcPr>
          <w:p w14:paraId="77706190" w14:textId="3106AE18" w:rsidR="00F40A86" w:rsidRPr="00962DE6" w:rsidRDefault="00F40A86" w:rsidP="005B7537">
            <w:pPr>
              <w:rPr>
                <w:rFonts w:ascii="Open Sans Light" w:hAnsi="Open Sans Light" w:cs="Open Sans Light"/>
                <w:i/>
                <w:sz w:val="20"/>
                <w:szCs w:val="20"/>
              </w:rPr>
            </w:pPr>
            <w:r w:rsidRPr="00962DE6">
              <w:rPr>
                <w:rFonts w:ascii="Open Sans Light" w:hAnsi="Open Sans Light" w:cs="Open Sans Light"/>
                <w:i/>
                <w:sz w:val="20"/>
                <w:szCs w:val="20"/>
              </w:rPr>
              <w:t>All</w:t>
            </w:r>
            <w:r w:rsidR="008D3783">
              <w:rPr>
                <w:rFonts w:ascii="Open Sans Light" w:hAnsi="Open Sans Light" w:cs="Open Sans Light"/>
                <w:i/>
                <w:sz w:val="20"/>
                <w:szCs w:val="20"/>
              </w:rPr>
              <w:t>.</w:t>
            </w:r>
          </w:p>
          <w:p w14:paraId="35A71088" w14:textId="77777777" w:rsidR="00F40A86" w:rsidRPr="00962DE6" w:rsidRDefault="00F40A86" w:rsidP="005B7537">
            <w:pPr>
              <w:rPr>
                <w:rFonts w:ascii="Open Sans Light" w:hAnsi="Open Sans Light" w:cs="Open Sans Light"/>
                <w:i/>
                <w:sz w:val="20"/>
                <w:szCs w:val="20"/>
              </w:rPr>
            </w:pPr>
          </w:p>
          <w:p w14:paraId="35C7A2B6" w14:textId="503189D9" w:rsidR="00F40A86" w:rsidRPr="00962DE6" w:rsidRDefault="00F40A86" w:rsidP="005B7537">
            <w:pPr>
              <w:rPr>
                <w:rFonts w:ascii="Open Sans Light" w:hAnsi="Open Sans Light" w:cs="Open Sans Light"/>
                <w:i/>
                <w:sz w:val="20"/>
                <w:szCs w:val="20"/>
              </w:rPr>
            </w:pPr>
            <w:r w:rsidRPr="00962DE6">
              <w:rPr>
                <w:rFonts w:ascii="Open Sans Light" w:hAnsi="Open Sans Light" w:cs="Open Sans Light"/>
                <w:i/>
                <w:sz w:val="20"/>
                <w:szCs w:val="20"/>
              </w:rPr>
              <w:t>Travelling against FCO</w:t>
            </w:r>
            <w:r w:rsidR="008D3783">
              <w:rPr>
                <w:rFonts w:ascii="Open Sans Light" w:hAnsi="Open Sans Light" w:cs="Open Sans Light"/>
                <w:i/>
                <w:sz w:val="20"/>
                <w:szCs w:val="20"/>
              </w:rPr>
              <w:t>/ government</w:t>
            </w:r>
            <w:r w:rsidRPr="00962DE6">
              <w:rPr>
                <w:rFonts w:ascii="Open Sans Light" w:hAnsi="Open Sans Light" w:cs="Open Sans Light"/>
                <w:i/>
                <w:sz w:val="20"/>
                <w:szCs w:val="20"/>
              </w:rPr>
              <w:t xml:space="preserve"> advice</w:t>
            </w:r>
            <w:r w:rsidR="008D3783">
              <w:rPr>
                <w:rFonts w:ascii="Open Sans Light" w:hAnsi="Open Sans Light" w:cs="Open Sans Light"/>
                <w:i/>
                <w:sz w:val="20"/>
                <w:szCs w:val="20"/>
              </w:rPr>
              <w:t>.</w:t>
            </w:r>
          </w:p>
          <w:p w14:paraId="2E81C5CA" w14:textId="2054A0C5" w:rsidR="00F40A86" w:rsidRPr="00962DE6" w:rsidRDefault="00F40A86" w:rsidP="005B7537">
            <w:pPr>
              <w:rPr>
                <w:rFonts w:ascii="Open Sans Light" w:hAnsi="Open Sans Light" w:cs="Open Sans Light"/>
                <w:i/>
                <w:sz w:val="20"/>
                <w:szCs w:val="20"/>
              </w:rPr>
            </w:pPr>
          </w:p>
        </w:tc>
        <w:tc>
          <w:tcPr>
            <w:tcW w:w="7542" w:type="dxa"/>
          </w:tcPr>
          <w:p w14:paraId="597A523E" w14:textId="77777777" w:rsidR="00F40A86" w:rsidRPr="00962DE6" w:rsidRDefault="00F40A86" w:rsidP="00603E58">
            <w:pPr>
              <w:rPr>
                <w:rFonts w:ascii="Open Sans Light" w:hAnsi="Open Sans Light" w:cs="Open Sans Light"/>
                <w:i/>
                <w:sz w:val="20"/>
                <w:szCs w:val="20"/>
              </w:rPr>
            </w:pPr>
            <w:r w:rsidRPr="00962DE6">
              <w:rPr>
                <w:rFonts w:ascii="Open Sans Light" w:hAnsi="Open Sans Light" w:cs="Open Sans Light"/>
                <w:i/>
                <w:sz w:val="20"/>
                <w:szCs w:val="20"/>
              </w:rPr>
              <w:t>Considerations</w:t>
            </w:r>
          </w:p>
          <w:p w14:paraId="0C2FF57F" w14:textId="5886D223" w:rsidR="009470F0" w:rsidRPr="000962FA" w:rsidRDefault="009470F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government guidance document </w:t>
            </w:r>
            <w:hyperlink r:id="rId41" w:history="1">
              <w:r w:rsidRPr="000962FA">
                <w:rPr>
                  <w:rStyle w:val="Hyperlink"/>
                  <w:rFonts w:ascii="Open Sans Light" w:hAnsi="Open Sans Light" w:cs="Open Sans Light"/>
                  <w:i/>
                  <w:sz w:val="20"/>
                  <w:szCs w:val="20"/>
                </w:rPr>
                <w:t>Coron</w:t>
              </w:r>
              <w:r w:rsidRPr="000962FA">
                <w:rPr>
                  <w:rStyle w:val="Hyperlink"/>
                  <w:rFonts w:ascii="Open Sans Light" w:hAnsi="Open Sans Light" w:cs="Open Sans Light"/>
                  <w:i/>
                  <w:sz w:val="20"/>
                  <w:szCs w:val="20"/>
                </w:rPr>
                <w:t>a</w:t>
              </w:r>
              <w:r w:rsidRPr="000962FA">
                <w:rPr>
                  <w:rStyle w:val="Hyperlink"/>
                  <w:rFonts w:ascii="Open Sans Light" w:hAnsi="Open Sans Light" w:cs="Open Sans Light"/>
                  <w:i/>
                  <w:sz w:val="20"/>
                  <w:szCs w:val="20"/>
                </w:rPr>
                <w:t>virus: travel guidance for educational settings</w:t>
              </w:r>
            </w:hyperlink>
            <w:r w:rsidRPr="000962FA">
              <w:rPr>
                <w:rFonts w:ascii="Open Sans Light" w:hAnsi="Open Sans Light" w:cs="Open Sans Light"/>
                <w:i/>
                <w:sz w:val="20"/>
                <w:szCs w:val="20"/>
              </w:rPr>
              <w:t xml:space="preserve"> states that:</w:t>
            </w:r>
          </w:p>
          <w:p w14:paraId="2E743E41" w14:textId="2849299B"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The Foreign and Commonwealth Office (FCO) is advising British nationals against all non-essential international travel for an indefinite period. The latest guidance on social distancing also recommends avoiding all non-essential domestic trips and use of public transport, where possible; and</w:t>
            </w:r>
          </w:p>
          <w:p w14:paraId="54B517F1" w14:textId="41C3360A"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The Department for Education is currently advising against domestic trips (residential and non-residential) for children under 18 </w:t>
            </w:r>
            <w:proofErr w:type="spellStart"/>
            <w:r w:rsidRPr="000962FA">
              <w:rPr>
                <w:rFonts w:ascii="Open Sans Light" w:hAnsi="Open Sans Light" w:cs="Open Sans Light"/>
                <w:i/>
                <w:sz w:val="20"/>
                <w:szCs w:val="20"/>
              </w:rPr>
              <w:t>organised</w:t>
            </w:r>
            <w:proofErr w:type="spellEnd"/>
            <w:r w:rsidRPr="000962FA">
              <w:rPr>
                <w:rFonts w:ascii="Open Sans Light" w:hAnsi="Open Sans Light" w:cs="Open Sans Light"/>
                <w:i/>
                <w:sz w:val="20"/>
                <w:szCs w:val="20"/>
              </w:rPr>
              <w:t xml:space="preserve"> by educational settings.</w:t>
            </w:r>
          </w:p>
          <w:p w14:paraId="1C10AE12" w14:textId="77777777" w:rsidR="000962FA" w:rsidRDefault="000962FA" w:rsidP="000962FA">
            <w:pPr>
              <w:ind w:left="66"/>
              <w:rPr>
                <w:rFonts w:ascii="Open Sans Light" w:hAnsi="Open Sans Light" w:cs="Open Sans Light"/>
                <w:i/>
                <w:sz w:val="20"/>
                <w:szCs w:val="20"/>
              </w:rPr>
            </w:pPr>
          </w:p>
          <w:p w14:paraId="7A802CAF" w14:textId="5D1A8699" w:rsidR="00962DE6" w:rsidRPr="000962FA" w:rsidRDefault="00962DE6" w:rsidP="000962FA">
            <w:pPr>
              <w:ind w:left="66"/>
              <w:rPr>
                <w:rFonts w:ascii="Open Sans Light" w:hAnsi="Open Sans Light" w:cs="Open Sans Light"/>
                <w:i/>
                <w:sz w:val="20"/>
                <w:szCs w:val="20"/>
              </w:rPr>
            </w:pPr>
            <w:r w:rsidRPr="000962FA">
              <w:rPr>
                <w:rFonts w:ascii="Open Sans Light" w:hAnsi="Open Sans Light" w:cs="Open Sans Light"/>
                <w:i/>
                <w:sz w:val="20"/>
                <w:szCs w:val="20"/>
              </w:rPr>
              <w:t xml:space="preserve">Therefore </w:t>
            </w:r>
            <w:r w:rsidR="00D71DE4">
              <w:rPr>
                <w:rFonts w:ascii="Open Sans Light" w:hAnsi="Open Sans Light" w:cs="Open Sans Light"/>
                <w:i/>
                <w:sz w:val="20"/>
                <w:szCs w:val="20"/>
              </w:rPr>
              <w:t xml:space="preserve">it is unlikely that FE/ HE providers will be </w:t>
            </w:r>
            <w:proofErr w:type="spellStart"/>
            <w:r w:rsidR="00D71DE4">
              <w:rPr>
                <w:rFonts w:ascii="Open Sans Light" w:hAnsi="Open Sans Light" w:cs="Open Sans Light"/>
                <w:i/>
                <w:sz w:val="20"/>
                <w:szCs w:val="20"/>
              </w:rPr>
              <w:t>organising</w:t>
            </w:r>
            <w:proofErr w:type="spellEnd"/>
            <w:r w:rsidR="00D71DE4">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any offsite trips/ educational visits to take place at this time. However, as we move through this pandemic,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w:t>
            </w:r>
            <w:r w:rsidR="009470F0" w:rsidRPr="000962FA">
              <w:rPr>
                <w:rFonts w:ascii="Open Sans Light" w:hAnsi="Open Sans Light" w:cs="Open Sans Light"/>
                <w:i/>
                <w:sz w:val="20"/>
                <w:szCs w:val="20"/>
              </w:rPr>
              <w:t xml:space="preserve">guidance </w:t>
            </w:r>
            <w:r w:rsidRPr="000962FA">
              <w:rPr>
                <w:rFonts w:ascii="Open Sans Light" w:hAnsi="Open Sans Light" w:cs="Open Sans Light"/>
                <w:i/>
                <w:sz w:val="20"/>
                <w:szCs w:val="20"/>
              </w:rPr>
              <w:t xml:space="preserve"> is likely to change</w:t>
            </w:r>
            <w:r w:rsidR="009470F0" w:rsidRPr="000962FA">
              <w:rPr>
                <w:rFonts w:ascii="Open Sans Light" w:hAnsi="Open Sans Light" w:cs="Open Sans Light"/>
                <w:i/>
                <w:sz w:val="20"/>
                <w:szCs w:val="20"/>
              </w:rPr>
              <w:t xml:space="preserve"> (N.B. the guidance document mentioned above is due to be updated prior to the 1</w:t>
            </w:r>
            <w:r w:rsidR="009470F0" w:rsidRPr="000962FA">
              <w:rPr>
                <w:rFonts w:ascii="Open Sans Light" w:hAnsi="Open Sans Light" w:cs="Open Sans Light"/>
                <w:i/>
                <w:sz w:val="20"/>
                <w:szCs w:val="20"/>
                <w:vertAlign w:val="superscript"/>
              </w:rPr>
              <w:t>st</w:t>
            </w:r>
            <w:r w:rsidR="009470F0" w:rsidRPr="000962FA">
              <w:rPr>
                <w:rFonts w:ascii="Open Sans Light" w:hAnsi="Open Sans Light" w:cs="Open Sans Light"/>
                <w:i/>
                <w:sz w:val="20"/>
                <w:szCs w:val="20"/>
              </w:rPr>
              <w:t xml:space="preserve"> June). </w:t>
            </w:r>
          </w:p>
          <w:p w14:paraId="450F822A" w14:textId="77777777" w:rsidR="000962FA" w:rsidRDefault="000962FA" w:rsidP="000962FA">
            <w:pPr>
              <w:rPr>
                <w:rFonts w:ascii="Open Sans Light" w:hAnsi="Open Sans Light" w:cs="Open Sans Light"/>
                <w:i/>
                <w:sz w:val="20"/>
                <w:szCs w:val="20"/>
              </w:rPr>
            </w:pPr>
          </w:p>
          <w:p w14:paraId="77CF94AF" w14:textId="3EDD263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keep up to date on the latest </w:t>
            </w:r>
            <w:r w:rsidR="009470F0" w:rsidRPr="000962FA">
              <w:rPr>
                <w:rFonts w:ascii="Open Sans Light" w:hAnsi="Open Sans Light" w:cs="Open Sans Light"/>
                <w:i/>
                <w:sz w:val="20"/>
                <w:szCs w:val="20"/>
              </w:rPr>
              <w:t>g</w:t>
            </w:r>
            <w:r w:rsidRPr="000962FA">
              <w:rPr>
                <w:rFonts w:ascii="Open Sans Light" w:hAnsi="Open Sans Light" w:cs="Open Sans Light"/>
                <w:i/>
                <w:sz w:val="20"/>
                <w:szCs w:val="20"/>
              </w:rPr>
              <w:t>overnment guidance and plan any offsite trips/</w:t>
            </w:r>
            <w:r w:rsidR="00962DE6"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educational visits accordingly.</w:t>
            </w:r>
          </w:p>
          <w:p w14:paraId="08248AC8" w14:textId="77777777" w:rsidR="00F40A86" w:rsidRPr="00962DE6" w:rsidRDefault="00F40A86" w:rsidP="005468EC">
            <w:pPr>
              <w:rPr>
                <w:rFonts w:ascii="Open Sans Light" w:hAnsi="Open Sans Light" w:cs="Open Sans Light"/>
                <w:i/>
                <w:sz w:val="20"/>
                <w:szCs w:val="20"/>
              </w:rPr>
            </w:pPr>
          </w:p>
          <w:p w14:paraId="11A7D909" w14:textId="77777777" w:rsidR="000962FA" w:rsidRPr="0004490F" w:rsidRDefault="000962FA" w:rsidP="000962FA">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631BCE71" w14:textId="77777777" w:rsidR="000962FA" w:rsidRPr="000962FA" w:rsidRDefault="000962FA" w:rsidP="002C6EF8">
            <w:pPr>
              <w:pStyle w:val="ListParagraph"/>
              <w:numPr>
                <w:ilvl w:val="0"/>
                <w:numId w:val="33"/>
              </w:numPr>
              <w:ind w:left="349" w:hanging="283"/>
              <w:rPr>
                <w:rFonts w:ascii="Open Sans Light" w:hAnsi="Open Sans Light" w:cs="Open Sans Light"/>
                <w:i/>
                <w:sz w:val="20"/>
                <w:szCs w:val="20"/>
              </w:rPr>
            </w:pPr>
            <w:r w:rsidRPr="000962FA">
              <w:rPr>
                <w:rFonts w:ascii="Open Sans Light" w:hAnsi="Open Sans Light" w:cs="Open Sans Light"/>
                <w:i/>
                <w:sz w:val="20"/>
                <w:szCs w:val="20"/>
              </w:rPr>
              <w:t>Formally advise staff that they must not plan any offsite trips/ educational visits until further notice.</w:t>
            </w:r>
          </w:p>
          <w:p w14:paraId="0667EC57" w14:textId="0D69E7D9" w:rsidR="00F40A86" w:rsidRPr="000962FA" w:rsidRDefault="000962FA" w:rsidP="002C6EF8">
            <w:pPr>
              <w:pStyle w:val="ListParagraph"/>
              <w:numPr>
                <w:ilvl w:val="0"/>
                <w:numId w:val="33"/>
              </w:numPr>
              <w:ind w:left="349" w:hanging="283"/>
              <w:rPr>
                <w:rFonts w:ascii="Open Sans Light" w:hAnsi="Open Sans Light" w:cs="Open Sans Light"/>
                <w:i/>
                <w:sz w:val="20"/>
                <w:szCs w:val="20"/>
              </w:rPr>
            </w:pPr>
            <w:r w:rsidRPr="000962FA">
              <w:rPr>
                <w:rFonts w:ascii="Open Sans Light" w:hAnsi="Open Sans Light" w:cs="Open Sans Light"/>
                <w:i/>
                <w:sz w:val="20"/>
                <w:szCs w:val="20"/>
              </w:rPr>
              <w:t>F</w:t>
            </w:r>
            <w:r w:rsidR="00F40A86" w:rsidRPr="000962FA">
              <w:rPr>
                <w:rFonts w:ascii="Open Sans Light" w:hAnsi="Open Sans Light" w:cs="Open Sans Light"/>
                <w:i/>
                <w:sz w:val="20"/>
                <w:szCs w:val="20"/>
              </w:rPr>
              <w:t>or any offsite trips/</w:t>
            </w:r>
            <w:r w:rsidR="00962DE6" w:rsidRPr="000962FA">
              <w:rPr>
                <w:rFonts w:ascii="Open Sans Light" w:hAnsi="Open Sans Light" w:cs="Open Sans Light"/>
                <w:i/>
                <w:sz w:val="20"/>
                <w:szCs w:val="20"/>
              </w:rPr>
              <w:t xml:space="preserve"> </w:t>
            </w:r>
            <w:r w:rsidR="00F40A86" w:rsidRPr="000962FA">
              <w:rPr>
                <w:rFonts w:ascii="Open Sans Light" w:hAnsi="Open Sans Light" w:cs="Open Sans Light"/>
                <w:i/>
                <w:sz w:val="20"/>
                <w:szCs w:val="20"/>
              </w:rPr>
              <w:t>educational visits that are planned for the remainder of the academic year</w:t>
            </w:r>
            <w:r w:rsidRPr="000962FA">
              <w:rPr>
                <w:rFonts w:ascii="Open Sans Light" w:hAnsi="Open Sans Light" w:cs="Open Sans Light"/>
                <w:i/>
                <w:sz w:val="20"/>
                <w:szCs w:val="20"/>
              </w:rPr>
              <w:t>:</w:t>
            </w:r>
          </w:p>
          <w:p w14:paraId="1F1ADEBA" w14:textId="0EB0E3BC"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Establish which of these offsite trips/</w:t>
            </w:r>
            <w:r w:rsidR="00962DE6"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educational visits have already been committed to financially and the amount of money paid to date;</w:t>
            </w:r>
          </w:p>
          <w:p w14:paraId="641C1EA2" w14:textId="7BC12F14"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 xml:space="preserve">For overseas trips, review cancellation terms in </w:t>
            </w:r>
            <w:r w:rsidR="00D71DE4">
              <w:rPr>
                <w:rFonts w:ascii="Open Sans Light" w:hAnsi="Open Sans Light" w:cs="Open Sans Light"/>
                <w:i/>
                <w:sz w:val="20"/>
                <w:szCs w:val="20"/>
              </w:rPr>
              <w:t xml:space="preserve">the </w:t>
            </w:r>
            <w:r w:rsidR="000962FA">
              <w:rPr>
                <w:rFonts w:ascii="Open Sans Light" w:hAnsi="Open Sans Light" w:cs="Open Sans Light"/>
                <w:i/>
                <w:sz w:val="20"/>
                <w:szCs w:val="20"/>
              </w:rPr>
              <w:t>travel</w:t>
            </w:r>
            <w:r w:rsidRPr="000962FA">
              <w:rPr>
                <w:rFonts w:ascii="Open Sans Light" w:hAnsi="Open Sans Light" w:cs="Open Sans Light"/>
                <w:i/>
                <w:sz w:val="20"/>
                <w:szCs w:val="20"/>
              </w:rPr>
              <w:t xml:space="preserve"> insurance policy;</w:t>
            </w:r>
          </w:p>
          <w:p w14:paraId="203BED9D" w14:textId="7422CEF7"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Request confirmation of contractual arrangements in case of postponement, curtailment and cancellation;</w:t>
            </w:r>
            <w:r w:rsidR="000962FA" w:rsidRPr="000962FA">
              <w:rPr>
                <w:rFonts w:ascii="Open Sans Light" w:hAnsi="Open Sans Light" w:cs="Open Sans Light"/>
                <w:i/>
                <w:sz w:val="20"/>
                <w:szCs w:val="20"/>
              </w:rPr>
              <w:t xml:space="preserve"> and</w:t>
            </w:r>
          </w:p>
          <w:p w14:paraId="7E5CCD56" w14:textId="77777777" w:rsidR="00F40A86" w:rsidRDefault="00F40A86" w:rsidP="00086447">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Keep </w:t>
            </w:r>
            <w:r w:rsidR="00D71DE4">
              <w:rPr>
                <w:rFonts w:ascii="Open Sans Light" w:hAnsi="Open Sans Light" w:cs="Open Sans Light"/>
                <w:i/>
                <w:sz w:val="20"/>
                <w:szCs w:val="20"/>
              </w:rPr>
              <w:t xml:space="preserve">students and </w:t>
            </w:r>
            <w:r w:rsidRPr="000962FA">
              <w:rPr>
                <w:rFonts w:ascii="Open Sans Light" w:hAnsi="Open Sans Light" w:cs="Open Sans Light"/>
                <w:i/>
                <w:sz w:val="20"/>
                <w:szCs w:val="20"/>
              </w:rPr>
              <w:t>parents/</w:t>
            </w:r>
            <w:r w:rsidR="00962DE6" w:rsidRPr="000962FA">
              <w:rPr>
                <w:rFonts w:ascii="Open Sans Light" w:hAnsi="Open Sans Light" w:cs="Open Sans Light"/>
                <w:i/>
                <w:sz w:val="20"/>
                <w:szCs w:val="20"/>
              </w:rPr>
              <w:t xml:space="preserve"> </w:t>
            </w:r>
            <w:proofErr w:type="spellStart"/>
            <w:r w:rsidRPr="000962FA">
              <w:rPr>
                <w:rFonts w:ascii="Open Sans Light" w:hAnsi="Open Sans Light" w:cs="Open Sans Light"/>
                <w:i/>
                <w:sz w:val="20"/>
                <w:szCs w:val="20"/>
              </w:rPr>
              <w:t>carers</w:t>
            </w:r>
            <w:proofErr w:type="spellEnd"/>
            <w:r w:rsidRPr="000962FA">
              <w:rPr>
                <w:rFonts w:ascii="Open Sans Light" w:hAnsi="Open Sans Light" w:cs="Open Sans Light"/>
                <w:i/>
                <w:sz w:val="20"/>
                <w:szCs w:val="20"/>
              </w:rPr>
              <w:t xml:space="preserve"> up to date on cancelled/postponed offsite trips/educational visits, including any financial implications. </w:t>
            </w:r>
          </w:p>
          <w:p w14:paraId="438DAAFA" w14:textId="3A5F8ACE" w:rsidR="00D71DE4" w:rsidRPr="00993C79" w:rsidRDefault="00D71DE4" w:rsidP="00D71DE4">
            <w:pPr>
              <w:pStyle w:val="ListParagraph"/>
              <w:ind w:left="775"/>
              <w:rPr>
                <w:rFonts w:ascii="Open Sans Light" w:hAnsi="Open Sans Light" w:cs="Open Sans Light"/>
                <w:i/>
                <w:sz w:val="20"/>
                <w:szCs w:val="20"/>
              </w:rPr>
            </w:pPr>
          </w:p>
        </w:tc>
        <w:tc>
          <w:tcPr>
            <w:tcW w:w="1276" w:type="dxa"/>
            <w:vAlign w:val="center"/>
          </w:tcPr>
          <w:p w14:paraId="6B740A47"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DBB4685" w14:textId="77777777" w:rsidR="00F40A86" w:rsidRPr="00DC612A" w:rsidRDefault="00F40A86" w:rsidP="00A2537E">
            <w:pPr>
              <w:jc w:val="center"/>
              <w:rPr>
                <w:rFonts w:ascii="Open Sans Light" w:hAnsi="Open Sans Light" w:cs="Open Sans Light"/>
                <w:b/>
                <w:sz w:val="20"/>
                <w:szCs w:val="20"/>
                <w:highlight w:val="yellow"/>
              </w:rPr>
            </w:pPr>
          </w:p>
        </w:tc>
      </w:tr>
      <w:tr w:rsidR="00206739" w:rsidRPr="004D1D6B" w14:paraId="44ADBFB4" w14:textId="77777777" w:rsidTr="00B957E1">
        <w:tc>
          <w:tcPr>
            <w:tcW w:w="2802" w:type="dxa"/>
          </w:tcPr>
          <w:p w14:paraId="0D977BAF" w14:textId="786FDED0" w:rsidR="00206739" w:rsidRPr="004B38CF" w:rsidRDefault="00206739" w:rsidP="00206739">
            <w:pPr>
              <w:rPr>
                <w:rFonts w:ascii="Open Sans Light" w:hAnsi="Open Sans Light" w:cs="Open Sans Light"/>
                <w:b/>
                <w:sz w:val="20"/>
                <w:szCs w:val="20"/>
              </w:rPr>
            </w:pPr>
            <w:r w:rsidRPr="004B38CF">
              <w:rPr>
                <w:rFonts w:ascii="Open Sans Light" w:hAnsi="Open Sans Light" w:cs="Open Sans Light"/>
                <w:b/>
                <w:sz w:val="20"/>
                <w:szCs w:val="20"/>
              </w:rPr>
              <w:t xml:space="preserve">Staff </w:t>
            </w:r>
            <w:r w:rsidR="004B38CF">
              <w:rPr>
                <w:rFonts w:ascii="Open Sans Light" w:hAnsi="Open Sans Light" w:cs="Open Sans Light"/>
                <w:b/>
                <w:sz w:val="20"/>
                <w:szCs w:val="20"/>
              </w:rPr>
              <w:t xml:space="preserve">and </w:t>
            </w:r>
            <w:r w:rsidR="00CF5674">
              <w:rPr>
                <w:rFonts w:ascii="Open Sans Light" w:hAnsi="Open Sans Light" w:cs="Open Sans Light"/>
                <w:b/>
                <w:sz w:val="20"/>
                <w:szCs w:val="20"/>
              </w:rPr>
              <w:t>students</w:t>
            </w:r>
            <w:r w:rsidR="004B38CF">
              <w:rPr>
                <w:rFonts w:ascii="Open Sans Light" w:hAnsi="Open Sans Light" w:cs="Open Sans Light"/>
                <w:b/>
                <w:sz w:val="20"/>
                <w:szCs w:val="20"/>
              </w:rPr>
              <w:t xml:space="preserve"> </w:t>
            </w:r>
            <w:r w:rsidRPr="004B38CF">
              <w:rPr>
                <w:rFonts w:ascii="Open Sans Light" w:hAnsi="Open Sans Light" w:cs="Open Sans Light"/>
                <w:b/>
                <w:sz w:val="20"/>
                <w:szCs w:val="20"/>
              </w:rPr>
              <w:t xml:space="preserve">contracting the virus </w:t>
            </w:r>
            <w:r w:rsidR="004B38CF">
              <w:rPr>
                <w:rFonts w:ascii="Open Sans Light" w:hAnsi="Open Sans Light" w:cs="Open Sans Light"/>
                <w:b/>
                <w:sz w:val="20"/>
                <w:szCs w:val="20"/>
              </w:rPr>
              <w:t xml:space="preserve">through direct/ indirect transmission </w:t>
            </w:r>
            <w:r w:rsidRPr="004B38CF">
              <w:rPr>
                <w:rFonts w:ascii="Open Sans Light" w:hAnsi="Open Sans Light" w:cs="Open Sans Light"/>
                <w:b/>
                <w:sz w:val="20"/>
                <w:szCs w:val="20"/>
              </w:rPr>
              <w:t xml:space="preserve">when </w:t>
            </w:r>
            <w:r w:rsidR="004B38CF">
              <w:rPr>
                <w:rFonts w:ascii="Open Sans Light" w:hAnsi="Open Sans Light" w:cs="Open Sans Light"/>
                <w:b/>
                <w:sz w:val="20"/>
                <w:szCs w:val="20"/>
              </w:rPr>
              <w:t>travelling to/ from the site using their own means</w:t>
            </w:r>
          </w:p>
        </w:tc>
        <w:tc>
          <w:tcPr>
            <w:tcW w:w="1842" w:type="dxa"/>
          </w:tcPr>
          <w:p w14:paraId="101E8361" w14:textId="77777777" w:rsidR="00206739" w:rsidRDefault="00206739" w:rsidP="00206739">
            <w:pPr>
              <w:rPr>
                <w:rFonts w:ascii="Open Sans Light" w:hAnsi="Open Sans Light" w:cs="Open Sans Light"/>
                <w:i/>
                <w:iCs/>
                <w:sz w:val="20"/>
                <w:szCs w:val="20"/>
              </w:rPr>
            </w:pPr>
            <w:r>
              <w:rPr>
                <w:rFonts w:ascii="Open Sans Light" w:hAnsi="Open Sans Light" w:cs="Open Sans Light"/>
                <w:i/>
                <w:iCs/>
                <w:sz w:val="20"/>
                <w:szCs w:val="20"/>
              </w:rPr>
              <w:t xml:space="preserve">All </w:t>
            </w:r>
          </w:p>
          <w:p w14:paraId="4F901612" w14:textId="77777777" w:rsidR="00206739" w:rsidRDefault="00206739" w:rsidP="00206739">
            <w:pPr>
              <w:rPr>
                <w:rFonts w:ascii="Open Sans Light" w:hAnsi="Open Sans Light" w:cs="Open Sans Light"/>
                <w:i/>
                <w:iCs/>
                <w:sz w:val="20"/>
                <w:szCs w:val="20"/>
              </w:rPr>
            </w:pPr>
          </w:p>
          <w:p w14:paraId="07709EFA" w14:textId="0D1F6FA3" w:rsidR="00206739" w:rsidRPr="00206739" w:rsidRDefault="00206739" w:rsidP="00206739">
            <w:pPr>
              <w:rPr>
                <w:rFonts w:ascii="Open Sans Light" w:hAnsi="Open Sans Light" w:cs="Open Sans Light"/>
                <w:i/>
                <w:iCs/>
                <w:sz w:val="20"/>
                <w:szCs w:val="20"/>
              </w:rPr>
            </w:pPr>
            <w:r>
              <w:rPr>
                <w:rFonts w:ascii="Open Sans Light" w:hAnsi="Open Sans Light" w:cs="Open Sans Light"/>
                <w:i/>
                <w:iCs/>
                <w:sz w:val="20"/>
                <w:szCs w:val="20"/>
              </w:rPr>
              <w:t xml:space="preserve">Staff </w:t>
            </w:r>
            <w:r w:rsidR="004B38CF">
              <w:rPr>
                <w:rFonts w:ascii="Open Sans Light" w:hAnsi="Open Sans Light" w:cs="Open Sans Light"/>
                <w:i/>
                <w:iCs/>
                <w:sz w:val="20"/>
                <w:szCs w:val="20"/>
              </w:rPr>
              <w:t xml:space="preserve">and </w:t>
            </w:r>
            <w:r w:rsidR="00CF5674">
              <w:rPr>
                <w:rFonts w:ascii="Open Sans Light" w:hAnsi="Open Sans Light" w:cs="Open Sans Light"/>
                <w:i/>
                <w:iCs/>
                <w:sz w:val="20"/>
                <w:szCs w:val="20"/>
              </w:rPr>
              <w:t>students</w:t>
            </w:r>
            <w:r w:rsidR="004B38CF">
              <w:rPr>
                <w:rFonts w:ascii="Open Sans Light" w:hAnsi="Open Sans Light" w:cs="Open Sans Light"/>
                <w:i/>
                <w:iCs/>
                <w:sz w:val="20"/>
                <w:szCs w:val="20"/>
              </w:rPr>
              <w:t xml:space="preserve"> </w:t>
            </w:r>
            <w:r w:rsidRPr="00BB6DF0">
              <w:rPr>
                <w:rFonts w:ascii="Open Sans Light" w:hAnsi="Open Sans Light" w:cs="Open Sans Light"/>
                <w:i/>
                <w:iCs/>
                <w:sz w:val="20"/>
                <w:szCs w:val="20"/>
              </w:rPr>
              <w:t>may be at risk of contracting the v</w:t>
            </w:r>
            <w:r w:rsidR="004B38CF">
              <w:rPr>
                <w:rFonts w:ascii="Open Sans Light" w:hAnsi="Open Sans Light" w:cs="Open Sans Light"/>
                <w:i/>
                <w:iCs/>
                <w:sz w:val="20"/>
                <w:szCs w:val="20"/>
              </w:rPr>
              <w:t xml:space="preserve">irus whilst travelling to/ from the </w:t>
            </w:r>
            <w:r w:rsidR="00D71DE4">
              <w:rPr>
                <w:rFonts w:ascii="Open Sans Light" w:hAnsi="Open Sans Light" w:cs="Open Sans Light"/>
                <w:i/>
                <w:iCs/>
                <w:sz w:val="20"/>
                <w:szCs w:val="20"/>
              </w:rPr>
              <w:t>site</w:t>
            </w:r>
            <w:r w:rsidRPr="00BB6DF0">
              <w:rPr>
                <w:rFonts w:ascii="Open Sans Light" w:hAnsi="Open Sans Light" w:cs="Open Sans Light"/>
                <w:i/>
                <w:iCs/>
                <w:sz w:val="20"/>
                <w:szCs w:val="20"/>
              </w:rPr>
              <w:t>, especially if using public transport.</w:t>
            </w:r>
          </w:p>
        </w:tc>
        <w:tc>
          <w:tcPr>
            <w:tcW w:w="7542" w:type="dxa"/>
            <w:shd w:val="clear" w:color="auto" w:fill="auto"/>
          </w:tcPr>
          <w:p w14:paraId="45EBEF83" w14:textId="77777777" w:rsidR="00206739" w:rsidRPr="0004490F" w:rsidRDefault="00206739" w:rsidP="00206739">
            <w:pPr>
              <w:rPr>
                <w:rFonts w:ascii="Open Sans Light" w:hAnsi="Open Sans Light" w:cs="Open Sans Light"/>
                <w:i/>
                <w:sz w:val="20"/>
                <w:szCs w:val="20"/>
              </w:rPr>
            </w:pPr>
            <w:r w:rsidRPr="0004490F">
              <w:rPr>
                <w:rFonts w:ascii="Open Sans Light" w:hAnsi="Open Sans Light" w:cs="Open Sans Light"/>
                <w:i/>
                <w:sz w:val="20"/>
                <w:szCs w:val="20"/>
              </w:rPr>
              <w:t xml:space="preserve">Considerations: </w:t>
            </w:r>
          </w:p>
          <w:p w14:paraId="0DBC91EB" w14:textId="670E32B1" w:rsidR="004B38CF" w:rsidRDefault="00206739"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Staff </w:t>
            </w:r>
            <w:r w:rsidR="004B38CF">
              <w:rPr>
                <w:rFonts w:ascii="Open Sans Light" w:hAnsi="Open Sans Light" w:cs="Open Sans Light"/>
                <w:i/>
                <w:sz w:val="20"/>
                <w:szCs w:val="20"/>
              </w:rPr>
              <w:t xml:space="preserve">and </w:t>
            </w:r>
            <w:r w:rsidR="00CF5674">
              <w:rPr>
                <w:rFonts w:ascii="Open Sans Light" w:hAnsi="Open Sans Light" w:cs="Open Sans Light"/>
                <w:i/>
                <w:sz w:val="20"/>
                <w:szCs w:val="20"/>
              </w:rPr>
              <w:t>students</w:t>
            </w:r>
            <w:r w:rsidR="004B38CF">
              <w:rPr>
                <w:rFonts w:ascii="Open Sans Light" w:hAnsi="Open Sans Light" w:cs="Open Sans Light"/>
                <w:i/>
                <w:sz w:val="20"/>
                <w:szCs w:val="20"/>
              </w:rPr>
              <w:t xml:space="preserve"> returning to the </w:t>
            </w:r>
            <w:r w:rsidR="00D71DE4">
              <w:rPr>
                <w:rFonts w:ascii="Open Sans Light" w:hAnsi="Open Sans Light" w:cs="Open Sans Light"/>
                <w:i/>
                <w:sz w:val="20"/>
                <w:szCs w:val="20"/>
              </w:rPr>
              <w:t xml:space="preserve">site </w:t>
            </w:r>
            <w:r w:rsidRPr="004B38CF">
              <w:rPr>
                <w:rFonts w:ascii="Open Sans Light" w:hAnsi="Open Sans Light" w:cs="Open Sans Light"/>
                <w:i/>
                <w:sz w:val="20"/>
                <w:szCs w:val="20"/>
              </w:rPr>
              <w:t xml:space="preserve">may be at risk of contracting the virus </w:t>
            </w:r>
            <w:r w:rsidR="004B38CF">
              <w:rPr>
                <w:rFonts w:ascii="Open Sans Light" w:hAnsi="Open Sans Light" w:cs="Open Sans Light"/>
                <w:i/>
                <w:sz w:val="20"/>
                <w:szCs w:val="20"/>
              </w:rPr>
              <w:t xml:space="preserve">whilst travelling to/ from the site, particularly </w:t>
            </w:r>
            <w:r w:rsidRPr="004B38CF">
              <w:rPr>
                <w:rFonts w:ascii="Open Sans Light" w:hAnsi="Open Sans Light" w:cs="Open Sans Light"/>
                <w:i/>
                <w:sz w:val="20"/>
                <w:szCs w:val="20"/>
              </w:rPr>
              <w:t>if they need to use public transport.</w:t>
            </w:r>
          </w:p>
          <w:p w14:paraId="26BB9B9A" w14:textId="77777777" w:rsidR="00D71DE4" w:rsidRDefault="00D71DE4" w:rsidP="004B38CF">
            <w:pPr>
              <w:rPr>
                <w:rFonts w:ascii="Open Sans Light" w:hAnsi="Open Sans Light" w:cs="Open Sans Light"/>
                <w:i/>
                <w:sz w:val="20"/>
                <w:szCs w:val="20"/>
              </w:rPr>
            </w:pPr>
          </w:p>
          <w:p w14:paraId="07504A76" w14:textId="6661024E" w:rsidR="00206739" w:rsidRDefault="00206739"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Your responsibility for ensuring that </w:t>
            </w:r>
            <w:r w:rsidR="004B38CF">
              <w:rPr>
                <w:rFonts w:ascii="Open Sans Light" w:hAnsi="Open Sans Light" w:cs="Open Sans Light"/>
                <w:i/>
                <w:sz w:val="20"/>
                <w:szCs w:val="20"/>
              </w:rPr>
              <w:t xml:space="preserve">staff </w:t>
            </w:r>
            <w:r w:rsidRPr="004B38CF">
              <w:rPr>
                <w:rFonts w:ascii="Open Sans Light" w:hAnsi="Open Sans Light" w:cs="Open Sans Light"/>
                <w:i/>
                <w:sz w:val="20"/>
                <w:szCs w:val="20"/>
              </w:rPr>
              <w:t>can commute into work safely</w:t>
            </w:r>
            <w:r w:rsidR="004B38CF">
              <w:rPr>
                <w:rFonts w:ascii="Open Sans Light" w:hAnsi="Open Sans Light" w:cs="Open Sans Light"/>
                <w:i/>
                <w:sz w:val="20"/>
                <w:szCs w:val="20"/>
              </w:rPr>
              <w:t xml:space="preserve">, and </w:t>
            </w:r>
            <w:r w:rsidR="00CF5674">
              <w:rPr>
                <w:rFonts w:ascii="Open Sans Light" w:hAnsi="Open Sans Light" w:cs="Open Sans Light"/>
                <w:i/>
                <w:sz w:val="20"/>
                <w:szCs w:val="20"/>
              </w:rPr>
              <w:t>students</w:t>
            </w:r>
            <w:r w:rsidR="004B38CF">
              <w:rPr>
                <w:rFonts w:ascii="Open Sans Light" w:hAnsi="Open Sans Light" w:cs="Open Sans Light"/>
                <w:i/>
                <w:sz w:val="20"/>
                <w:szCs w:val="20"/>
              </w:rPr>
              <w:t xml:space="preserve"> can travel to/ from the</w:t>
            </w:r>
            <w:r w:rsidR="00A94B0A">
              <w:rPr>
                <w:rFonts w:ascii="Open Sans Light" w:hAnsi="Open Sans Light" w:cs="Open Sans Light"/>
                <w:i/>
                <w:sz w:val="20"/>
                <w:szCs w:val="20"/>
              </w:rPr>
              <w:t xml:space="preserve"> </w:t>
            </w:r>
            <w:r w:rsidR="00D71DE4">
              <w:rPr>
                <w:rFonts w:ascii="Open Sans Light" w:hAnsi="Open Sans Light" w:cs="Open Sans Light"/>
                <w:i/>
                <w:sz w:val="20"/>
                <w:szCs w:val="20"/>
              </w:rPr>
              <w:t>site</w:t>
            </w:r>
            <w:r w:rsidR="004B38CF">
              <w:rPr>
                <w:rFonts w:ascii="Open Sans Light" w:hAnsi="Open Sans Light" w:cs="Open Sans Light"/>
                <w:i/>
                <w:sz w:val="20"/>
                <w:szCs w:val="20"/>
              </w:rPr>
              <w:t xml:space="preserve"> safely</w:t>
            </w:r>
            <w:r w:rsidRPr="004B38CF">
              <w:rPr>
                <w:rFonts w:ascii="Open Sans Light" w:hAnsi="Open Sans Light" w:cs="Open Sans Light"/>
                <w:i/>
                <w:sz w:val="20"/>
                <w:szCs w:val="20"/>
              </w:rPr>
              <w:t xml:space="preserve"> is limited as there are many factors that are outside of your control; however, it is recommended that you promote safe travel and make reasonable adjustments to facilitate this wherever possible. </w:t>
            </w:r>
          </w:p>
          <w:p w14:paraId="2E454A7D" w14:textId="77777777" w:rsidR="00206739" w:rsidRPr="0004490F" w:rsidRDefault="00206739" w:rsidP="00206739">
            <w:pPr>
              <w:rPr>
                <w:rFonts w:ascii="Open Sans Light" w:hAnsi="Open Sans Light" w:cs="Open Sans Light"/>
                <w:i/>
                <w:sz w:val="20"/>
                <w:szCs w:val="20"/>
              </w:rPr>
            </w:pPr>
          </w:p>
          <w:p w14:paraId="33476B09" w14:textId="77777777" w:rsidR="00206739" w:rsidRPr="0004490F" w:rsidRDefault="00206739" w:rsidP="00206739">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5E21900" w14:textId="7EB83125"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 xml:space="preserve">Ask </w:t>
            </w:r>
            <w:r>
              <w:rPr>
                <w:rFonts w:ascii="Open Sans Light" w:hAnsi="Open Sans Light" w:cs="Open Sans Light"/>
                <w:i/>
                <w:sz w:val="20"/>
                <w:szCs w:val="20"/>
              </w:rPr>
              <w:t xml:space="preserve">staff </w:t>
            </w:r>
            <w:r w:rsidRPr="00206739">
              <w:rPr>
                <w:rFonts w:ascii="Open Sans Light" w:hAnsi="Open Sans Light" w:cs="Open Sans Light"/>
                <w:i/>
                <w:sz w:val="20"/>
                <w:szCs w:val="20"/>
              </w:rPr>
              <w:t xml:space="preserve">who cannot commute to and from work without using public transport to continue working from home if possible. </w:t>
            </w:r>
          </w:p>
          <w:p w14:paraId="5DE601F2" w14:textId="1C22549E" w:rsidR="00206739" w:rsidRPr="00400EFA"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 xml:space="preserve">If </w:t>
            </w:r>
            <w:r>
              <w:rPr>
                <w:rFonts w:ascii="Open Sans Light" w:hAnsi="Open Sans Light" w:cs="Open Sans Light"/>
                <w:i/>
                <w:sz w:val="20"/>
                <w:szCs w:val="20"/>
              </w:rPr>
              <w:t>staff</w:t>
            </w:r>
            <w:r w:rsidR="00400EFA">
              <w:rPr>
                <w:rFonts w:ascii="Open Sans Light" w:hAnsi="Open Sans Light" w:cs="Open Sans Light"/>
                <w:i/>
                <w:sz w:val="20"/>
                <w:szCs w:val="20"/>
              </w:rPr>
              <w:t xml:space="preserve"> or </w:t>
            </w:r>
            <w:r w:rsidR="00CF5674">
              <w:rPr>
                <w:rFonts w:ascii="Open Sans Light" w:hAnsi="Open Sans Light" w:cs="Open Sans Light"/>
                <w:i/>
                <w:sz w:val="20"/>
                <w:szCs w:val="20"/>
              </w:rPr>
              <w:t>students</w:t>
            </w:r>
            <w:r w:rsidR="00400EFA">
              <w:rPr>
                <w:rFonts w:ascii="Open Sans Light" w:hAnsi="Open Sans Light" w:cs="Open Sans Light"/>
                <w:i/>
                <w:sz w:val="20"/>
                <w:szCs w:val="20"/>
              </w:rPr>
              <w:t xml:space="preserve"> </w:t>
            </w:r>
            <w:r w:rsidRPr="00206739">
              <w:rPr>
                <w:rFonts w:ascii="Open Sans Light" w:hAnsi="Open Sans Light" w:cs="Open Sans Light"/>
                <w:i/>
                <w:sz w:val="20"/>
                <w:szCs w:val="20"/>
              </w:rPr>
              <w:t>must use public transport, adjust the</w:t>
            </w:r>
            <w:r>
              <w:rPr>
                <w:rFonts w:ascii="Open Sans Light" w:hAnsi="Open Sans Light" w:cs="Open Sans Light"/>
                <w:i/>
                <w:sz w:val="20"/>
                <w:szCs w:val="20"/>
              </w:rPr>
              <w:t>ir</w:t>
            </w:r>
            <w:r w:rsidRPr="00206739">
              <w:rPr>
                <w:rFonts w:ascii="Open Sans Light" w:hAnsi="Open Sans Light" w:cs="Open Sans Light"/>
                <w:i/>
                <w:sz w:val="20"/>
                <w:szCs w:val="20"/>
              </w:rPr>
              <w:t xml:space="preserve"> hours of work</w:t>
            </w:r>
            <w:r w:rsidR="00400EFA">
              <w:rPr>
                <w:rFonts w:ascii="Open Sans Light" w:hAnsi="Open Sans Light" w:cs="Open Sans Light"/>
                <w:i/>
                <w:sz w:val="20"/>
                <w:szCs w:val="20"/>
              </w:rPr>
              <w:t xml:space="preserve">/ learning </w:t>
            </w:r>
            <w:r w:rsidRPr="00400EFA">
              <w:rPr>
                <w:rFonts w:ascii="Open Sans Light" w:hAnsi="Open Sans Light" w:cs="Open Sans Light"/>
                <w:i/>
                <w:sz w:val="20"/>
                <w:szCs w:val="20"/>
              </w:rPr>
              <w:t xml:space="preserve">to allow them to travel outside of peak times. </w:t>
            </w:r>
          </w:p>
          <w:p w14:paraId="6EC48BCD" w14:textId="7B5161D9" w:rsidR="00400EFA" w:rsidRPr="00400EFA" w:rsidRDefault="00400EFA" w:rsidP="00400EFA">
            <w:pPr>
              <w:pStyle w:val="ListParagraph"/>
              <w:numPr>
                <w:ilvl w:val="0"/>
                <w:numId w:val="27"/>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Ensure </w:t>
            </w:r>
            <w:r>
              <w:rPr>
                <w:rFonts w:ascii="Open Sans Light" w:hAnsi="Open Sans Light" w:cs="Open Sans Light"/>
                <w:i/>
                <w:sz w:val="20"/>
                <w:szCs w:val="20"/>
              </w:rPr>
              <w:t xml:space="preserve">staff,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E00DD2">
              <w:rPr>
                <w:rFonts w:ascii="Open Sans Light" w:hAnsi="Open Sans Light" w:cs="Open Sans Light"/>
                <w:i/>
                <w:sz w:val="20"/>
                <w:szCs w:val="20"/>
              </w:rPr>
              <w:t xml:space="preserve">are aware of recommendations on transport to and from </w:t>
            </w:r>
            <w:r>
              <w:rPr>
                <w:rFonts w:ascii="Open Sans Light" w:hAnsi="Open Sans Light" w:cs="Open Sans Light"/>
                <w:i/>
                <w:sz w:val="20"/>
                <w:szCs w:val="20"/>
              </w:rPr>
              <w:t xml:space="preserve">the </w:t>
            </w:r>
            <w:r w:rsidR="001277BD">
              <w:rPr>
                <w:rFonts w:ascii="Open Sans Light" w:hAnsi="Open Sans Light" w:cs="Open Sans Light"/>
                <w:i/>
                <w:sz w:val="20"/>
                <w:szCs w:val="20"/>
              </w:rPr>
              <w:t>site</w:t>
            </w:r>
            <w:r>
              <w:rPr>
                <w:rFonts w:ascii="Open Sans Light" w:hAnsi="Open Sans Light" w:cs="Open Sans Light"/>
                <w:i/>
                <w:sz w:val="20"/>
                <w:szCs w:val="20"/>
              </w:rPr>
              <w:t xml:space="preserve"> </w:t>
            </w:r>
            <w:r w:rsidRPr="00E00DD2">
              <w:rPr>
                <w:rFonts w:ascii="Open Sans Light" w:hAnsi="Open Sans Light" w:cs="Open Sans Light"/>
                <w:i/>
                <w:sz w:val="20"/>
                <w:szCs w:val="20"/>
              </w:rPr>
              <w:t>(including avoiding peak times)</w:t>
            </w:r>
            <w:r>
              <w:rPr>
                <w:rFonts w:ascii="Open Sans Light" w:hAnsi="Open Sans Light" w:cs="Open Sans Light"/>
                <w:i/>
                <w:sz w:val="20"/>
                <w:szCs w:val="20"/>
              </w:rPr>
              <w:t xml:space="preserve"> as outlined in </w:t>
            </w:r>
            <w:hyperlink r:id="rId42" w:history="1">
              <w:r w:rsidRPr="00400EFA">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w:t>
            </w:r>
          </w:p>
          <w:p w14:paraId="0E3E48CE" w14:textId="29602D75"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Encoura</w:t>
            </w:r>
            <w:r>
              <w:rPr>
                <w:rFonts w:ascii="Open Sans Light" w:hAnsi="Open Sans Light" w:cs="Open Sans Light"/>
                <w:i/>
                <w:sz w:val="20"/>
                <w:szCs w:val="20"/>
              </w:rPr>
              <w:t>ge staff</w:t>
            </w:r>
            <w:r w:rsidR="00D71DE4">
              <w:rPr>
                <w:rFonts w:ascii="Open Sans Light" w:hAnsi="Open Sans Light" w:cs="Open Sans Light"/>
                <w:i/>
                <w:sz w:val="20"/>
                <w:szCs w:val="20"/>
              </w:rPr>
              <w:t xml:space="preserve"> and students </w:t>
            </w:r>
            <w:r w:rsidRPr="00206739">
              <w:rPr>
                <w:rFonts w:ascii="Open Sans Light" w:hAnsi="Open Sans Light" w:cs="Open Sans Light"/>
                <w:i/>
                <w:sz w:val="20"/>
                <w:szCs w:val="20"/>
              </w:rPr>
              <w:t>to walk</w:t>
            </w:r>
            <w:r w:rsidR="00400EFA">
              <w:rPr>
                <w:rFonts w:ascii="Open Sans Light" w:hAnsi="Open Sans Light" w:cs="Open Sans Light"/>
                <w:i/>
                <w:sz w:val="20"/>
                <w:szCs w:val="20"/>
              </w:rPr>
              <w:t xml:space="preserve"> </w:t>
            </w:r>
            <w:r w:rsidRPr="00206739">
              <w:rPr>
                <w:rFonts w:ascii="Open Sans Light" w:hAnsi="Open Sans Light" w:cs="Open Sans Light"/>
                <w:i/>
                <w:sz w:val="20"/>
                <w:szCs w:val="20"/>
              </w:rPr>
              <w:t xml:space="preserve">or cycle </w:t>
            </w:r>
            <w:r w:rsidR="00400EFA">
              <w:rPr>
                <w:rFonts w:ascii="Open Sans Light" w:hAnsi="Open Sans Light" w:cs="Open Sans Light"/>
                <w:i/>
                <w:sz w:val="20"/>
                <w:szCs w:val="20"/>
              </w:rPr>
              <w:t xml:space="preserve">to the </w:t>
            </w:r>
            <w:r w:rsidR="00D71DE4">
              <w:rPr>
                <w:rFonts w:ascii="Open Sans Light" w:hAnsi="Open Sans Light" w:cs="Open Sans Light"/>
                <w:i/>
                <w:sz w:val="20"/>
                <w:szCs w:val="20"/>
              </w:rPr>
              <w:t>site</w:t>
            </w:r>
            <w:r w:rsidR="00400EFA">
              <w:rPr>
                <w:rFonts w:ascii="Open Sans Light" w:hAnsi="Open Sans Light" w:cs="Open Sans Light"/>
                <w:i/>
                <w:sz w:val="20"/>
                <w:szCs w:val="20"/>
              </w:rPr>
              <w:t xml:space="preserve"> </w:t>
            </w:r>
            <w:r w:rsidRPr="00206739">
              <w:rPr>
                <w:rFonts w:ascii="Open Sans Light" w:hAnsi="Open Sans Light" w:cs="Open Sans Light"/>
                <w:i/>
                <w:sz w:val="20"/>
                <w:szCs w:val="20"/>
              </w:rPr>
              <w:t>if possible and provid</w:t>
            </w:r>
            <w:r>
              <w:rPr>
                <w:rFonts w:ascii="Open Sans Light" w:hAnsi="Open Sans Light" w:cs="Open Sans Light"/>
                <w:i/>
                <w:sz w:val="20"/>
                <w:szCs w:val="20"/>
              </w:rPr>
              <w:t>e</w:t>
            </w:r>
            <w:r w:rsidRPr="00206739">
              <w:rPr>
                <w:rFonts w:ascii="Open Sans Light" w:hAnsi="Open Sans Light" w:cs="Open Sans Light"/>
                <w:i/>
                <w:sz w:val="20"/>
                <w:szCs w:val="20"/>
              </w:rPr>
              <w:t xml:space="preserve"> additional bike racks and storage for bags/ clothes to facilitate this. </w:t>
            </w:r>
          </w:p>
          <w:p w14:paraId="067BC182" w14:textId="112199AF"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Provid</w:t>
            </w:r>
            <w:r>
              <w:rPr>
                <w:rFonts w:ascii="Open Sans Light" w:hAnsi="Open Sans Light" w:cs="Open Sans Light"/>
                <w:i/>
                <w:sz w:val="20"/>
                <w:szCs w:val="20"/>
              </w:rPr>
              <w:t xml:space="preserve">e </w:t>
            </w:r>
            <w:r w:rsidRPr="00206739">
              <w:rPr>
                <w:rFonts w:ascii="Open Sans Light" w:hAnsi="Open Sans Light" w:cs="Open Sans Light"/>
                <w:i/>
                <w:sz w:val="20"/>
                <w:szCs w:val="20"/>
              </w:rPr>
              <w:t xml:space="preserve">additional parking facilities </w:t>
            </w:r>
            <w:r>
              <w:rPr>
                <w:rFonts w:ascii="Open Sans Light" w:hAnsi="Open Sans Light" w:cs="Open Sans Light"/>
                <w:i/>
                <w:sz w:val="20"/>
                <w:szCs w:val="20"/>
              </w:rPr>
              <w:t xml:space="preserve">where possible </w:t>
            </w:r>
            <w:r w:rsidRPr="00206739">
              <w:rPr>
                <w:rFonts w:ascii="Open Sans Light" w:hAnsi="Open Sans Light" w:cs="Open Sans Light"/>
                <w:i/>
                <w:sz w:val="20"/>
                <w:szCs w:val="20"/>
              </w:rPr>
              <w:t xml:space="preserve">to enable more </w:t>
            </w:r>
            <w:r>
              <w:rPr>
                <w:rFonts w:ascii="Open Sans Light" w:hAnsi="Open Sans Light" w:cs="Open Sans Light"/>
                <w:i/>
                <w:sz w:val="20"/>
                <w:szCs w:val="20"/>
              </w:rPr>
              <w:t>staff</w:t>
            </w:r>
            <w:r w:rsidRPr="00206739">
              <w:rPr>
                <w:rFonts w:ascii="Open Sans Light" w:hAnsi="Open Sans Light" w:cs="Open Sans Light"/>
                <w:i/>
                <w:sz w:val="20"/>
                <w:szCs w:val="20"/>
              </w:rPr>
              <w:t xml:space="preserve"> to drive into work. </w:t>
            </w:r>
          </w:p>
          <w:p w14:paraId="54BB5451" w14:textId="1510B3BC"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Provid</w:t>
            </w:r>
            <w:r w:rsidR="00034409">
              <w:rPr>
                <w:rFonts w:ascii="Open Sans Light" w:hAnsi="Open Sans Light" w:cs="Open Sans Light"/>
                <w:i/>
                <w:sz w:val="20"/>
                <w:szCs w:val="20"/>
              </w:rPr>
              <w:t xml:space="preserve">e </w:t>
            </w:r>
            <w:r w:rsidRPr="00206739">
              <w:rPr>
                <w:rFonts w:ascii="Open Sans Light" w:hAnsi="Open Sans Light" w:cs="Open Sans Light"/>
                <w:i/>
                <w:sz w:val="20"/>
                <w:szCs w:val="20"/>
              </w:rPr>
              <w:t xml:space="preserve">hand washing facilities or </w:t>
            </w:r>
            <w:r w:rsidR="00034409">
              <w:rPr>
                <w:rFonts w:ascii="Open Sans Light" w:hAnsi="Open Sans Light" w:cs="Open Sans Light"/>
                <w:i/>
                <w:sz w:val="20"/>
                <w:szCs w:val="20"/>
              </w:rPr>
              <w:t>alcohol hand rub</w:t>
            </w:r>
            <w:r w:rsidRPr="00206739">
              <w:rPr>
                <w:rFonts w:ascii="Open Sans Light" w:hAnsi="Open Sans Light" w:cs="Open Sans Light"/>
                <w:i/>
                <w:sz w:val="20"/>
                <w:szCs w:val="20"/>
              </w:rPr>
              <w:t xml:space="preserve"> at entry points and instruct </w:t>
            </w:r>
            <w:r w:rsidR="00400EFA">
              <w:rPr>
                <w:rFonts w:ascii="Open Sans Light" w:hAnsi="Open Sans Light" w:cs="Open Sans Light"/>
                <w:i/>
                <w:sz w:val="20"/>
                <w:szCs w:val="20"/>
              </w:rPr>
              <w:t xml:space="preserve">staff, </w:t>
            </w:r>
            <w:r w:rsidR="00CF5674">
              <w:rPr>
                <w:rFonts w:ascii="Open Sans Light" w:hAnsi="Open Sans Light" w:cs="Open Sans Light"/>
                <w:i/>
                <w:sz w:val="20"/>
                <w:szCs w:val="20"/>
              </w:rPr>
              <w:t>students</w:t>
            </w:r>
            <w:r w:rsidR="00400EFA">
              <w:rPr>
                <w:rFonts w:ascii="Open Sans Light" w:hAnsi="Open Sans Light" w:cs="Open Sans Light"/>
                <w:i/>
                <w:sz w:val="20"/>
                <w:szCs w:val="20"/>
              </w:rPr>
              <w:t xml:space="preserve">, contractors and visitors </w:t>
            </w:r>
            <w:r w:rsidRPr="00206739">
              <w:rPr>
                <w:rFonts w:ascii="Open Sans Light" w:hAnsi="Open Sans Light" w:cs="Open Sans Light"/>
                <w:i/>
                <w:sz w:val="20"/>
                <w:szCs w:val="20"/>
              </w:rPr>
              <w:t>to thoroughly clean their hands when they enter the</w:t>
            </w:r>
            <w:r w:rsidR="00D71DE4">
              <w:rPr>
                <w:rFonts w:ascii="Open Sans Light" w:hAnsi="Open Sans Light" w:cs="Open Sans Light"/>
                <w:i/>
                <w:sz w:val="20"/>
                <w:szCs w:val="20"/>
              </w:rPr>
              <w:t xml:space="preserve"> building. </w:t>
            </w:r>
          </w:p>
          <w:p w14:paraId="068F8B5B" w14:textId="77777777" w:rsidR="00206739" w:rsidRPr="00805C32" w:rsidRDefault="00206739" w:rsidP="00206739">
            <w:pPr>
              <w:rPr>
                <w:rFonts w:ascii="Open Sans Light" w:hAnsi="Open Sans Light" w:cs="Open Sans Light"/>
                <w:i/>
                <w:sz w:val="20"/>
                <w:szCs w:val="20"/>
              </w:rPr>
            </w:pPr>
          </w:p>
        </w:tc>
        <w:tc>
          <w:tcPr>
            <w:tcW w:w="1276" w:type="dxa"/>
            <w:vAlign w:val="center"/>
          </w:tcPr>
          <w:p w14:paraId="4BE1CDD1" w14:textId="77777777" w:rsidR="00206739" w:rsidRPr="00DC612A" w:rsidRDefault="00206739" w:rsidP="00206739">
            <w:pPr>
              <w:jc w:val="center"/>
              <w:rPr>
                <w:rFonts w:ascii="Open Sans Light" w:hAnsi="Open Sans Light" w:cs="Open Sans Light"/>
                <w:sz w:val="20"/>
                <w:szCs w:val="20"/>
                <w:highlight w:val="yellow"/>
              </w:rPr>
            </w:pPr>
          </w:p>
        </w:tc>
        <w:tc>
          <w:tcPr>
            <w:tcW w:w="1134" w:type="dxa"/>
            <w:vAlign w:val="center"/>
          </w:tcPr>
          <w:p w14:paraId="30A1A7C3" w14:textId="77777777" w:rsidR="00206739" w:rsidRPr="00DC612A" w:rsidRDefault="00206739" w:rsidP="00206739">
            <w:pPr>
              <w:jc w:val="center"/>
              <w:rPr>
                <w:rFonts w:ascii="Open Sans Light" w:hAnsi="Open Sans Light" w:cs="Open Sans Light"/>
                <w:b/>
                <w:sz w:val="20"/>
                <w:szCs w:val="20"/>
                <w:highlight w:val="yellow"/>
              </w:rPr>
            </w:pPr>
          </w:p>
        </w:tc>
      </w:tr>
      <w:tr w:rsidR="004B38CF" w:rsidRPr="004D1D6B" w14:paraId="099707BC" w14:textId="77777777" w:rsidTr="00F40A86">
        <w:tc>
          <w:tcPr>
            <w:tcW w:w="2802" w:type="dxa"/>
          </w:tcPr>
          <w:p w14:paraId="623DB563" w14:textId="4AD12BE9" w:rsidR="004B38CF" w:rsidRPr="00AA0394" w:rsidRDefault="004B38CF" w:rsidP="00A2537E">
            <w:pPr>
              <w:rPr>
                <w:rFonts w:ascii="Open Sans Light" w:hAnsi="Open Sans Light" w:cs="Open Sans Light"/>
                <w:b/>
                <w:sz w:val="20"/>
                <w:szCs w:val="20"/>
              </w:rPr>
            </w:pPr>
            <w:r w:rsidRPr="00AA0394">
              <w:rPr>
                <w:rFonts w:ascii="Open Sans Light" w:hAnsi="Open Sans Light" w:cs="Open Sans Light"/>
                <w:b/>
                <w:sz w:val="20"/>
                <w:szCs w:val="20"/>
              </w:rPr>
              <w:lastRenderedPageBreak/>
              <w:t xml:space="preserve">Staff and </w:t>
            </w:r>
            <w:r w:rsidR="00CF5674">
              <w:rPr>
                <w:rFonts w:ascii="Open Sans Light" w:hAnsi="Open Sans Light" w:cs="Open Sans Light"/>
                <w:b/>
                <w:sz w:val="20"/>
                <w:szCs w:val="20"/>
              </w:rPr>
              <w:t>students</w:t>
            </w:r>
            <w:r w:rsidRPr="00AA0394">
              <w:rPr>
                <w:rFonts w:ascii="Open Sans Light" w:hAnsi="Open Sans Light" w:cs="Open Sans Light"/>
                <w:b/>
                <w:sz w:val="20"/>
                <w:szCs w:val="20"/>
              </w:rPr>
              <w:t xml:space="preserve"> contracting the virus through direct/ indirect transmission when travelling to/ from the site on transport services operated by the </w:t>
            </w:r>
            <w:r w:rsidR="00D71DE4">
              <w:rPr>
                <w:rFonts w:ascii="Open Sans Light" w:hAnsi="Open Sans Light" w:cs="Open Sans Light"/>
                <w:b/>
                <w:sz w:val="20"/>
                <w:szCs w:val="20"/>
              </w:rPr>
              <w:t>FE/ HE provider.</w:t>
            </w:r>
          </w:p>
          <w:p w14:paraId="4A853AE2" w14:textId="2FEE40EE" w:rsidR="004B38CF" w:rsidRPr="00AA0394" w:rsidRDefault="004B38CF" w:rsidP="00A2537E">
            <w:pPr>
              <w:rPr>
                <w:rFonts w:ascii="Open Sans Light" w:hAnsi="Open Sans Light" w:cs="Open Sans Light"/>
                <w:b/>
                <w:sz w:val="20"/>
                <w:szCs w:val="20"/>
              </w:rPr>
            </w:pPr>
          </w:p>
        </w:tc>
        <w:tc>
          <w:tcPr>
            <w:tcW w:w="1842" w:type="dxa"/>
          </w:tcPr>
          <w:p w14:paraId="6FBA626A" w14:textId="77777777" w:rsidR="004B38CF" w:rsidRPr="00AA0394" w:rsidRDefault="004B38CF" w:rsidP="005B7537">
            <w:pPr>
              <w:rPr>
                <w:rFonts w:ascii="Open Sans Light" w:hAnsi="Open Sans Light" w:cs="Open Sans Light"/>
                <w:i/>
                <w:sz w:val="20"/>
                <w:szCs w:val="20"/>
              </w:rPr>
            </w:pPr>
            <w:r w:rsidRPr="00AA0394">
              <w:rPr>
                <w:rFonts w:ascii="Open Sans Light" w:hAnsi="Open Sans Light" w:cs="Open Sans Light"/>
                <w:i/>
                <w:sz w:val="20"/>
                <w:szCs w:val="20"/>
              </w:rPr>
              <w:t>All.</w:t>
            </w:r>
          </w:p>
          <w:p w14:paraId="301F8113" w14:textId="77777777" w:rsidR="004B38CF" w:rsidRPr="00AA0394" w:rsidRDefault="004B38CF" w:rsidP="005B7537">
            <w:pPr>
              <w:rPr>
                <w:rFonts w:ascii="Open Sans Light" w:hAnsi="Open Sans Light" w:cs="Open Sans Light"/>
                <w:i/>
                <w:sz w:val="20"/>
                <w:szCs w:val="20"/>
              </w:rPr>
            </w:pPr>
          </w:p>
          <w:p w14:paraId="25576528" w14:textId="469D1F81" w:rsidR="004B38CF" w:rsidRPr="00D71DE4" w:rsidRDefault="004B38CF" w:rsidP="005B7537">
            <w:pPr>
              <w:rPr>
                <w:rFonts w:ascii="Open Sans Light" w:hAnsi="Open Sans Light" w:cs="Open Sans Light"/>
                <w:i/>
                <w:sz w:val="20"/>
                <w:szCs w:val="20"/>
              </w:rPr>
            </w:pPr>
            <w:r w:rsidRPr="00AA0394">
              <w:rPr>
                <w:rFonts w:ascii="Open Sans Light" w:hAnsi="Open Sans Light" w:cs="Open Sans Light"/>
                <w:i/>
                <w:sz w:val="20"/>
                <w:szCs w:val="20"/>
              </w:rPr>
              <w:t xml:space="preserve">Staff and </w:t>
            </w:r>
            <w:r w:rsidR="00CF5674">
              <w:rPr>
                <w:rFonts w:ascii="Open Sans Light" w:hAnsi="Open Sans Light" w:cs="Open Sans Light"/>
                <w:i/>
                <w:sz w:val="20"/>
                <w:szCs w:val="20"/>
              </w:rPr>
              <w:t>students</w:t>
            </w:r>
            <w:r w:rsidRPr="00AA0394">
              <w:rPr>
                <w:rFonts w:ascii="Open Sans Light" w:hAnsi="Open Sans Light" w:cs="Open Sans Light"/>
                <w:i/>
                <w:sz w:val="20"/>
                <w:szCs w:val="20"/>
              </w:rPr>
              <w:t xml:space="preserve"> may be at risk of contracting the virus on transport services operated by the </w:t>
            </w:r>
            <w:r w:rsidR="00D71DE4">
              <w:rPr>
                <w:rFonts w:ascii="Open Sans Light" w:hAnsi="Open Sans Light" w:cs="Open Sans Light"/>
                <w:i/>
                <w:sz w:val="20"/>
                <w:szCs w:val="20"/>
              </w:rPr>
              <w:t>FE/ HE provider</w:t>
            </w:r>
            <w:r w:rsidRPr="00D71DE4">
              <w:rPr>
                <w:rFonts w:ascii="Open Sans Light" w:hAnsi="Open Sans Light" w:cs="Open Sans Light"/>
                <w:i/>
                <w:sz w:val="20"/>
                <w:szCs w:val="20"/>
                <w:lang w:val="en-GB"/>
              </w:rPr>
              <w:t xml:space="preserve"> (e.g. minibuses, coaches etc.).</w:t>
            </w:r>
          </w:p>
          <w:p w14:paraId="7430D327" w14:textId="7037BCEB" w:rsidR="004B38CF" w:rsidRPr="00D71DE4" w:rsidRDefault="004B38CF" w:rsidP="005B7537">
            <w:pPr>
              <w:rPr>
                <w:rFonts w:ascii="Open Sans Light" w:hAnsi="Open Sans Light" w:cs="Open Sans Light"/>
                <w:i/>
                <w:sz w:val="20"/>
                <w:szCs w:val="20"/>
                <w:lang w:val="en-GB"/>
              </w:rPr>
            </w:pPr>
          </w:p>
        </w:tc>
        <w:tc>
          <w:tcPr>
            <w:tcW w:w="7542" w:type="dxa"/>
          </w:tcPr>
          <w:p w14:paraId="4AF36E4C" w14:textId="77777777" w:rsidR="00AA0394" w:rsidRP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Considerations</w:t>
            </w:r>
          </w:p>
          <w:p w14:paraId="3C276F2B" w14:textId="37BBB3CA" w:rsidR="00AA0394" w:rsidRP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 xml:space="preserve">If you provide transport for </w:t>
            </w:r>
            <w:r w:rsidR="00CF5674">
              <w:rPr>
                <w:rFonts w:ascii="Open Sans Light" w:hAnsi="Open Sans Light" w:cs="Open Sans Light"/>
                <w:i/>
                <w:sz w:val="20"/>
                <w:szCs w:val="20"/>
              </w:rPr>
              <w:t>students</w:t>
            </w:r>
            <w:r w:rsidRPr="00AA0394">
              <w:rPr>
                <w:rFonts w:ascii="Open Sans Light" w:hAnsi="Open Sans Light" w:cs="Open Sans Light"/>
                <w:i/>
                <w:sz w:val="20"/>
                <w:szCs w:val="20"/>
              </w:rPr>
              <w:t xml:space="preserve"> to and from the </w:t>
            </w:r>
            <w:r w:rsidR="00D71DE4">
              <w:rPr>
                <w:rFonts w:ascii="Open Sans Light" w:hAnsi="Open Sans Light" w:cs="Open Sans Light"/>
                <w:i/>
                <w:sz w:val="20"/>
                <w:szCs w:val="20"/>
              </w:rPr>
              <w:t>site</w:t>
            </w:r>
            <w:r w:rsidRPr="00AA0394">
              <w:rPr>
                <w:rFonts w:ascii="Open Sans Light" w:hAnsi="Open Sans Light" w:cs="Open Sans Light"/>
                <w:i/>
                <w:sz w:val="20"/>
                <w:szCs w:val="20"/>
              </w:rPr>
              <w:t xml:space="preserve">, you will need to consider the risk of direct and indirect transmission and implement suitable control measures to </w:t>
            </w:r>
            <w:proofErr w:type="spellStart"/>
            <w:r w:rsidRPr="00AA0394">
              <w:rPr>
                <w:rFonts w:ascii="Open Sans Light" w:hAnsi="Open Sans Light" w:cs="Open Sans Light"/>
                <w:i/>
                <w:sz w:val="20"/>
                <w:szCs w:val="20"/>
              </w:rPr>
              <w:t>minimise</w:t>
            </w:r>
            <w:proofErr w:type="spellEnd"/>
            <w:r w:rsidRPr="00AA0394">
              <w:rPr>
                <w:rFonts w:ascii="Open Sans Light" w:hAnsi="Open Sans Light" w:cs="Open Sans Light"/>
                <w:i/>
                <w:sz w:val="20"/>
                <w:szCs w:val="20"/>
              </w:rPr>
              <w:t xml:space="preserve"> the risk. </w:t>
            </w:r>
          </w:p>
          <w:p w14:paraId="40A77119" w14:textId="72AA9AFB" w:rsidR="00AA0394" w:rsidRPr="00AA0394" w:rsidRDefault="00AA0394" w:rsidP="00E91511">
            <w:pPr>
              <w:rPr>
                <w:rFonts w:ascii="Open Sans Light" w:hAnsi="Open Sans Light" w:cs="Open Sans Light"/>
                <w:i/>
                <w:sz w:val="20"/>
                <w:szCs w:val="20"/>
              </w:rPr>
            </w:pPr>
          </w:p>
          <w:p w14:paraId="1608734A" w14:textId="476FD186" w:rsid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 xml:space="preserve">You should review the government guidance documents </w:t>
            </w:r>
            <w:hyperlink r:id="rId43" w:history="1">
              <w:r w:rsidRPr="00AA0394">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 xml:space="preserve"> and </w:t>
            </w:r>
            <w:hyperlink r:id="rId44" w:history="1">
              <w:r w:rsidRPr="00AA0394">
                <w:rPr>
                  <w:rStyle w:val="Hyperlink"/>
                  <w:rFonts w:ascii="Open Sans Light" w:hAnsi="Open Sans Light" w:cs="Open Sans Light"/>
                  <w:i/>
                  <w:sz w:val="20"/>
                  <w:szCs w:val="20"/>
                </w:rPr>
                <w:t>Coronavirus (COVID-19): safer transport guidance for operators</w:t>
              </w:r>
            </w:hyperlink>
            <w:r w:rsidR="003A271A">
              <w:rPr>
                <w:rFonts w:ascii="Open Sans Light" w:hAnsi="Open Sans Light" w:cs="Open Sans Light"/>
                <w:i/>
                <w:sz w:val="20"/>
                <w:szCs w:val="20"/>
              </w:rPr>
              <w:t xml:space="preserve"> and ensure that your transport risk assessments are updated to consider the risks posed by COVID-19. </w:t>
            </w:r>
            <w:r w:rsidR="003A271A" w:rsidRPr="003A271A">
              <w:rPr>
                <w:rFonts w:ascii="Open Sans Light" w:hAnsi="Open Sans Light" w:cs="Open Sans Light"/>
                <w:i/>
                <w:sz w:val="20"/>
                <w:szCs w:val="20"/>
              </w:rPr>
              <w:t xml:space="preserve">The Department for Business, Energy and Industrial Strategy (BEIS) </w:t>
            </w:r>
            <w:r w:rsidR="003A271A">
              <w:rPr>
                <w:rFonts w:ascii="Open Sans Light" w:hAnsi="Open Sans Light" w:cs="Open Sans Light"/>
                <w:i/>
                <w:sz w:val="20"/>
                <w:szCs w:val="20"/>
              </w:rPr>
              <w:t xml:space="preserve">also </w:t>
            </w:r>
            <w:r w:rsidR="003A271A" w:rsidRPr="003A271A">
              <w:rPr>
                <w:rFonts w:ascii="Open Sans Light" w:hAnsi="Open Sans Light" w:cs="Open Sans Light"/>
                <w:i/>
                <w:sz w:val="20"/>
                <w:szCs w:val="20"/>
              </w:rPr>
              <w:t xml:space="preserve">has guidance on </w:t>
            </w:r>
            <w:hyperlink r:id="rId45" w:history="1">
              <w:r w:rsidR="003A271A" w:rsidRPr="003A271A">
                <w:rPr>
                  <w:rStyle w:val="Hyperlink"/>
                  <w:rFonts w:ascii="Open Sans Light" w:hAnsi="Open Sans Light" w:cs="Open Sans Light"/>
                  <w:i/>
                  <w:sz w:val="20"/>
                  <w:szCs w:val="20"/>
                </w:rPr>
                <w:t>how a coronavirus risk assessment can be undertaken.</w:t>
              </w:r>
            </w:hyperlink>
          </w:p>
          <w:p w14:paraId="2C1449EF" w14:textId="21650DF3" w:rsidR="00EA7EDD" w:rsidRDefault="00EA7EDD" w:rsidP="00E91511">
            <w:pPr>
              <w:rPr>
                <w:rFonts w:ascii="Open Sans Light" w:hAnsi="Open Sans Light" w:cs="Open Sans Light"/>
                <w:i/>
                <w:sz w:val="20"/>
                <w:szCs w:val="20"/>
              </w:rPr>
            </w:pPr>
          </w:p>
          <w:p w14:paraId="3CD4D8A0" w14:textId="19E98DF6" w:rsidR="00EA7EDD" w:rsidRPr="00AA0394" w:rsidRDefault="00EA7EDD" w:rsidP="00E91511">
            <w:pPr>
              <w:rPr>
                <w:rFonts w:ascii="Open Sans Light" w:hAnsi="Open Sans Light" w:cs="Open Sans Light"/>
                <w:i/>
                <w:sz w:val="20"/>
                <w:szCs w:val="20"/>
              </w:rPr>
            </w:pPr>
            <w:r>
              <w:rPr>
                <w:rFonts w:ascii="Open Sans Light" w:hAnsi="Open Sans Light" w:cs="Open Sans Light"/>
                <w:i/>
                <w:sz w:val="20"/>
                <w:szCs w:val="20"/>
              </w:rPr>
              <w:t>If transport is operated by a third party provider</w:t>
            </w:r>
            <w:r>
              <w:t xml:space="preserve">, </w:t>
            </w:r>
            <w:r w:rsidRPr="00EA7EDD">
              <w:rPr>
                <w:rFonts w:ascii="Open Sans Light" w:hAnsi="Open Sans Light" w:cs="Open Sans Light"/>
                <w:i/>
                <w:sz w:val="20"/>
                <w:szCs w:val="20"/>
              </w:rPr>
              <w:t>you should liaise with them to ensure that you are satisfied with the</w:t>
            </w:r>
            <w:r>
              <w:rPr>
                <w:rFonts w:ascii="Open Sans Light" w:hAnsi="Open Sans Light" w:cs="Open Sans Light"/>
                <w:i/>
                <w:sz w:val="20"/>
                <w:szCs w:val="20"/>
              </w:rPr>
              <w:t xml:space="preserve"> risk assessment and</w:t>
            </w:r>
            <w:r w:rsidRPr="00EA7EDD">
              <w:rPr>
                <w:rFonts w:ascii="Open Sans Light" w:hAnsi="Open Sans Light" w:cs="Open Sans Light"/>
                <w:i/>
                <w:sz w:val="20"/>
                <w:szCs w:val="20"/>
              </w:rPr>
              <w:t xml:space="preserve"> procedures</w:t>
            </w:r>
            <w:r>
              <w:rPr>
                <w:rFonts w:ascii="Open Sans Light" w:hAnsi="Open Sans Light" w:cs="Open Sans Light"/>
                <w:i/>
                <w:sz w:val="20"/>
                <w:szCs w:val="20"/>
              </w:rPr>
              <w:t xml:space="preserve"> </w:t>
            </w:r>
            <w:r w:rsidRPr="00EA7EDD">
              <w:rPr>
                <w:rFonts w:ascii="Open Sans Light" w:hAnsi="Open Sans Light" w:cs="Open Sans Light"/>
                <w:i/>
                <w:sz w:val="20"/>
                <w:szCs w:val="20"/>
              </w:rPr>
              <w:t>that they have in place.</w:t>
            </w:r>
          </w:p>
          <w:p w14:paraId="50892623" w14:textId="433D2A7D" w:rsidR="00AA0394" w:rsidRDefault="00AA0394" w:rsidP="00E91511">
            <w:pPr>
              <w:rPr>
                <w:rFonts w:ascii="Open Sans Light" w:hAnsi="Open Sans Light" w:cs="Open Sans Light"/>
                <w:i/>
                <w:sz w:val="20"/>
                <w:szCs w:val="20"/>
                <w:highlight w:val="yellow"/>
              </w:rPr>
            </w:pPr>
          </w:p>
          <w:p w14:paraId="1C93D89A" w14:textId="49BEAE4B" w:rsidR="00EA7EDD" w:rsidRDefault="00EA7EDD" w:rsidP="00E91511">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3315A80" w14:textId="3F710098" w:rsidR="00D215C8" w:rsidRP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 xml:space="preserve">Cohort staff and groups of </w:t>
            </w:r>
            <w:r w:rsidR="00CF5674">
              <w:rPr>
                <w:rFonts w:ascii="Open Sans Light" w:hAnsi="Open Sans Light" w:cs="Open Sans Light"/>
                <w:i/>
                <w:sz w:val="20"/>
                <w:szCs w:val="20"/>
              </w:rPr>
              <w:t>students</w:t>
            </w:r>
            <w:r w:rsidRPr="00D215C8">
              <w:rPr>
                <w:rFonts w:ascii="Open Sans Light" w:hAnsi="Open Sans Light" w:cs="Open Sans Light"/>
                <w:i/>
                <w:sz w:val="20"/>
                <w:szCs w:val="20"/>
              </w:rPr>
              <w:t xml:space="preserve"> on transport as far as possible in line with class cohorts.</w:t>
            </w:r>
          </w:p>
          <w:p w14:paraId="337BECFA" w14:textId="77777777"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 xml:space="preserve">Rearrange, limit or remove seating on vehicles to try and ensure that social distancing is observed and that it can be cleaned regularly using a </w:t>
            </w:r>
            <w:proofErr w:type="spellStart"/>
            <w:r w:rsidRPr="00D215C8">
              <w:rPr>
                <w:rFonts w:ascii="Open Sans Light" w:hAnsi="Open Sans Light" w:cs="Open Sans Light"/>
                <w:i/>
                <w:sz w:val="20"/>
                <w:szCs w:val="20"/>
              </w:rPr>
              <w:t>rota</w:t>
            </w:r>
            <w:proofErr w:type="spellEnd"/>
            <w:r w:rsidRPr="00D215C8">
              <w:rPr>
                <w:rFonts w:ascii="Open Sans Light" w:hAnsi="Open Sans Light" w:cs="Open Sans Light"/>
                <w:i/>
                <w:sz w:val="20"/>
                <w:szCs w:val="20"/>
              </w:rPr>
              <w:t xml:space="preserve"> or some other tracker. This may include</w:t>
            </w:r>
            <w:r>
              <w:rPr>
                <w:rFonts w:ascii="Open Sans Light" w:hAnsi="Open Sans Light" w:cs="Open Sans Light"/>
                <w:i/>
                <w:sz w:val="20"/>
                <w:szCs w:val="20"/>
              </w:rPr>
              <w:t>:</w:t>
            </w:r>
          </w:p>
          <w:p w14:paraId="49BD6381" w14:textId="04701C0F" w:rsidR="00D215C8" w:rsidRDefault="00D215C8" w:rsidP="00D9487C">
            <w:pPr>
              <w:pStyle w:val="ListParagraph"/>
              <w:numPr>
                <w:ilvl w:val="0"/>
                <w:numId w:val="48"/>
              </w:numPr>
              <w:ind w:left="1342" w:hanging="284"/>
              <w:rPr>
                <w:rFonts w:ascii="Open Sans Light" w:hAnsi="Open Sans Light" w:cs="Open Sans Light"/>
                <w:i/>
                <w:sz w:val="20"/>
                <w:szCs w:val="20"/>
              </w:rPr>
            </w:pPr>
            <w:r w:rsidRPr="00D215C8">
              <w:rPr>
                <w:rFonts w:ascii="Open Sans Light" w:hAnsi="Open Sans Light" w:cs="Open Sans Light"/>
                <w:i/>
                <w:sz w:val="20"/>
                <w:szCs w:val="20"/>
              </w:rPr>
              <w:t>Blocking</w:t>
            </w:r>
            <w:r w:rsidR="0058298D">
              <w:rPr>
                <w:rFonts w:ascii="Open Sans Light" w:hAnsi="Open Sans Light" w:cs="Open Sans Light"/>
                <w:i/>
                <w:sz w:val="20"/>
                <w:szCs w:val="20"/>
              </w:rPr>
              <w:t>/ cordoning</w:t>
            </w:r>
            <w:r w:rsidRPr="00D215C8">
              <w:rPr>
                <w:rFonts w:ascii="Open Sans Light" w:hAnsi="Open Sans Light" w:cs="Open Sans Light"/>
                <w:i/>
                <w:sz w:val="20"/>
                <w:szCs w:val="20"/>
              </w:rPr>
              <w:t xml:space="preserve"> off seats that are in close proximity to a driver or other workers and passengers</w:t>
            </w:r>
            <w:r>
              <w:rPr>
                <w:rFonts w:ascii="Open Sans Light" w:hAnsi="Open Sans Light" w:cs="Open Sans Light"/>
                <w:i/>
                <w:sz w:val="20"/>
                <w:szCs w:val="20"/>
              </w:rPr>
              <w:t>.</w:t>
            </w:r>
          </w:p>
          <w:p w14:paraId="77A7ACD9" w14:textId="5E8A353D" w:rsidR="00D215C8" w:rsidRDefault="00D47D48" w:rsidP="00D9487C">
            <w:pPr>
              <w:pStyle w:val="ListParagraph"/>
              <w:numPr>
                <w:ilvl w:val="0"/>
                <w:numId w:val="48"/>
              </w:numPr>
              <w:ind w:left="1342" w:hanging="284"/>
              <w:rPr>
                <w:rFonts w:ascii="Open Sans Light" w:hAnsi="Open Sans Light" w:cs="Open Sans Light"/>
                <w:i/>
                <w:sz w:val="20"/>
                <w:szCs w:val="20"/>
              </w:rPr>
            </w:pPr>
            <w:r>
              <w:rPr>
                <w:rFonts w:ascii="Open Sans Light" w:hAnsi="Open Sans Light" w:cs="Open Sans Light"/>
                <w:i/>
                <w:sz w:val="20"/>
                <w:szCs w:val="20"/>
              </w:rPr>
              <w:t xml:space="preserve">Eliminating </w:t>
            </w:r>
            <w:r w:rsidR="00D215C8" w:rsidRPr="00D215C8">
              <w:rPr>
                <w:rFonts w:ascii="Open Sans Light" w:hAnsi="Open Sans Light" w:cs="Open Sans Light"/>
                <w:i/>
                <w:sz w:val="20"/>
                <w:szCs w:val="20"/>
              </w:rPr>
              <w:t>face-to-face seating.</w:t>
            </w:r>
          </w:p>
          <w:p w14:paraId="2CAB7E71" w14:textId="30F9D963" w:rsidR="00D215C8" w:rsidRDefault="00D215C8" w:rsidP="00D9487C">
            <w:pPr>
              <w:pStyle w:val="ListParagraph"/>
              <w:numPr>
                <w:ilvl w:val="0"/>
                <w:numId w:val="48"/>
              </w:numPr>
              <w:ind w:left="1342" w:hanging="284"/>
              <w:rPr>
                <w:rFonts w:ascii="Open Sans Light" w:hAnsi="Open Sans Light" w:cs="Open Sans Light"/>
                <w:i/>
                <w:sz w:val="20"/>
                <w:szCs w:val="20"/>
              </w:rPr>
            </w:pPr>
            <w:proofErr w:type="spellStart"/>
            <w:r w:rsidRPr="00D215C8">
              <w:rPr>
                <w:rFonts w:ascii="Open Sans Light" w:hAnsi="Open Sans Light" w:cs="Open Sans Light"/>
                <w:i/>
                <w:sz w:val="20"/>
                <w:szCs w:val="20"/>
              </w:rPr>
              <w:t>Maximising</w:t>
            </w:r>
            <w:proofErr w:type="spellEnd"/>
            <w:r w:rsidRPr="00D215C8">
              <w:rPr>
                <w:rFonts w:ascii="Open Sans Light" w:hAnsi="Open Sans Light" w:cs="Open Sans Light"/>
                <w:i/>
                <w:sz w:val="20"/>
                <w:szCs w:val="20"/>
              </w:rPr>
              <w:t xml:space="preserve"> separation</w:t>
            </w:r>
            <w:r w:rsidR="0058298D">
              <w:rPr>
                <w:rFonts w:ascii="Open Sans Light" w:hAnsi="Open Sans Light" w:cs="Open Sans Light"/>
                <w:i/>
                <w:sz w:val="20"/>
                <w:szCs w:val="20"/>
              </w:rPr>
              <w:t xml:space="preserve"> between passengers,</w:t>
            </w:r>
            <w:r w:rsidRPr="00D215C8">
              <w:rPr>
                <w:rFonts w:ascii="Open Sans Light" w:hAnsi="Open Sans Light" w:cs="Open Sans Light"/>
                <w:i/>
                <w:sz w:val="20"/>
                <w:szCs w:val="20"/>
              </w:rPr>
              <w:t xml:space="preserve"> for example by sitting in back left hand seat of a </w:t>
            </w:r>
            <w:r w:rsidR="0058298D">
              <w:rPr>
                <w:rFonts w:ascii="Open Sans Light" w:hAnsi="Open Sans Light" w:cs="Open Sans Light"/>
                <w:i/>
                <w:sz w:val="20"/>
                <w:szCs w:val="20"/>
              </w:rPr>
              <w:t xml:space="preserve">minibus. </w:t>
            </w:r>
          </w:p>
          <w:p w14:paraId="0CED1312" w14:textId="1EE8D378"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Introduc</w:t>
            </w:r>
            <w:r w:rsidR="0058298D">
              <w:rPr>
                <w:rFonts w:ascii="Open Sans Light" w:hAnsi="Open Sans Light" w:cs="Open Sans Light"/>
                <w:i/>
                <w:sz w:val="20"/>
                <w:szCs w:val="20"/>
              </w:rPr>
              <w:t>e</w:t>
            </w:r>
            <w:r w:rsidRPr="00D215C8">
              <w:rPr>
                <w:rFonts w:ascii="Open Sans Light" w:hAnsi="Open Sans Light" w:cs="Open Sans Light"/>
                <w:i/>
                <w:sz w:val="20"/>
                <w:szCs w:val="20"/>
              </w:rPr>
              <w:t xml:space="preserve"> more one-way flow through vehicles</w:t>
            </w:r>
            <w:r w:rsidR="0058298D">
              <w:rPr>
                <w:rFonts w:ascii="Open Sans Light" w:hAnsi="Open Sans Light" w:cs="Open Sans Light"/>
                <w:i/>
                <w:sz w:val="20"/>
                <w:szCs w:val="20"/>
              </w:rPr>
              <w:t xml:space="preserve"> where possible. </w:t>
            </w:r>
          </w:p>
          <w:p w14:paraId="65055671" w14:textId="7CF554A5" w:rsidR="0058298D"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lastRenderedPageBreak/>
              <w:t>Substitute smaller vehicles with larger ones, or run 2 vehicles rather than one, where possible, to reduce the number of passengers per vehicle and increase the amount of space between passengers.</w:t>
            </w:r>
          </w:p>
          <w:p w14:paraId="401B437D" w14:textId="122C7E14"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E</w:t>
            </w:r>
            <w:r w:rsidR="00E91511" w:rsidRPr="0058298D">
              <w:rPr>
                <w:rFonts w:ascii="Open Sans Light" w:hAnsi="Open Sans Light" w:cs="Open Sans Light"/>
                <w:i/>
                <w:sz w:val="20"/>
                <w:szCs w:val="20"/>
              </w:rPr>
              <w:t>nsur</w:t>
            </w:r>
            <w:r w:rsidRPr="0058298D">
              <w:rPr>
                <w:rFonts w:ascii="Open Sans Light" w:hAnsi="Open Sans Light" w:cs="Open Sans Light"/>
                <w:i/>
                <w:sz w:val="20"/>
                <w:szCs w:val="20"/>
              </w:rPr>
              <w:t xml:space="preserve">e </w:t>
            </w:r>
            <w:r w:rsidR="00E91511" w:rsidRPr="0058298D">
              <w:rPr>
                <w:rFonts w:ascii="Open Sans Light" w:hAnsi="Open Sans Light" w:cs="Open Sans Light"/>
                <w:i/>
                <w:sz w:val="20"/>
                <w:szCs w:val="20"/>
              </w:rPr>
              <w:t>that transport arrangements cater for any changes to start and finish times</w:t>
            </w:r>
            <w:r w:rsidRPr="0058298D">
              <w:rPr>
                <w:rFonts w:ascii="Open Sans Light" w:hAnsi="Open Sans Light" w:cs="Open Sans Light"/>
                <w:i/>
                <w:sz w:val="20"/>
                <w:szCs w:val="20"/>
              </w:rPr>
              <w:t>.</w:t>
            </w:r>
          </w:p>
          <w:p w14:paraId="70F8E175" w14:textId="3A0B17E2"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Make </w:t>
            </w:r>
            <w:r w:rsidR="00E91511" w:rsidRPr="0058298D">
              <w:rPr>
                <w:rFonts w:ascii="Open Sans Light" w:hAnsi="Open Sans Light" w:cs="Open Sans Light"/>
                <w:i/>
                <w:sz w:val="20"/>
                <w:szCs w:val="20"/>
              </w:rPr>
              <w:t>sure transport</w:t>
            </w:r>
            <w:r w:rsidRPr="0058298D">
              <w:rPr>
                <w:rFonts w:ascii="Open Sans Light" w:hAnsi="Open Sans Light" w:cs="Open Sans Light"/>
                <w:i/>
                <w:sz w:val="20"/>
                <w:szCs w:val="20"/>
              </w:rPr>
              <w:t xml:space="preserve"> staff/</w:t>
            </w:r>
            <w:r w:rsidR="00E91511" w:rsidRPr="0058298D">
              <w:rPr>
                <w:rFonts w:ascii="Open Sans Light" w:hAnsi="Open Sans Light" w:cs="Open Sans Light"/>
                <w:i/>
                <w:sz w:val="20"/>
                <w:szCs w:val="20"/>
              </w:rPr>
              <w:t xml:space="preserve"> providers do not work if they or a member of their household are displaying any symptoms of </w:t>
            </w:r>
            <w:r w:rsidRPr="0058298D">
              <w:rPr>
                <w:rFonts w:ascii="Open Sans Light" w:hAnsi="Open Sans Light" w:cs="Open Sans Light"/>
                <w:i/>
                <w:sz w:val="20"/>
                <w:szCs w:val="20"/>
              </w:rPr>
              <w:t>COVID-19.</w:t>
            </w:r>
          </w:p>
          <w:p w14:paraId="16EE378C" w14:textId="7A16023D" w:rsidR="00E91511"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Make </w:t>
            </w:r>
            <w:r w:rsidR="00E91511" w:rsidRPr="0058298D">
              <w:rPr>
                <w:rFonts w:ascii="Open Sans Light" w:hAnsi="Open Sans Light" w:cs="Open Sans Light"/>
                <w:i/>
                <w:sz w:val="20"/>
                <w:szCs w:val="20"/>
              </w:rPr>
              <w:t xml:space="preserve">sure transport </w:t>
            </w:r>
            <w:r w:rsidRPr="0058298D">
              <w:rPr>
                <w:rFonts w:ascii="Open Sans Light" w:hAnsi="Open Sans Light" w:cs="Open Sans Light"/>
                <w:i/>
                <w:sz w:val="20"/>
                <w:szCs w:val="20"/>
              </w:rPr>
              <w:t xml:space="preserve">staff/ </w:t>
            </w:r>
            <w:r w:rsidR="00E91511" w:rsidRPr="0058298D">
              <w:rPr>
                <w:rFonts w:ascii="Open Sans Light" w:hAnsi="Open Sans Light" w:cs="Open Sans Light"/>
                <w:i/>
                <w:sz w:val="20"/>
                <w:szCs w:val="20"/>
              </w:rPr>
              <w:t>providers, as far as possible, follow hygiene rules and try to keep distance from their passengers</w:t>
            </w:r>
            <w:r w:rsidRPr="0058298D">
              <w:rPr>
                <w:rFonts w:ascii="Open Sans Light" w:hAnsi="Open Sans Light" w:cs="Open Sans Light"/>
                <w:i/>
                <w:sz w:val="20"/>
                <w:szCs w:val="20"/>
              </w:rPr>
              <w:t>.</w:t>
            </w:r>
          </w:p>
          <w:p w14:paraId="3960DB11" w14:textId="17062DB2" w:rsidR="00400EFA" w:rsidRPr="00400EFA" w:rsidRDefault="00400EFA" w:rsidP="00400EFA">
            <w:pPr>
              <w:pStyle w:val="ListParagraph"/>
              <w:numPr>
                <w:ilvl w:val="0"/>
                <w:numId w:val="42"/>
              </w:numPr>
              <w:rPr>
                <w:rFonts w:ascii="Open Sans Light" w:hAnsi="Open Sans Light" w:cs="Open Sans Light"/>
                <w:i/>
                <w:sz w:val="20"/>
                <w:szCs w:val="20"/>
              </w:rPr>
            </w:pPr>
            <w:r w:rsidRPr="00E00DD2">
              <w:rPr>
                <w:rFonts w:ascii="Open Sans Light" w:hAnsi="Open Sans Light" w:cs="Open Sans Light"/>
                <w:i/>
                <w:sz w:val="20"/>
                <w:szCs w:val="20"/>
              </w:rPr>
              <w:t xml:space="preserve">Ensure </w:t>
            </w:r>
            <w:r>
              <w:rPr>
                <w:rFonts w:ascii="Open Sans Light" w:hAnsi="Open Sans Light" w:cs="Open Sans Light"/>
                <w:i/>
                <w:sz w:val="20"/>
                <w:szCs w:val="20"/>
              </w:rPr>
              <w:t xml:space="preserve">staff,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E00DD2">
              <w:rPr>
                <w:rFonts w:ascii="Open Sans Light" w:hAnsi="Open Sans Light" w:cs="Open Sans Light"/>
                <w:i/>
                <w:sz w:val="20"/>
                <w:szCs w:val="20"/>
              </w:rPr>
              <w:t xml:space="preserve">are aware of recommendations on transport to and from </w:t>
            </w:r>
            <w:r>
              <w:rPr>
                <w:rFonts w:ascii="Open Sans Light" w:hAnsi="Open Sans Light" w:cs="Open Sans Light"/>
                <w:i/>
                <w:sz w:val="20"/>
                <w:szCs w:val="20"/>
              </w:rPr>
              <w:t xml:space="preserve">the </w:t>
            </w:r>
            <w:r w:rsidR="0043728A">
              <w:rPr>
                <w:rFonts w:ascii="Open Sans Light" w:hAnsi="Open Sans Light" w:cs="Open Sans Light"/>
                <w:i/>
                <w:sz w:val="20"/>
                <w:szCs w:val="20"/>
              </w:rPr>
              <w:t>site</w:t>
            </w:r>
            <w:r>
              <w:rPr>
                <w:rFonts w:ascii="Open Sans Light" w:hAnsi="Open Sans Light" w:cs="Open Sans Light"/>
                <w:i/>
                <w:sz w:val="20"/>
                <w:szCs w:val="20"/>
              </w:rPr>
              <w:t xml:space="preserve"> as outlined in </w:t>
            </w:r>
            <w:hyperlink r:id="rId46" w:history="1">
              <w:r w:rsidRPr="00400EFA">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w:t>
            </w:r>
          </w:p>
          <w:p w14:paraId="7617275B" w14:textId="12347E78" w:rsidR="0058298D"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Provide alcohol hand rub in vehicles. </w:t>
            </w:r>
          </w:p>
          <w:p w14:paraId="4BD5BB05" w14:textId="2CA02A13"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Take </w:t>
            </w:r>
            <w:r w:rsidR="00E91511" w:rsidRPr="0058298D">
              <w:rPr>
                <w:rFonts w:ascii="Open Sans Light" w:hAnsi="Open Sans Light" w:cs="Open Sans Light"/>
                <w:i/>
                <w:sz w:val="20"/>
                <w:szCs w:val="20"/>
              </w:rPr>
              <w:t xml:space="preserve">appropriate actions to reduce risk if hygiene rules and social distancing </w:t>
            </w:r>
            <w:r w:rsidR="0043728A">
              <w:rPr>
                <w:rFonts w:ascii="Open Sans Light" w:hAnsi="Open Sans Light" w:cs="Open Sans Light"/>
                <w:i/>
                <w:sz w:val="20"/>
                <w:szCs w:val="20"/>
              </w:rPr>
              <w:t>are</w:t>
            </w:r>
            <w:r w:rsidR="00E91511" w:rsidRPr="0058298D">
              <w:rPr>
                <w:rFonts w:ascii="Open Sans Light" w:hAnsi="Open Sans Light" w:cs="Open Sans Light"/>
                <w:i/>
                <w:sz w:val="20"/>
                <w:szCs w:val="20"/>
              </w:rPr>
              <w:t xml:space="preserve"> not possible, for example when transporting </w:t>
            </w:r>
            <w:r w:rsidR="00CF5674">
              <w:rPr>
                <w:rFonts w:ascii="Open Sans Light" w:hAnsi="Open Sans Light" w:cs="Open Sans Light"/>
                <w:i/>
                <w:sz w:val="20"/>
                <w:szCs w:val="20"/>
              </w:rPr>
              <w:t>students</w:t>
            </w:r>
            <w:r w:rsidR="0058298D" w:rsidRPr="0058298D">
              <w:rPr>
                <w:rFonts w:ascii="Open Sans Light" w:hAnsi="Open Sans Light" w:cs="Open Sans Light"/>
                <w:i/>
                <w:sz w:val="20"/>
                <w:szCs w:val="20"/>
              </w:rPr>
              <w:t xml:space="preserve"> </w:t>
            </w:r>
            <w:r w:rsidR="00E91511" w:rsidRPr="0058298D">
              <w:rPr>
                <w:rFonts w:ascii="Open Sans Light" w:hAnsi="Open Sans Light" w:cs="Open Sans Light"/>
                <w:i/>
                <w:sz w:val="20"/>
                <w:szCs w:val="20"/>
              </w:rPr>
              <w:t>with complex needs who need support to access the vehicle or fasten seatbelts</w:t>
            </w:r>
            <w:r w:rsidR="0058298D" w:rsidRPr="0058298D">
              <w:rPr>
                <w:rFonts w:ascii="Open Sans Light" w:hAnsi="Open Sans Light" w:cs="Open Sans Light"/>
                <w:i/>
                <w:sz w:val="20"/>
                <w:szCs w:val="20"/>
              </w:rPr>
              <w:t>.</w:t>
            </w:r>
          </w:p>
          <w:p w14:paraId="6FF3CE75" w14:textId="3CE8C68E" w:rsidR="004B38CF"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C</w:t>
            </w:r>
            <w:r w:rsidR="00E91511" w:rsidRPr="0058298D">
              <w:rPr>
                <w:rFonts w:ascii="Open Sans Light" w:hAnsi="Open Sans Light" w:cs="Open Sans Light"/>
                <w:i/>
                <w:sz w:val="20"/>
                <w:szCs w:val="20"/>
              </w:rPr>
              <w:t>ommunicat</w:t>
            </w:r>
            <w:r w:rsidRPr="0058298D">
              <w:rPr>
                <w:rFonts w:ascii="Open Sans Light" w:hAnsi="Open Sans Light" w:cs="Open Sans Light"/>
                <w:i/>
                <w:sz w:val="20"/>
                <w:szCs w:val="20"/>
              </w:rPr>
              <w:t xml:space="preserve">e </w:t>
            </w:r>
            <w:r w:rsidR="00E91511" w:rsidRPr="0058298D">
              <w:rPr>
                <w:rFonts w:ascii="Open Sans Light" w:hAnsi="Open Sans Light" w:cs="Open Sans Light"/>
                <w:i/>
                <w:sz w:val="20"/>
                <w:szCs w:val="20"/>
              </w:rPr>
              <w:t xml:space="preserve">revised travel plans clearly to </w:t>
            </w:r>
            <w:r w:rsidRPr="0058298D">
              <w:rPr>
                <w:rFonts w:ascii="Open Sans Light" w:hAnsi="Open Sans Light" w:cs="Open Sans Light"/>
                <w:i/>
                <w:sz w:val="20"/>
                <w:szCs w:val="20"/>
              </w:rPr>
              <w:t>transport staff/ providers</w:t>
            </w:r>
            <w:r w:rsidR="00400EFA">
              <w:rPr>
                <w:rFonts w:ascii="Open Sans Light" w:hAnsi="Open Sans Light" w:cs="Open Sans Light"/>
                <w:i/>
                <w:sz w:val="20"/>
                <w:szCs w:val="20"/>
              </w:rPr>
              <w:t xml:space="preserve">, </w:t>
            </w:r>
            <w:r w:rsidR="00CF5674">
              <w:rPr>
                <w:rFonts w:ascii="Open Sans Light" w:hAnsi="Open Sans Light" w:cs="Open Sans Light"/>
                <w:i/>
                <w:sz w:val="20"/>
                <w:szCs w:val="20"/>
              </w:rPr>
              <w:t>students</w:t>
            </w:r>
            <w:r w:rsidR="00400EFA">
              <w:rPr>
                <w:rFonts w:ascii="Open Sans Light" w:hAnsi="Open Sans Light" w:cs="Open Sans Light"/>
                <w:i/>
                <w:sz w:val="20"/>
                <w:szCs w:val="20"/>
              </w:rPr>
              <w:t xml:space="preserve">, and </w:t>
            </w:r>
            <w:r w:rsidR="00E91511" w:rsidRPr="0058298D">
              <w:rPr>
                <w:rFonts w:ascii="Open Sans Light" w:hAnsi="Open Sans Light" w:cs="Open Sans Light"/>
                <w:i/>
                <w:sz w:val="20"/>
                <w:szCs w:val="20"/>
              </w:rPr>
              <w:t>parents</w:t>
            </w:r>
            <w:r w:rsidRPr="0058298D">
              <w:rPr>
                <w:rFonts w:ascii="Open Sans Light" w:hAnsi="Open Sans Light" w:cs="Open Sans Light"/>
                <w:i/>
                <w:sz w:val="20"/>
                <w:szCs w:val="20"/>
              </w:rPr>
              <w:t xml:space="preserve">/ </w:t>
            </w:r>
            <w:proofErr w:type="spellStart"/>
            <w:r w:rsidRPr="0058298D">
              <w:rPr>
                <w:rFonts w:ascii="Open Sans Light" w:hAnsi="Open Sans Light" w:cs="Open Sans Light"/>
                <w:i/>
                <w:sz w:val="20"/>
                <w:szCs w:val="20"/>
              </w:rPr>
              <w:t>carers</w:t>
            </w:r>
            <w:proofErr w:type="spellEnd"/>
            <w:r w:rsidR="00E91511" w:rsidRPr="0058298D">
              <w:rPr>
                <w:rFonts w:ascii="Open Sans Light" w:hAnsi="Open Sans Light" w:cs="Open Sans Light"/>
                <w:i/>
                <w:sz w:val="20"/>
                <w:szCs w:val="20"/>
              </w:rPr>
              <w:t xml:space="preserve"> where appropriate (for instance, to agree </w:t>
            </w:r>
            <w:r w:rsidRPr="0058298D">
              <w:rPr>
                <w:rFonts w:ascii="Open Sans Light" w:hAnsi="Open Sans Light" w:cs="Open Sans Light"/>
                <w:i/>
                <w:sz w:val="20"/>
                <w:szCs w:val="20"/>
              </w:rPr>
              <w:t xml:space="preserve">routes, </w:t>
            </w:r>
            <w:r w:rsidR="00E91511" w:rsidRPr="0058298D">
              <w:rPr>
                <w:rFonts w:ascii="Open Sans Light" w:hAnsi="Open Sans Light" w:cs="Open Sans Light"/>
                <w:i/>
                <w:sz w:val="20"/>
                <w:szCs w:val="20"/>
              </w:rPr>
              <w:t>pick-up and drop-off times</w:t>
            </w:r>
            <w:r w:rsidR="00C34F1A">
              <w:rPr>
                <w:rFonts w:ascii="Open Sans Light" w:hAnsi="Open Sans Light" w:cs="Open Sans Light"/>
                <w:i/>
                <w:sz w:val="20"/>
                <w:szCs w:val="20"/>
              </w:rPr>
              <w:t xml:space="preserve"> </w:t>
            </w:r>
            <w:r w:rsidRPr="0058298D">
              <w:rPr>
                <w:rFonts w:ascii="Open Sans Light" w:hAnsi="Open Sans Light" w:cs="Open Sans Light"/>
                <w:i/>
                <w:sz w:val="20"/>
                <w:szCs w:val="20"/>
              </w:rPr>
              <w:t>etc.</w:t>
            </w:r>
            <w:r w:rsidR="00E91511" w:rsidRPr="0058298D">
              <w:rPr>
                <w:rFonts w:ascii="Open Sans Light" w:hAnsi="Open Sans Light" w:cs="Open Sans Light"/>
                <w:i/>
                <w:sz w:val="20"/>
                <w:szCs w:val="20"/>
              </w:rPr>
              <w:t>)</w:t>
            </w:r>
            <w:r w:rsidR="00400EFA">
              <w:rPr>
                <w:rFonts w:ascii="Open Sans Light" w:hAnsi="Open Sans Light" w:cs="Open Sans Light"/>
                <w:i/>
                <w:sz w:val="20"/>
                <w:szCs w:val="20"/>
              </w:rPr>
              <w:t>.</w:t>
            </w:r>
          </w:p>
          <w:p w14:paraId="10218452" w14:textId="0A581394" w:rsidR="00EA7EDD" w:rsidRPr="00E91511" w:rsidRDefault="00EA7EDD" w:rsidP="00E91511">
            <w:pPr>
              <w:rPr>
                <w:rFonts w:ascii="Open Sans Light" w:hAnsi="Open Sans Light" w:cs="Open Sans Light"/>
                <w:i/>
                <w:sz w:val="20"/>
                <w:szCs w:val="20"/>
                <w:highlight w:val="yellow"/>
              </w:rPr>
            </w:pPr>
          </w:p>
        </w:tc>
        <w:tc>
          <w:tcPr>
            <w:tcW w:w="1276" w:type="dxa"/>
            <w:vAlign w:val="center"/>
          </w:tcPr>
          <w:p w14:paraId="70DDE8B8" w14:textId="77777777" w:rsidR="004B38CF" w:rsidRPr="00DC612A" w:rsidRDefault="004B38CF" w:rsidP="00A2537E">
            <w:pPr>
              <w:jc w:val="center"/>
              <w:rPr>
                <w:rFonts w:ascii="Open Sans Light" w:hAnsi="Open Sans Light" w:cs="Open Sans Light"/>
                <w:sz w:val="20"/>
                <w:szCs w:val="20"/>
                <w:highlight w:val="yellow"/>
              </w:rPr>
            </w:pPr>
          </w:p>
        </w:tc>
        <w:tc>
          <w:tcPr>
            <w:tcW w:w="1134" w:type="dxa"/>
            <w:vAlign w:val="center"/>
          </w:tcPr>
          <w:p w14:paraId="0C35DE1F" w14:textId="77777777" w:rsidR="004B38CF" w:rsidRPr="00DC612A" w:rsidRDefault="004B38CF" w:rsidP="00A2537E">
            <w:pPr>
              <w:jc w:val="center"/>
              <w:rPr>
                <w:rFonts w:ascii="Open Sans Light" w:hAnsi="Open Sans Light" w:cs="Open Sans Light"/>
                <w:b/>
                <w:sz w:val="20"/>
                <w:szCs w:val="20"/>
                <w:highlight w:val="yellow"/>
              </w:rPr>
            </w:pPr>
          </w:p>
        </w:tc>
      </w:tr>
      <w:tr w:rsidR="00F40A86" w:rsidRPr="004D1D6B" w14:paraId="3DA4CF5F" w14:textId="77777777" w:rsidTr="00F40A86">
        <w:tc>
          <w:tcPr>
            <w:tcW w:w="2802" w:type="dxa"/>
          </w:tcPr>
          <w:p w14:paraId="0BA617FB" w14:textId="419FD6E8" w:rsidR="00F40A86" w:rsidRPr="00805C32" w:rsidRDefault="00F40A86" w:rsidP="00A2537E">
            <w:pPr>
              <w:rPr>
                <w:rFonts w:ascii="Open Sans Light" w:hAnsi="Open Sans Light" w:cs="Open Sans Light"/>
                <w:b/>
                <w:sz w:val="20"/>
                <w:szCs w:val="20"/>
              </w:rPr>
            </w:pPr>
            <w:r w:rsidRPr="00805C32">
              <w:rPr>
                <w:rFonts w:ascii="Open Sans Light" w:hAnsi="Open Sans Light" w:cs="Open Sans Light"/>
                <w:b/>
                <w:sz w:val="20"/>
                <w:szCs w:val="20"/>
              </w:rPr>
              <w:t xml:space="preserve">Staff, </w:t>
            </w:r>
            <w:r w:rsidR="00CF5674">
              <w:rPr>
                <w:rFonts w:ascii="Open Sans Light" w:hAnsi="Open Sans Light" w:cs="Open Sans Light"/>
                <w:b/>
                <w:sz w:val="20"/>
                <w:szCs w:val="20"/>
              </w:rPr>
              <w:t>students</w:t>
            </w:r>
            <w:r w:rsidRPr="00805C32">
              <w:rPr>
                <w:rFonts w:ascii="Open Sans Light" w:hAnsi="Open Sans Light" w:cs="Open Sans Light"/>
                <w:b/>
                <w:sz w:val="20"/>
                <w:szCs w:val="20"/>
              </w:rPr>
              <w:t xml:space="preserve">, contractors </w:t>
            </w:r>
            <w:r w:rsidR="00805C32" w:rsidRPr="00805C32">
              <w:rPr>
                <w:rFonts w:ascii="Open Sans Light" w:hAnsi="Open Sans Light" w:cs="Open Sans Light"/>
                <w:b/>
                <w:sz w:val="20"/>
                <w:szCs w:val="20"/>
              </w:rPr>
              <w:t xml:space="preserve">and visitors </w:t>
            </w:r>
            <w:r w:rsidRPr="00805C32">
              <w:rPr>
                <w:rFonts w:ascii="Open Sans Light" w:hAnsi="Open Sans Light" w:cs="Open Sans Light"/>
                <w:b/>
                <w:sz w:val="20"/>
                <w:szCs w:val="20"/>
              </w:rPr>
              <w:t>not implementing suitable hygiene practices</w:t>
            </w:r>
            <w:r w:rsidR="00805C32" w:rsidRPr="00805C32">
              <w:rPr>
                <w:rFonts w:ascii="Open Sans Light" w:hAnsi="Open Sans Light" w:cs="Open Sans Light"/>
                <w:b/>
                <w:sz w:val="20"/>
                <w:szCs w:val="20"/>
              </w:rPr>
              <w:t xml:space="preserve"> to limit the risk of direct and indirect transmission</w:t>
            </w:r>
            <w:r w:rsidR="008D3783">
              <w:rPr>
                <w:rFonts w:ascii="Open Sans Light" w:hAnsi="Open Sans Light" w:cs="Open Sans Light"/>
                <w:b/>
                <w:sz w:val="20"/>
                <w:szCs w:val="20"/>
              </w:rPr>
              <w:t>.</w:t>
            </w:r>
          </w:p>
          <w:p w14:paraId="7010CE79" w14:textId="0CBB61DD" w:rsidR="00F40A86" w:rsidRPr="00805C32" w:rsidRDefault="00F40A86" w:rsidP="00A2537E">
            <w:pPr>
              <w:rPr>
                <w:rFonts w:ascii="Open Sans Light" w:hAnsi="Open Sans Light" w:cs="Open Sans Light"/>
                <w:b/>
                <w:sz w:val="20"/>
                <w:szCs w:val="20"/>
              </w:rPr>
            </w:pPr>
          </w:p>
        </w:tc>
        <w:tc>
          <w:tcPr>
            <w:tcW w:w="1842" w:type="dxa"/>
          </w:tcPr>
          <w:p w14:paraId="3491DA29" w14:textId="0A509F79" w:rsidR="00F40A86" w:rsidRDefault="00F40A86" w:rsidP="005B7537">
            <w:pPr>
              <w:rPr>
                <w:rFonts w:ascii="Open Sans Light" w:hAnsi="Open Sans Light" w:cs="Open Sans Light"/>
                <w:i/>
                <w:sz w:val="20"/>
                <w:szCs w:val="20"/>
              </w:rPr>
            </w:pPr>
            <w:r w:rsidRPr="00805C32">
              <w:rPr>
                <w:rFonts w:ascii="Open Sans Light" w:hAnsi="Open Sans Light" w:cs="Open Sans Light"/>
                <w:i/>
                <w:sz w:val="20"/>
                <w:szCs w:val="20"/>
              </w:rPr>
              <w:t>All</w:t>
            </w:r>
            <w:r w:rsidR="008D3783">
              <w:rPr>
                <w:rFonts w:ascii="Open Sans Light" w:hAnsi="Open Sans Light" w:cs="Open Sans Light"/>
                <w:i/>
                <w:sz w:val="20"/>
                <w:szCs w:val="20"/>
              </w:rPr>
              <w:t>.</w:t>
            </w:r>
          </w:p>
          <w:p w14:paraId="52028BFE" w14:textId="77777777" w:rsidR="008D3783" w:rsidRPr="00805C32" w:rsidRDefault="008D3783" w:rsidP="005B7537">
            <w:pPr>
              <w:rPr>
                <w:rFonts w:ascii="Open Sans Light" w:hAnsi="Open Sans Light" w:cs="Open Sans Light"/>
                <w:i/>
                <w:sz w:val="20"/>
                <w:szCs w:val="20"/>
              </w:rPr>
            </w:pPr>
          </w:p>
          <w:p w14:paraId="49615B75" w14:textId="3DC7C903" w:rsidR="00F40A86" w:rsidRPr="00805C32" w:rsidRDefault="00F40A86" w:rsidP="005B7537">
            <w:pPr>
              <w:rPr>
                <w:rFonts w:ascii="Open Sans Light" w:hAnsi="Open Sans Light" w:cs="Open Sans Light"/>
                <w:i/>
                <w:sz w:val="20"/>
                <w:szCs w:val="20"/>
              </w:rPr>
            </w:pPr>
            <w:r w:rsidRPr="00805C32">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805C32">
              <w:rPr>
                <w:rFonts w:ascii="Open Sans Light" w:hAnsi="Open Sans Light" w:cs="Open Sans Light"/>
                <w:i/>
                <w:sz w:val="20"/>
                <w:szCs w:val="20"/>
              </w:rPr>
              <w:t xml:space="preserve"> and others on site</w:t>
            </w:r>
            <w:r w:rsidR="008D3783">
              <w:rPr>
                <w:rFonts w:ascii="Open Sans Light" w:hAnsi="Open Sans Light" w:cs="Open Sans Light"/>
                <w:i/>
                <w:sz w:val="20"/>
                <w:szCs w:val="20"/>
              </w:rPr>
              <w:t>.</w:t>
            </w:r>
          </w:p>
          <w:p w14:paraId="4FCDEF51" w14:textId="07259F6A" w:rsidR="00F40A86" w:rsidRPr="00805C32" w:rsidRDefault="00F40A86" w:rsidP="005B7537">
            <w:pPr>
              <w:rPr>
                <w:rFonts w:ascii="Open Sans Light" w:hAnsi="Open Sans Light" w:cs="Open Sans Light"/>
                <w:i/>
                <w:sz w:val="20"/>
                <w:szCs w:val="20"/>
              </w:rPr>
            </w:pPr>
          </w:p>
        </w:tc>
        <w:tc>
          <w:tcPr>
            <w:tcW w:w="7542" w:type="dxa"/>
          </w:tcPr>
          <w:p w14:paraId="0A92AC51" w14:textId="6A8B1B50" w:rsidR="00F40A86" w:rsidRPr="00805C32" w:rsidRDefault="00F40A86" w:rsidP="005645BB">
            <w:pPr>
              <w:rPr>
                <w:rFonts w:ascii="Open Sans Light" w:hAnsi="Open Sans Light" w:cs="Open Sans Light"/>
                <w:i/>
                <w:sz w:val="20"/>
                <w:szCs w:val="20"/>
              </w:rPr>
            </w:pPr>
            <w:r w:rsidRPr="00805C32">
              <w:rPr>
                <w:rFonts w:ascii="Open Sans Light" w:hAnsi="Open Sans Light" w:cs="Open Sans Light"/>
                <w:i/>
                <w:sz w:val="20"/>
                <w:szCs w:val="20"/>
              </w:rPr>
              <w:t>Considerations</w:t>
            </w:r>
          </w:p>
          <w:p w14:paraId="2E8FFF62" w14:textId="18A8B8A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Good hand and respiratory hygiene is imperative in the fight to </w:t>
            </w:r>
            <w:proofErr w:type="spellStart"/>
            <w:r w:rsidRPr="000962FA">
              <w:rPr>
                <w:rFonts w:ascii="Open Sans Light" w:hAnsi="Open Sans Light" w:cs="Open Sans Light"/>
                <w:i/>
                <w:sz w:val="20"/>
                <w:szCs w:val="20"/>
              </w:rPr>
              <w:t>minimise</w:t>
            </w:r>
            <w:proofErr w:type="spellEnd"/>
            <w:r w:rsidRPr="000962FA">
              <w:rPr>
                <w:rFonts w:ascii="Open Sans Light" w:hAnsi="Open Sans Light" w:cs="Open Sans Light"/>
                <w:i/>
                <w:sz w:val="20"/>
                <w:szCs w:val="20"/>
              </w:rPr>
              <w:t xml:space="preserve"> the spread of the virus, and so you’ll need to ensure that adequate handwashing facilities are available and that 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are regularly briefed on good hand and respiratory hygiene practices. Posters on general hand hygiene can be found on </w:t>
            </w:r>
            <w:r w:rsidR="006C5359">
              <w:rPr>
                <w:rFonts w:ascii="Open Sans Light" w:hAnsi="Open Sans Light" w:cs="Open Sans Light"/>
                <w:i/>
                <w:sz w:val="20"/>
                <w:szCs w:val="20"/>
              </w:rPr>
              <w:t xml:space="preserve">the </w:t>
            </w:r>
            <w:hyperlink r:id="rId47" w:history="1">
              <w:r w:rsidR="006C5359" w:rsidRPr="006C5359">
                <w:rPr>
                  <w:rStyle w:val="Hyperlink"/>
                  <w:rFonts w:ascii="Open Sans Light" w:hAnsi="Open Sans Light" w:cs="Open Sans Light"/>
                  <w:i/>
                  <w:sz w:val="20"/>
                  <w:szCs w:val="20"/>
                </w:rPr>
                <w:t>Public Health England</w:t>
              </w:r>
            </w:hyperlink>
            <w:r w:rsidR="006C5359">
              <w:rPr>
                <w:rFonts w:ascii="Open Sans Light" w:hAnsi="Open Sans Light" w:cs="Open Sans Light"/>
                <w:i/>
                <w:sz w:val="20"/>
                <w:szCs w:val="20"/>
              </w:rPr>
              <w:t xml:space="preserve"> website. </w:t>
            </w:r>
          </w:p>
          <w:p w14:paraId="3870F3AB" w14:textId="77777777" w:rsidR="000962FA" w:rsidRDefault="000962FA" w:rsidP="000962FA">
            <w:pPr>
              <w:rPr>
                <w:rFonts w:ascii="Open Sans Light" w:hAnsi="Open Sans Light" w:cs="Open Sans Light"/>
                <w:i/>
                <w:sz w:val="20"/>
                <w:szCs w:val="20"/>
              </w:rPr>
            </w:pPr>
          </w:p>
          <w:p w14:paraId="0AC5749F" w14:textId="5C4336BA" w:rsidR="00F40A86" w:rsidRDefault="00805C32" w:rsidP="005645BB">
            <w:pPr>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You’ll need to ensure that suitable handwashing facilities and procedures are in place to enable contractors and visitors to practice good hand and respiratory hygiene whilst on your site. </w:t>
            </w:r>
          </w:p>
          <w:p w14:paraId="222232CE" w14:textId="77777777" w:rsidR="00770C22" w:rsidRDefault="00770C22" w:rsidP="005645BB">
            <w:pPr>
              <w:rPr>
                <w:rFonts w:ascii="Open Sans Light" w:hAnsi="Open Sans Light" w:cs="Open Sans Light"/>
                <w:i/>
                <w:sz w:val="20"/>
                <w:szCs w:val="20"/>
                <w:highlight w:val="yellow"/>
              </w:rPr>
            </w:pPr>
          </w:p>
          <w:p w14:paraId="4A587590" w14:textId="41E81C45"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0E38C00B" w14:textId="00E155EB"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Review stocks of hand soap</w:t>
            </w:r>
            <w:r w:rsidR="00DB2F78">
              <w:rPr>
                <w:rFonts w:ascii="Open Sans Light" w:hAnsi="Open Sans Light" w:cs="Open Sans Light"/>
                <w:i/>
                <w:sz w:val="20"/>
                <w:szCs w:val="20"/>
              </w:rPr>
              <w:t xml:space="preserve">, </w:t>
            </w:r>
            <w:r w:rsidRPr="00805C32">
              <w:rPr>
                <w:rFonts w:ascii="Open Sans Light" w:hAnsi="Open Sans Light" w:cs="Open Sans Light"/>
                <w:i/>
                <w:sz w:val="20"/>
                <w:szCs w:val="20"/>
              </w:rPr>
              <w:t xml:space="preserve">alcohol-based hand </w:t>
            </w:r>
            <w:r w:rsidR="00805C32" w:rsidRPr="00805C32">
              <w:rPr>
                <w:rFonts w:ascii="Open Sans Light" w:hAnsi="Open Sans Light" w:cs="Open Sans Light"/>
                <w:i/>
                <w:sz w:val="20"/>
                <w:szCs w:val="20"/>
              </w:rPr>
              <w:t>rub</w:t>
            </w:r>
            <w:r w:rsidR="00DB2F78">
              <w:rPr>
                <w:rFonts w:ascii="Open Sans Light" w:hAnsi="Open Sans Light" w:cs="Open Sans Light"/>
                <w:i/>
                <w:sz w:val="20"/>
                <w:szCs w:val="20"/>
              </w:rPr>
              <w:t xml:space="preserve">, and paper towels </w:t>
            </w:r>
            <w:r w:rsidRPr="00805C32">
              <w:rPr>
                <w:rFonts w:ascii="Open Sans Light" w:hAnsi="Open Sans Light" w:cs="Open Sans Light"/>
                <w:i/>
                <w:sz w:val="20"/>
                <w:szCs w:val="20"/>
              </w:rPr>
              <w:t>and purchase additional stocks if required</w:t>
            </w:r>
            <w:r w:rsidR="00805C32" w:rsidRPr="00805C32">
              <w:rPr>
                <w:rFonts w:ascii="Open Sans Light" w:hAnsi="Open Sans Light" w:cs="Open Sans Light"/>
                <w:i/>
                <w:sz w:val="20"/>
                <w:szCs w:val="20"/>
              </w:rPr>
              <w:t>.</w:t>
            </w:r>
          </w:p>
          <w:p w14:paraId="04228867" w14:textId="0257B91B"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Ensure that staff, </w:t>
            </w:r>
            <w:r w:rsidR="00CF5674">
              <w:rPr>
                <w:rFonts w:ascii="Open Sans Light" w:hAnsi="Open Sans Light" w:cs="Open Sans Light"/>
                <w:i/>
                <w:sz w:val="20"/>
                <w:szCs w:val="20"/>
              </w:rPr>
              <w:t>students</w:t>
            </w:r>
            <w:r w:rsidRPr="00805C32">
              <w:rPr>
                <w:rFonts w:ascii="Open Sans Light" w:hAnsi="Open Sans Light" w:cs="Open Sans Light"/>
                <w:i/>
                <w:sz w:val="20"/>
                <w:szCs w:val="20"/>
              </w:rPr>
              <w:t xml:space="preserve">, contractors </w:t>
            </w:r>
            <w:r w:rsidR="00805C32" w:rsidRPr="00805C32">
              <w:rPr>
                <w:rFonts w:ascii="Open Sans Light" w:hAnsi="Open Sans Light" w:cs="Open Sans Light"/>
                <w:i/>
                <w:sz w:val="20"/>
                <w:szCs w:val="20"/>
              </w:rPr>
              <w:t xml:space="preserve">and visitors </w:t>
            </w:r>
            <w:r w:rsidRPr="00805C32">
              <w:rPr>
                <w:rFonts w:ascii="Open Sans Light" w:hAnsi="Open Sans Light" w:cs="Open Sans Light"/>
                <w:i/>
                <w:sz w:val="20"/>
                <w:szCs w:val="20"/>
              </w:rPr>
              <w:t xml:space="preserve">have access to suitable hand washing facilities (i.e. either hot running water and hand soap or alcohol-based hand </w:t>
            </w:r>
            <w:r w:rsidR="00805C32" w:rsidRPr="00805C32">
              <w:rPr>
                <w:rFonts w:ascii="Open Sans Light" w:hAnsi="Open Sans Light" w:cs="Open Sans Light"/>
                <w:i/>
                <w:sz w:val="20"/>
                <w:szCs w:val="20"/>
              </w:rPr>
              <w:t xml:space="preserve">rub). </w:t>
            </w:r>
          </w:p>
          <w:p w14:paraId="2786F596" w14:textId="6893B051"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Provide alcohol-based hand </w:t>
            </w:r>
            <w:r w:rsidR="00805C32" w:rsidRPr="00805C32">
              <w:rPr>
                <w:rFonts w:ascii="Open Sans Light" w:hAnsi="Open Sans Light" w:cs="Open Sans Light"/>
                <w:i/>
                <w:sz w:val="20"/>
                <w:szCs w:val="20"/>
              </w:rPr>
              <w:t>rub</w:t>
            </w:r>
            <w:r w:rsidRPr="00805C32">
              <w:rPr>
                <w:rFonts w:ascii="Open Sans Light" w:hAnsi="Open Sans Light" w:cs="Open Sans Light"/>
                <w:i/>
                <w:sz w:val="20"/>
                <w:szCs w:val="20"/>
              </w:rPr>
              <w:t xml:space="preserve"> in prominent places and ensure that staff are charged with topping these up regularly</w:t>
            </w:r>
            <w:r w:rsidR="00805C32" w:rsidRPr="00805C32">
              <w:rPr>
                <w:rFonts w:ascii="Open Sans Light" w:hAnsi="Open Sans Light" w:cs="Open Sans Light"/>
                <w:i/>
                <w:sz w:val="20"/>
                <w:szCs w:val="20"/>
              </w:rPr>
              <w:t>.</w:t>
            </w:r>
            <w:r w:rsidR="00805C32">
              <w:rPr>
                <w:rFonts w:ascii="Open Sans Light" w:hAnsi="Open Sans Light" w:cs="Open Sans Light"/>
                <w:i/>
                <w:sz w:val="20"/>
                <w:szCs w:val="20"/>
              </w:rPr>
              <w:t xml:space="preserve"> </w:t>
            </w:r>
          </w:p>
          <w:p w14:paraId="494AC50A" w14:textId="3DD5BA95"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Brief staff</w:t>
            </w:r>
            <w:r w:rsidR="00805C32" w:rsidRPr="00805C32">
              <w:rPr>
                <w:rFonts w:ascii="Open Sans Light" w:hAnsi="Open Sans Light" w:cs="Open Sans Light"/>
                <w:i/>
                <w:sz w:val="20"/>
                <w:szCs w:val="20"/>
              </w:rPr>
              <w:t xml:space="preserve">, </w:t>
            </w:r>
            <w:r w:rsidR="00CF5674">
              <w:rPr>
                <w:rFonts w:ascii="Open Sans Light" w:hAnsi="Open Sans Light" w:cs="Open Sans Light"/>
                <w:i/>
                <w:sz w:val="20"/>
                <w:szCs w:val="20"/>
              </w:rPr>
              <w:t>students</w:t>
            </w:r>
            <w:r w:rsidR="00805C32" w:rsidRPr="00805C32">
              <w:rPr>
                <w:rFonts w:ascii="Open Sans Light" w:hAnsi="Open Sans Light" w:cs="Open Sans Light"/>
                <w:i/>
                <w:sz w:val="20"/>
                <w:szCs w:val="20"/>
              </w:rPr>
              <w:t>, contractors and visitors</w:t>
            </w:r>
            <w:r w:rsidRPr="00805C32">
              <w:rPr>
                <w:rFonts w:ascii="Open Sans Light" w:hAnsi="Open Sans Light" w:cs="Open Sans Light"/>
                <w:i/>
                <w:sz w:val="20"/>
                <w:szCs w:val="20"/>
              </w:rPr>
              <w:t xml:space="preserve"> on the need to wash their hands regularly (and after using the toilet, before eating or handling food, and after blowing their nose/sneezing/coughing) and on the correct handwashing technique (NHS advice on handwashing, including a video, is available </w:t>
            </w:r>
            <w:hyperlink r:id="rId48" w:history="1">
              <w:r w:rsidRPr="00805C32">
                <w:rPr>
                  <w:rStyle w:val="Hyperlink"/>
                  <w:rFonts w:ascii="Open Sans Light" w:hAnsi="Open Sans Light" w:cs="Open Sans Light"/>
                  <w:i/>
                  <w:sz w:val="20"/>
                  <w:szCs w:val="20"/>
                </w:rPr>
                <w:t>here</w:t>
              </w:r>
            </w:hyperlink>
            <w:r w:rsidRPr="00805C32">
              <w:rPr>
                <w:rFonts w:ascii="Open Sans Light" w:hAnsi="Open Sans Light" w:cs="Open Sans Light"/>
                <w:i/>
                <w:sz w:val="20"/>
                <w:szCs w:val="20"/>
              </w:rPr>
              <w:t>)</w:t>
            </w:r>
            <w:r w:rsidR="00805C32" w:rsidRPr="00805C32">
              <w:rPr>
                <w:rFonts w:ascii="Open Sans Light" w:hAnsi="Open Sans Light" w:cs="Open Sans Light"/>
                <w:i/>
                <w:sz w:val="20"/>
                <w:szCs w:val="20"/>
              </w:rPr>
              <w:t>.</w:t>
            </w:r>
          </w:p>
          <w:p w14:paraId="1A031EF6" w14:textId="3895012B" w:rsidR="00F40A86" w:rsidRPr="00805C32" w:rsidRDefault="00805C32"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Brief staff, </w:t>
            </w:r>
            <w:r w:rsidR="00CF5674">
              <w:rPr>
                <w:rFonts w:ascii="Open Sans Light" w:hAnsi="Open Sans Light" w:cs="Open Sans Light"/>
                <w:i/>
                <w:sz w:val="20"/>
                <w:szCs w:val="20"/>
              </w:rPr>
              <w:t>students</w:t>
            </w:r>
            <w:r w:rsidRPr="00805C32">
              <w:rPr>
                <w:rFonts w:ascii="Open Sans Light" w:hAnsi="Open Sans Light" w:cs="Open Sans Light"/>
                <w:i/>
                <w:sz w:val="20"/>
                <w:szCs w:val="20"/>
              </w:rPr>
              <w:t xml:space="preserve">, contractors and visitors </w:t>
            </w:r>
            <w:r w:rsidR="00F40A86" w:rsidRPr="00805C32">
              <w:rPr>
                <w:rFonts w:ascii="Open Sans Light" w:hAnsi="Open Sans Light" w:cs="Open Sans Light"/>
                <w:i/>
                <w:sz w:val="20"/>
                <w:szCs w:val="20"/>
              </w:rPr>
              <w:t>on good respiratory hygiene practices (i.e. covering your mouth and nose with your bent elbow or tissue when you cough or sneeze, ‘catch it, bin it, kill it)</w:t>
            </w:r>
            <w:r w:rsidRPr="00805C32">
              <w:rPr>
                <w:rFonts w:ascii="Open Sans Light" w:hAnsi="Open Sans Light" w:cs="Open Sans Light"/>
                <w:i/>
                <w:sz w:val="20"/>
                <w:szCs w:val="20"/>
              </w:rPr>
              <w:t>.</w:t>
            </w:r>
          </w:p>
          <w:p w14:paraId="68F88A76" w14:textId="7D3F7A0D" w:rsidR="00F40A86" w:rsidRDefault="00805C32"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Brief staff, </w:t>
            </w:r>
            <w:r w:rsidR="00CF5674">
              <w:rPr>
                <w:rFonts w:ascii="Open Sans Light" w:hAnsi="Open Sans Light" w:cs="Open Sans Light"/>
                <w:i/>
                <w:sz w:val="20"/>
                <w:szCs w:val="20"/>
              </w:rPr>
              <w:t>students</w:t>
            </w:r>
            <w:r w:rsidRPr="00805C32">
              <w:rPr>
                <w:rFonts w:ascii="Open Sans Light" w:hAnsi="Open Sans Light" w:cs="Open Sans Light"/>
                <w:i/>
                <w:sz w:val="20"/>
                <w:szCs w:val="20"/>
              </w:rPr>
              <w:t xml:space="preserve">, contractors and visitors </w:t>
            </w:r>
            <w:r w:rsidR="00F40A86" w:rsidRPr="00805C32">
              <w:rPr>
                <w:rFonts w:ascii="Open Sans Light" w:hAnsi="Open Sans Light" w:cs="Open Sans Light"/>
                <w:i/>
                <w:sz w:val="20"/>
                <w:szCs w:val="20"/>
              </w:rPr>
              <w:t>on the need to avoid touching their face (and especially the eyes, nose and mouth)</w:t>
            </w:r>
            <w:r w:rsidRPr="00805C32">
              <w:rPr>
                <w:rFonts w:ascii="Open Sans Light" w:hAnsi="Open Sans Light" w:cs="Open Sans Light"/>
                <w:i/>
                <w:sz w:val="20"/>
                <w:szCs w:val="20"/>
              </w:rPr>
              <w:t>.</w:t>
            </w:r>
          </w:p>
          <w:p w14:paraId="712E5CD5" w14:textId="6133CCB0" w:rsidR="00770C22" w:rsidRPr="00805C32" w:rsidRDefault="00770C22" w:rsidP="002C6EF8">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 xml:space="preserve">Brief staff and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on the need for non-contact greetings (i.e. no shaking hands, hugs etc.). </w:t>
            </w:r>
          </w:p>
          <w:p w14:paraId="4F8F7165" w14:textId="7FDE5FE1"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Display </w:t>
            </w:r>
            <w:r w:rsidRPr="008C7A60">
              <w:rPr>
                <w:rFonts w:ascii="Open Sans Light" w:hAnsi="Open Sans Light" w:cs="Open Sans Light"/>
                <w:i/>
                <w:sz w:val="20"/>
                <w:szCs w:val="20"/>
              </w:rPr>
              <w:t>poster</w:t>
            </w:r>
            <w:r w:rsidR="00805C32" w:rsidRPr="008C7A60">
              <w:rPr>
                <w:rFonts w:ascii="Open Sans Light" w:hAnsi="Open Sans Light" w:cs="Open Sans Light"/>
                <w:i/>
                <w:sz w:val="20"/>
                <w:szCs w:val="20"/>
              </w:rPr>
              <w:t>s</w:t>
            </w:r>
            <w:r w:rsidRPr="00805C32">
              <w:rPr>
                <w:rFonts w:ascii="Open Sans Light" w:hAnsi="Open Sans Light" w:cs="Open Sans Light"/>
                <w:i/>
                <w:sz w:val="20"/>
                <w:szCs w:val="20"/>
              </w:rPr>
              <w:t xml:space="preserve"> in </w:t>
            </w:r>
            <w:r w:rsidR="00805C32" w:rsidRPr="00805C32">
              <w:rPr>
                <w:rFonts w:ascii="Open Sans Light" w:hAnsi="Open Sans Light" w:cs="Open Sans Light"/>
                <w:i/>
                <w:sz w:val="20"/>
                <w:szCs w:val="20"/>
              </w:rPr>
              <w:t>prominent</w:t>
            </w:r>
            <w:r w:rsidRPr="00805C32">
              <w:rPr>
                <w:rFonts w:ascii="Open Sans Light" w:hAnsi="Open Sans Light" w:cs="Open Sans Light"/>
                <w:i/>
                <w:sz w:val="20"/>
                <w:szCs w:val="20"/>
              </w:rPr>
              <w:t xml:space="preserve"> locations to remind staff, </w:t>
            </w:r>
            <w:r w:rsidR="00CF5674">
              <w:rPr>
                <w:rFonts w:ascii="Open Sans Light" w:hAnsi="Open Sans Light" w:cs="Open Sans Light"/>
                <w:i/>
                <w:sz w:val="20"/>
                <w:szCs w:val="20"/>
              </w:rPr>
              <w:t>students</w:t>
            </w:r>
            <w:r w:rsidRPr="00805C32">
              <w:rPr>
                <w:rFonts w:ascii="Open Sans Light" w:hAnsi="Open Sans Light" w:cs="Open Sans Light"/>
                <w:i/>
                <w:sz w:val="20"/>
                <w:szCs w:val="20"/>
              </w:rPr>
              <w:t xml:space="preserve"> and others of good hand and respiratory hygiene practices</w:t>
            </w:r>
            <w:r w:rsidR="00805C32" w:rsidRPr="00805C32">
              <w:rPr>
                <w:rFonts w:ascii="Open Sans Light" w:hAnsi="Open Sans Light" w:cs="Open Sans Light"/>
                <w:i/>
                <w:sz w:val="20"/>
                <w:szCs w:val="20"/>
              </w:rPr>
              <w:t>.</w:t>
            </w:r>
          </w:p>
          <w:p w14:paraId="2A62DDE7" w14:textId="14561FDA" w:rsidR="00C851F4" w:rsidRPr="006C5359" w:rsidRDefault="00C851F4" w:rsidP="006C5359">
            <w:pPr>
              <w:ind w:left="66"/>
              <w:rPr>
                <w:rFonts w:ascii="Open Sans Light" w:hAnsi="Open Sans Light" w:cs="Open Sans Light"/>
                <w:i/>
                <w:sz w:val="20"/>
                <w:szCs w:val="20"/>
                <w:highlight w:val="yellow"/>
              </w:rPr>
            </w:pPr>
          </w:p>
        </w:tc>
        <w:tc>
          <w:tcPr>
            <w:tcW w:w="1276" w:type="dxa"/>
            <w:vAlign w:val="center"/>
          </w:tcPr>
          <w:p w14:paraId="2DF78E5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D1D71D6"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C2CFDF1" w14:textId="77777777" w:rsidTr="00F40A86">
        <w:tc>
          <w:tcPr>
            <w:tcW w:w="2802" w:type="dxa"/>
          </w:tcPr>
          <w:p w14:paraId="778B9AE5" w14:textId="7B348767" w:rsidR="00F40A86" w:rsidRPr="00034409" w:rsidRDefault="00F40A86" w:rsidP="00A2537E">
            <w:pPr>
              <w:rPr>
                <w:rFonts w:ascii="Open Sans Light" w:hAnsi="Open Sans Light" w:cs="Open Sans Light"/>
                <w:b/>
                <w:sz w:val="20"/>
                <w:szCs w:val="20"/>
                <w:lang w:val="en-GB"/>
              </w:rPr>
            </w:pPr>
            <w:r w:rsidRPr="00034409">
              <w:rPr>
                <w:rFonts w:ascii="Open Sans Light" w:hAnsi="Open Sans Light" w:cs="Open Sans Light"/>
                <w:b/>
                <w:sz w:val="20"/>
                <w:szCs w:val="20"/>
                <w:lang w:val="en-GB"/>
              </w:rPr>
              <w:t xml:space="preserve">Non-essential </w:t>
            </w:r>
            <w:r w:rsidR="00034409" w:rsidRPr="00034409">
              <w:rPr>
                <w:rFonts w:ascii="Open Sans Light" w:hAnsi="Open Sans Light" w:cs="Open Sans Light"/>
                <w:b/>
                <w:sz w:val="20"/>
                <w:szCs w:val="20"/>
                <w:lang w:val="en-GB"/>
              </w:rPr>
              <w:t>contractors/ visitors attending s</w:t>
            </w:r>
            <w:r w:rsidR="00034409">
              <w:rPr>
                <w:rFonts w:ascii="Open Sans Light" w:hAnsi="Open Sans Light" w:cs="Open Sans Light"/>
                <w:b/>
                <w:sz w:val="20"/>
                <w:szCs w:val="20"/>
                <w:lang w:val="en-GB"/>
              </w:rPr>
              <w:t>ite</w:t>
            </w:r>
          </w:p>
          <w:p w14:paraId="1ADA8084" w14:textId="7EC8C71D" w:rsidR="00F40A86" w:rsidRPr="00034409" w:rsidRDefault="00F40A86" w:rsidP="00A2537E">
            <w:pPr>
              <w:rPr>
                <w:rFonts w:ascii="Open Sans Light" w:hAnsi="Open Sans Light" w:cs="Open Sans Light"/>
                <w:b/>
                <w:sz w:val="20"/>
                <w:szCs w:val="20"/>
                <w:lang w:val="en-GB"/>
              </w:rPr>
            </w:pPr>
          </w:p>
        </w:tc>
        <w:tc>
          <w:tcPr>
            <w:tcW w:w="1842" w:type="dxa"/>
          </w:tcPr>
          <w:p w14:paraId="4BD71B9C" w14:textId="2B51EC1C" w:rsidR="00F40A86" w:rsidRPr="00AF20AA" w:rsidRDefault="00F40A86" w:rsidP="006C2E4C">
            <w:pPr>
              <w:rPr>
                <w:rFonts w:ascii="Open Sans Light" w:hAnsi="Open Sans Light" w:cs="Open Sans Light"/>
                <w:i/>
                <w:sz w:val="20"/>
                <w:szCs w:val="20"/>
              </w:rPr>
            </w:pPr>
            <w:r w:rsidRPr="00AF20AA">
              <w:rPr>
                <w:rFonts w:ascii="Open Sans Light" w:hAnsi="Open Sans Light" w:cs="Open Sans Light"/>
                <w:i/>
                <w:sz w:val="20"/>
                <w:szCs w:val="20"/>
              </w:rPr>
              <w:t>All</w:t>
            </w:r>
            <w:r w:rsidR="008D3783">
              <w:rPr>
                <w:rFonts w:ascii="Open Sans Light" w:hAnsi="Open Sans Light" w:cs="Open Sans Light"/>
                <w:i/>
                <w:sz w:val="20"/>
                <w:szCs w:val="20"/>
              </w:rPr>
              <w:t>.</w:t>
            </w:r>
          </w:p>
          <w:p w14:paraId="164B0638" w14:textId="77777777" w:rsidR="00F40A86" w:rsidRPr="00AF20AA" w:rsidRDefault="00F40A86" w:rsidP="006C2E4C">
            <w:pPr>
              <w:rPr>
                <w:rFonts w:ascii="Open Sans Light" w:hAnsi="Open Sans Light" w:cs="Open Sans Light"/>
                <w:i/>
                <w:sz w:val="20"/>
                <w:szCs w:val="20"/>
              </w:rPr>
            </w:pPr>
          </w:p>
          <w:p w14:paraId="573A3DF3" w14:textId="2CD8E7D8" w:rsidR="00F40A86" w:rsidRPr="00AF20AA" w:rsidRDefault="00F40A86" w:rsidP="006C2E4C">
            <w:pPr>
              <w:rPr>
                <w:rFonts w:ascii="Open Sans Light" w:hAnsi="Open Sans Light" w:cs="Open Sans Light"/>
                <w:i/>
                <w:sz w:val="20"/>
                <w:szCs w:val="20"/>
              </w:rPr>
            </w:pPr>
            <w:r w:rsidRPr="00AF20AA">
              <w:rPr>
                <w:rFonts w:ascii="Open Sans Light" w:hAnsi="Open Sans Light" w:cs="Open Sans Light"/>
                <w:i/>
                <w:sz w:val="20"/>
                <w:szCs w:val="20"/>
              </w:rPr>
              <w:lastRenderedPageBreak/>
              <w:t>Potential spread of COVID-19</w:t>
            </w:r>
            <w:r w:rsidR="00512B71" w:rsidRPr="00AF20AA">
              <w:rPr>
                <w:rFonts w:ascii="Open Sans Light" w:hAnsi="Open Sans Light" w:cs="Open Sans Light"/>
                <w:i/>
                <w:sz w:val="20"/>
                <w:szCs w:val="20"/>
              </w:rPr>
              <w:t xml:space="preserve"> </w:t>
            </w:r>
            <w:r w:rsidRPr="00AF20AA">
              <w:rPr>
                <w:rFonts w:ascii="Open Sans Light" w:hAnsi="Open Sans Light" w:cs="Open Sans Light"/>
                <w:i/>
                <w:sz w:val="20"/>
                <w:szCs w:val="20"/>
              </w:rPr>
              <w:t xml:space="preserve">between staff, </w:t>
            </w:r>
            <w:r w:rsidR="00CF5674">
              <w:rPr>
                <w:rFonts w:ascii="Open Sans Light" w:hAnsi="Open Sans Light" w:cs="Open Sans Light"/>
                <w:i/>
                <w:sz w:val="20"/>
                <w:szCs w:val="20"/>
              </w:rPr>
              <w:t>students</w:t>
            </w:r>
            <w:r w:rsidRPr="00AF20AA">
              <w:rPr>
                <w:rFonts w:ascii="Open Sans Light" w:hAnsi="Open Sans Light" w:cs="Open Sans Light"/>
                <w:i/>
                <w:sz w:val="20"/>
                <w:szCs w:val="20"/>
              </w:rPr>
              <w:t xml:space="preserve"> and others on site</w:t>
            </w:r>
            <w:r w:rsidR="008D3783">
              <w:rPr>
                <w:rFonts w:ascii="Open Sans Light" w:hAnsi="Open Sans Light" w:cs="Open Sans Light"/>
                <w:i/>
                <w:sz w:val="20"/>
                <w:szCs w:val="20"/>
              </w:rPr>
              <w:t>.</w:t>
            </w:r>
          </w:p>
          <w:p w14:paraId="4B811760" w14:textId="77777777" w:rsidR="00F40A86" w:rsidRPr="00AF20AA" w:rsidRDefault="00F40A86" w:rsidP="005B7537">
            <w:pPr>
              <w:rPr>
                <w:rFonts w:ascii="Open Sans Light" w:hAnsi="Open Sans Light" w:cs="Open Sans Light"/>
                <w:i/>
                <w:sz w:val="20"/>
                <w:szCs w:val="20"/>
              </w:rPr>
            </w:pPr>
          </w:p>
        </w:tc>
        <w:tc>
          <w:tcPr>
            <w:tcW w:w="7542" w:type="dxa"/>
          </w:tcPr>
          <w:p w14:paraId="18631720" w14:textId="77777777" w:rsidR="00F40A86" w:rsidRPr="00AF20AA" w:rsidRDefault="00F40A86" w:rsidP="005645BB">
            <w:pPr>
              <w:rPr>
                <w:rFonts w:ascii="Open Sans Light" w:hAnsi="Open Sans Light" w:cs="Open Sans Light"/>
                <w:i/>
                <w:sz w:val="20"/>
                <w:szCs w:val="20"/>
              </w:rPr>
            </w:pPr>
            <w:r w:rsidRPr="00AF20AA">
              <w:rPr>
                <w:rFonts w:ascii="Open Sans Light" w:hAnsi="Open Sans Light" w:cs="Open Sans Light"/>
                <w:i/>
                <w:sz w:val="20"/>
                <w:szCs w:val="20"/>
              </w:rPr>
              <w:lastRenderedPageBreak/>
              <w:t>Considerations</w:t>
            </w:r>
          </w:p>
          <w:p w14:paraId="2C7AEC62" w14:textId="23F673FD"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Are there any</w:t>
            </w:r>
            <w:r w:rsidR="00AF20AA" w:rsidRPr="000962FA">
              <w:rPr>
                <w:rFonts w:ascii="Open Sans Light" w:hAnsi="Open Sans Light" w:cs="Open Sans Light"/>
                <w:i/>
                <w:sz w:val="20"/>
                <w:szCs w:val="20"/>
              </w:rPr>
              <w:t xml:space="preserve"> other</w:t>
            </w:r>
            <w:r w:rsidRPr="000962FA">
              <w:rPr>
                <w:rFonts w:ascii="Open Sans Light" w:hAnsi="Open Sans Light" w:cs="Open Sans Light"/>
                <w:i/>
                <w:sz w:val="20"/>
                <w:szCs w:val="20"/>
              </w:rPr>
              <w:t xml:space="preserve"> ways in which you can </w:t>
            </w:r>
            <w:proofErr w:type="spellStart"/>
            <w:r w:rsidRPr="000962FA">
              <w:rPr>
                <w:rFonts w:ascii="Open Sans Light" w:hAnsi="Open Sans Light" w:cs="Open Sans Light"/>
                <w:i/>
                <w:sz w:val="20"/>
                <w:szCs w:val="20"/>
              </w:rPr>
              <w:t>minimise</w:t>
            </w:r>
            <w:proofErr w:type="spellEnd"/>
            <w:r w:rsidRPr="000962FA">
              <w:rPr>
                <w:rFonts w:ascii="Open Sans Light" w:hAnsi="Open Sans Light" w:cs="Open Sans Light"/>
                <w:i/>
                <w:sz w:val="20"/>
                <w:szCs w:val="20"/>
              </w:rPr>
              <w:t xml:space="preserve"> the number of people attending the site? For example, which visitors will you permit onto site? Are there any non-</w:t>
            </w:r>
            <w:r w:rsidRPr="000962FA">
              <w:rPr>
                <w:rFonts w:ascii="Open Sans Light" w:hAnsi="Open Sans Light" w:cs="Open Sans Light"/>
                <w:i/>
                <w:sz w:val="20"/>
                <w:szCs w:val="20"/>
              </w:rPr>
              <w:lastRenderedPageBreak/>
              <w:t>essential services provided by external contractors that can be temporarily postponed? Is there any non-essential refurbishment/</w:t>
            </w:r>
            <w:r w:rsidR="00DE0168">
              <w:rPr>
                <w:rFonts w:ascii="Open Sans Light" w:hAnsi="Open Sans Light" w:cs="Open Sans Light"/>
                <w:i/>
                <w:sz w:val="20"/>
                <w:szCs w:val="20"/>
              </w:rPr>
              <w:t xml:space="preserve"> </w:t>
            </w:r>
            <w:r w:rsidRPr="000962FA">
              <w:rPr>
                <w:rFonts w:ascii="Open Sans Light" w:hAnsi="Open Sans Light" w:cs="Open Sans Light"/>
                <w:i/>
                <w:sz w:val="20"/>
                <w:szCs w:val="20"/>
              </w:rPr>
              <w:t>construction work involving contractors that can be postponed? Do you hire out any part of the premises</w:t>
            </w:r>
            <w:r w:rsidR="00DE0168">
              <w:rPr>
                <w:rFonts w:ascii="Open Sans Light" w:hAnsi="Open Sans Light" w:cs="Open Sans Light"/>
                <w:i/>
                <w:sz w:val="20"/>
                <w:szCs w:val="20"/>
              </w:rPr>
              <w:t>?</w:t>
            </w:r>
          </w:p>
          <w:p w14:paraId="02CB4991" w14:textId="7915DD09" w:rsidR="00F40A86" w:rsidRDefault="00F40A86" w:rsidP="005645BB">
            <w:pPr>
              <w:ind w:left="66"/>
              <w:rPr>
                <w:rFonts w:ascii="Open Sans Light" w:hAnsi="Open Sans Light" w:cs="Open Sans Light"/>
                <w:i/>
                <w:sz w:val="20"/>
                <w:szCs w:val="20"/>
                <w:highlight w:val="yellow"/>
              </w:rPr>
            </w:pPr>
          </w:p>
          <w:p w14:paraId="56CD9F19" w14:textId="0128958B"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000F118F" w14:textId="73B1500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Undertake a review of persons expected to attend site and determine those that are non-essential (e.g. visitors, contractors, lettings etc.)</w:t>
            </w:r>
            <w:r w:rsidR="00AF20AA" w:rsidRPr="00AF20AA">
              <w:rPr>
                <w:rFonts w:ascii="Open Sans Light" w:hAnsi="Open Sans Light" w:cs="Open Sans Light"/>
                <w:i/>
                <w:sz w:val="20"/>
                <w:szCs w:val="20"/>
              </w:rPr>
              <w:t>.</w:t>
            </w:r>
          </w:p>
          <w:p w14:paraId="68369A9B" w14:textId="4F9618B4"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Inform non-essential persons that they must not attend the site until further notice</w:t>
            </w:r>
            <w:r w:rsidR="00AF20AA" w:rsidRPr="00AF20AA">
              <w:rPr>
                <w:rFonts w:ascii="Open Sans Light" w:hAnsi="Open Sans Light" w:cs="Open Sans Light"/>
                <w:i/>
                <w:sz w:val="20"/>
                <w:szCs w:val="20"/>
              </w:rPr>
              <w:t>.</w:t>
            </w:r>
          </w:p>
          <w:p w14:paraId="6690B028" w14:textId="40CC7FF6"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Entry to the site controlled via reception/</w:t>
            </w:r>
            <w:r w:rsidR="00DE0168">
              <w:rPr>
                <w:rFonts w:ascii="Open Sans Light" w:hAnsi="Open Sans Light" w:cs="Open Sans Light"/>
                <w:i/>
                <w:sz w:val="20"/>
                <w:szCs w:val="20"/>
              </w:rPr>
              <w:t xml:space="preserve"> </w:t>
            </w:r>
            <w:r w:rsidRPr="00AF20AA">
              <w:rPr>
                <w:rFonts w:ascii="Open Sans Light" w:hAnsi="Open Sans Light" w:cs="Open Sans Light"/>
                <w:i/>
                <w:sz w:val="20"/>
                <w:szCs w:val="20"/>
              </w:rPr>
              <w:t>security etc. whereby any non-essential persons can be denied access</w:t>
            </w:r>
            <w:r w:rsidR="00AF20AA" w:rsidRPr="00AF20AA">
              <w:rPr>
                <w:rFonts w:ascii="Open Sans Light" w:hAnsi="Open Sans Light" w:cs="Open Sans Light"/>
                <w:i/>
                <w:sz w:val="20"/>
                <w:szCs w:val="20"/>
              </w:rPr>
              <w:t>.</w:t>
            </w:r>
          </w:p>
          <w:p w14:paraId="01C75A83" w14:textId="72A3B2A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Consider implementing a questionnaire at reception for any contractors/</w:t>
            </w:r>
            <w:r w:rsidR="00AF20AA" w:rsidRPr="00AF20AA">
              <w:rPr>
                <w:rFonts w:ascii="Open Sans Light" w:hAnsi="Open Sans Light" w:cs="Open Sans Light"/>
                <w:i/>
                <w:sz w:val="20"/>
                <w:szCs w:val="20"/>
              </w:rPr>
              <w:t xml:space="preserve"> </w:t>
            </w:r>
            <w:r w:rsidRPr="00AF20AA">
              <w:rPr>
                <w:rFonts w:ascii="Open Sans Light" w:hAnsi="Open Sans Light" w:cs="Open Sans Light"/>
                <w:i/>
                <w:sz w:val="20"/>
                <w:szCs w:val="20"/>
              </w:rPr>
              <w:t>visitors with regards risk rating prior to permitting them to enter the site</w:t>
            </w:r>
            <w:r w:rsidR="00AF20AA" w:rsidRPr="00AF20AA">
              <w:rPr>
                <w:rFonts w:ascii="Open Sans Light" w:hAnsi="Open Sans Light" w:cs="Open Sans Light"/>
                <w:i/>
                <w:sz w:val="20"/>
                <w:szCs w:val="20"/>
              </w:rPr>
              <w:t>.</w:t>
            </w:r>
          </w:p>
          <w:p w14:paraId="14023B7B" w14:textId="2BAF3E0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Consider signage on entrance gates, reception etc. to advise on who is/</w:t>
            </w:r>
            <w:r w:rsidR="00DE0168">
              <w:rPr>
                <w:rFonts w:ascii="Open Sans Light" w:hAnsi="Open Sans Light" w:cs="Open Sans Light"/>
                <w:i/>
                <w:sz w:val="20"/>
                <w:szCs w:val="20"/>
              </w:rPr>
              <w:t xml:space="preserve"> </w:t>
            </w:r>
            <w:r w:rsidRPr="00AF20AA">
              <w:rPr>
                <w:rFonts w:ascii="Open Sans Light" w:hAnsi="Open Sans Light" w:cs="Open Sans Light"/>
                <w:i/>
                <w:sz w:val="20"/>
                <w:szCs w:val="20"/>
              </w:rPr>
              <w:t>is not permitted to access the site</w:t>
            </w:r>
            <w:r w:rsidR="00AF20AA" w:rsidRPr="00AF20AA">
              <w:rPr>
                <w:rFonts w:ascii="Open Sans Light" w:hAnsi="Open Sans Light" w:cs="Open Sans Light"/>
                <w:i/>
                <w:sz w:val="20"/>
                <w:szCs w:val="20"/>
              </w:rPr>
              <w:t>.</w:t>
            </w:r>
          </w:p>
          <w:p w14:paraId="31E96DA1" w14:textId="511EE389"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Review any lettings arranged and notify hirers of cancellation</w:t>
            </w:r>
            <w:r w:rsidR="00AF20AA">
              <w:rPr>
                <w:rFonts w:ascii="Open Sans Light" w:hAnsi="Open Sans Light" w:cs="Open Sans Light"/>
                <w:i/>
                <w:sz w:val="20"/>
                <w:szCs w:val="20"/>
              </w:rPr>
              <w:t xml:space="preserve"> where required</w:t>
            </w:r>
            <w:r w:rsidRPr="00AF20AA">
              <w:rPr>
                <w:rFonts w:ascii="Open Sans Light" w:hAnsi="Open Sans Light" w:cs="Open Sans Light"/>
                <w:i/>
                <w:sz w:val="20"/>
                <w:szCs w:val="20"/>
              </w:rPr>
              <w:t xml:space="preserve">. </w:t>
            </w:r>
          </w:p>
          <w:p w14:paraId="326AAC65" w14:textId="4116A9BD" w:rsidR="00F40A86" w:rsidRPr="00DC612A" w:rsidRDefault="00F40A86" w:rsidP="00747DEB">
            <w:pPr>
              <w:rPr>
                <w:rFonts w:ascii="Open Sans Light" w:hAnsi="Open Sans Light" w:cs="Open Sans Light"/>
                <w:i/>
                <w:sz w:val="20"/>
                <w:szCs w:val="20"/>
                <w:highlight w:val="yellow"/>
              </w:rPr>
            </w:pPr>
          </w:p>
        </w:tc>
        <w:tc>
          <w:tcPr>
            <w:tcW w:w="1276" w:type="dxa"/>
            <w:vAlign w:val="center"/>
          </w:tcPr>
          <w:p w14:paraId="45FAF061"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6E4A223" w14:textId="77777777" w:rsidR="00F40A86" w:rsidRPr="00DC612A" w:rsidRDefault="00F40A86" w:rsidP="00A2537E">
            <w:pPr>
              <w:jc w:val="center"/>
              <w:rPr>
                <w:rFonts w:ascii="Open Sans Light" w:hAnsi="Open Sans Light" w:cs="Open Sans Light"/>
                <w:b/>
                <w:sz w:val="20"/>
                <w:szCs w:val="20"/>
                <w:highlight w:val="yellow"/>
              </w:rPr>
            </w:pPr>
          </w:p>
        </w:tc>
      </w:tr>
      <w:tr w:rsidR="00AF20AA" w:rsidRPr="004D1D6B" w14:paraId="58801395" w14:textId="77777777" w:rsidTr="008D3783">
        <w:tc>
          <w:tcPr>
            <w:tcW w:w="2802" w:type="dxa"/>
            <w:tcBorders>
              <w:top w:val="nil"/>
              <w:left w:val="single" w:sz="6" w:space="0" w:color="auto"/>
              <w:bottom w:val="single" w:sz="6" w:space="0" w:color="auto"/>
              <w:right w:val="single" w:sz="6" w:space="0" w:color="auto"/>
            </w:tcBorders>
          </w:tcPr>
          <w:p w14:paraId="16F694AE" w14:textId="1824AB0A" w:rsidR="00AF20AA" w:rsidRPr="00AF20AA" w:rsidRDefault="00AF20AA" w:rsidP="00AF20AA">
            <w:pPr>
              <w:rPr>
                <w:rFonts w:ascii="Open Sans Light" w:hAnsi="Open Sans Light" w:cs="Open Sans Light"/>
                <w:b/>
                <w:bCs/>
                <w:sz w:val="20"/>
                <w:szCs w:val="20"/>
              </w:rPr>
            </w:pPr>
            <w:r>
              <w:rPr>
                <w:rStyle w:val="normaltextrun"/>
                <w:rFonts w:ascii="Open Sans Light" w:hAnsi="Open Sans Light" w:cs="Open Sans Light"/>
                <w:b/>
                <w:bCs/>
                <w:sz w:val="20"/>
                <w:szCs w:val="20"/>
              </w:rPr>
              <w:t>Essential contractors/ visitors attending site. </w:t>
            </w:r>
            <w:r>
              <w:rPr>
                <w:rStyle w:val="eop"/>
                <w:rFonts w:ascii="Open Sans Light" w:hAnsi="Open Sans Light" w:cs="Open Sans Light"/>
                <w:sz w:val="20"/>
                <w:szCs w:val="20"/>
              </w:rPr>
              <w:t> </w:t>
            </w:r>
          </w:p>
        </w:tc>
        <w:tc>
          <w:tcPr>
            <w:tcW w:w="1842" w:type="dxa"/>
            <w:tcBorders>
              <w:top w:val="nil"/>
              <w:left w:val="nil"/>
              <w:bottom w:val="single" w:sz="6" w:space="0" w:color="auto"/>
              <w:right w:val="single" w:sz="6" w:space="0" w:color="auto"/>
            </w:tcBorders>
          </w:tcPr>
          <w:p w14:paraId="215D5047"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All.</w:t>
            </w:r>
            <w:r>
              <w:rPr>
                <w:rStyle w:val="eop"/>
                <w:rFonts w:ascii="Open Sans Light" w:hAnsi="Open Sans Light" w:cs="Open Sans Light"/>
                <w:sz w:val="20"/>
                <w:szCs w:val="20"/>
                <w:lang w:eastAsia="en-US"/>
              </w:rPr>
              <w:t> </w:t>
            </w:r>
          </w:p>
          <w:p w14:paraId="13DD7DD6"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eop"/>
                <w:rFonts w:ascii="Open Sans Light" w:hAnsi="Open Sans Light" w:cs="Open Sans Light"/>
                <w:sz w:val="20"/>
                <w:szCs w:val="20"/>
                <w:lang w:eastAsia="en-US"/>
              </w:rPr>
              <w:t> </w:t>
            </w:r>
          </w:p>
          <w:p w14:paraId="333128C9" w14:textId="6038DBB1"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 xml:space="preserve">Potential spread of COVID-19 to staff </w:t>
            </w:r>
            <w:r w:rsidR="00CF5674">
              <w:rPr>
                <w:rStyle w:val="normaltextrun"/>
                <w:rFonts w:ascii="Open Sans Light" w:hAnsi="Open Sans Light" w:cs="Open Sans Light"/>
                <w:i/>
                <w:iCs/>
                <w:sz w:val="20"/>
                <w:szCs w:val="20"/>
                <w:lang w:val="en-US" w:eastAsia="en-US"/>
              </w:rPr>
              <w:t>students</w:t>
            </w:r>
            <w:r>
              <w:rPr>
                <w:rStyle w:val="normaltextrun"/>
                <w:rFonts w:ascii="Open Sans Light" w:hAnsi="Open Sans Light" w:cs="Open Sans Light"/>
                <w:i/>
                <w:iCs/>
                <w:sz w:val="20"/>
                <w:szCs w:val="20"/>
                <w:lang w:val="en-US" w:eastAsia="en-US"/>
              </w:rPr>
              <w:t xml:space="preserve"> and others from persons visiting site</w:t>
            </w:r>
            <w:r w:rsidR="008D3783">
              <w:rPr>
                <w:rStyle w:val="normaltextrun"/>
                <w:rFonts w:ascii="Open Sans Light" w:hAnsi="Open Sans Light" w:cs="Open Sans Light"/>
                <w:i/>
                <w:iCs/>
                <w:sz w:val="20"/>
                <w:szCs w:val="20"/>
                <w:lang w:val="en-US" w:eastAsia="en-US"/>
              </w:rPr>
              <w:t>.</w:t>
            </w:r>
          </w:p>
          <w:p w14:paraId="7FF68563" w14:textId="3386D9C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eop"/>
                <w:rFonts w:ascii="Open Sans Light" w:hAnsi="Open Sans Light" w:cs="Open Sans Light"/>
                <w:sz w:val="20"/>
                <w:szCs w:val="20"/>
                <w:lang w:eastAsia="en-US"/>
              </w:rPr>
              <w:t> </w:t>
            </w:r>
          </w:p>
          <w:p w14:paraId="0CB29003" w14:textId="2F6831C5" w:rsidR="00AF20AA" w:rsidRPr="00AF20AA" w:rsidRDefault="00AF20AA" w:rsidP="00AF20AA">
            <w:pPr>
              <w:rPr>
                <w:rFonts w:ascii="Open Sans Light" w:hAnsi="Open Sans Light" w:cs="Open Sans Light"/>
                <w:i/>
                <w:sz w:val="20"/>
                <w:szCs w:val="20"/>
              </w:rPr>
            </w:pPr>
            <w:r>
              <w:rPr>
                <w:rStyle w:val="eop"/>
                <w:rFonts w:ascii="Open Sans Light" w:hAnsi="Open Sans Light" w:cs="Open Sans Light"/>
                <w:sz w:val="20"/>
                <w:szCs w:val="20"/>
              </w:rPr>
              <w:t> </w:t>
            </w:r>
          </w:p>
        </w:tc>
        <w:tc>
          <w:tcPr>
            <w:tcW w:w="7542" w:type="dxa"/>
            <w:tcBorders>
              <w:top w:val="nil"/>
              <w:left w:val="nil"/>
              <w:bottom w:val="single" w:sz="6" w:space="0" w:color="auto"/>
              <w:right w:val="single" w:sz="6" w:space="0" w:color="auto"/>
            </w:tcBorders>
          </w:tcPr>
          <w:p w14:paraId="4B4A2C1B"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Considerations</w:t>
            </w:r>
            <w:r>
              <w:rPr>
                <w:rStyle w:val="eop"/>
                <w:rFonts w:ascii="Open Sans Light" w:hAnsi="Open Sans Light" w:cs="Open Sans Light"/>
                <w:sz w:val="20"/>
                <w:szCs w:val="20"/>
                <w:lang w:eastAsia="en-US"/>
              </w:rPr>
              <w:t> </w:t>
            </w:r>
          </w:p>
          <w:p w14:paraId="1DA118BD" w14:textId="172EFEA8" w:rsidR="00034409" w:rsidRDefault="00034409" w:rsidP="00034409">
            <w:pPr>
              <w:rPr>
                <w:rFonts w:ascii="Open Sans Light" w:hAnsi="Open Sans Light" w:cs="Open Sans Light"/>
                <w:i/>
                <w:sz w:val="20"/>
                <w:szCs w:val="20"/>
              </w:rPr>
            </w:pPr>
            <w:r w:rsidRPr="00034409">
              <w:rPr>
                <w:rFonts w:ascii="Open Sans Light" w:hAnsi="Open Sans Light" w:cs="Open Sans Light"/>
                <w:i/>
                <w:sz w:val="20"/>
                <w:szCs w:val="20"/>
              </w:rPr>
              <w:t xml:space="preserve">You should continue to restrict access to your </w:t>
            </w:r>
            <w:r>
              <w:rPr>
                <w:rFonts w:ascii="Open Sans Light" w:hAnsi="Open Sans Light" w:cs="Open Sans Light"/>
                <w:i/>
                <w:sz w:val="20"/>
                <w:szCs w:val="20"/>
              </w:rPr>
              <w:t xml:space="preserve">site </w:t>
            </w:r>
            <w:r w:rsidRPr="00034409">
              <w:rPr>
                <w:rFonts w:ascii="Open Sans Light" w:hAnsi="Open Sans Light" w:cs="Open Sans Light"/>
                <w:i/>
                <w:sz w:val="20"/>
                <w:szCs w:val="20"/>
              </w:rPr>
              <w:t>to only those persons who are ‘essential’. This may include contractors required for maintenance/ repair services, deliveries</w:t>
            </w:r>
            <w:r>
              <w:rPr>
                <w:rFonts w:ascii="Open Sans Light" w:hAnsi="Open Sans Light" w:cs="Open Sans Light"/>
                <w:i/>
                <w:sz w:val="20"/>
                <w:szCs w:val="20"/>
              </w:rPr>
              <w:t>,</w:t>
            </w:r>
            <w:r w:rsidRPr="00034409">
              <w:rPr>
                <w:rFonts w:ascii="Open Sans Light" w:hAnsi="Open Sans Light" w:cs="Open Sans Light"/>
                <w:i/>
                <w:sz w:val="20"/>
                <w:szCs w:val="20"/>
              </w:rPr>
              <w:t xml:space="preserve"> and in some cases visitors</w:t>
            </w:r>
            <w:r w:rsidR="00DE0168">
              <w:rPr>
                <w:rFonts w:ascii="Open Sans Light" w:hAnsi="Open Sans Light" w:cs="Open Sans Light"/>
                <w:i/>
                <w:sz w:val="20"/>
                <w:szCs w:val="20"/>
              </w:rPr>
              <w:t xml:space="preserve">. </w:t>
            </w:r>
            <w:r w:rsidRPr="00034409">
              <w:rPr>
                <w:rFonts w:ascii="Open Sans Light" w:hAnsi="Open Sans Light" w:cs="Open Sans Light"/>
                <w:i/>
                <w:sz w:val="20"/>
                <w:szCs w:val="20"/>
              </w:rPr>
              <w:t xml:space="preserve">Where contractors/ visitors are required to enter </w:t>
            </w:r>
            <w:r>
              <w:rPr>
                <w:rFonts w:ascii="Open Sans Light" w:hAnsi="Open Sans Light" w:cs="Open Sans Light"/>
                <w:i/>
                <w:sz w:val="20"/>
                <w:szCs w:val="20"/>
              </w:rPr>
              <w:t xml:space="preserve">the </w:t>
            </w:r>
            <w:r w:rsidR="00DE0168">
              <w:rPr>
                <w:rFonts w:ascii="Open Sans Light" w:hAnsi="Open Sans Light" w:cs="Open Sans Light"/>
                <w:i/>
                <w:sz w:val="20"/>
                <w:szCs w:val="20"/>
              </w:rPr>
              <w:t>site</w:t>
            </w:r>
            <w:r w:rsidRPr="00034409">
              <w:rPr>
                <w:rFonts w:ascii="Open Sans Light" w:hAnsi="Open Sans Light" w:cs="Open Sans Light"/>
                <w:i/>
                <w:sz w:val="20"/>
                <w:szCs w:val="20"/>
              </w:rPr>
              <w:t>, you should ensure that reasonable precautions are taken to prevent them potentially transmitting the virus to you</w:t>
            </w:r>
            <w:r>
              <w:rPr>
                <w:rFonts w:ascii="Open Sans Light" w:hAnsi="Open Sans Light" w:cs="Open Sans Light"/>
                <w:i/>
                <w:sz w:val="20"/>
                <w:szCs w:val="20"/>
              </w:rPr>
              <w:t xml:space="preserve">r staff, </w:t>
            </w:r>
            <w:r w:rsidR="00CF5674">
              <w:rPr>
                <w:rFonts w:ascii="Open Sans Light" w:hAnsi="Open Sans Light" w:cs="Open Sans Light"/>
                <w:i/>
                <w:sz w:val="20"/>
                <w:szCs w:val="20"/>
              </w:rPr>
              <w:t>students</w:t>
            </w:r>
            <w:r w:rsidRPr="00034409">
              <w:rPr>
                <w:rFonts w:ascii="Open Sans Light" w:hAnsi="Open Sans Light" w:cs="Open Sans Light"/>
                <w:i/>
                <w:sz w:val="20"/>
                <w:szCs w:val="20"/>
              </w:rPr>
              <w:t xml:space="preserve"> or other persons </w:t>
            </w:r>
            <w:r>
              <w:rPr>
                <w:rFonts w:ascii="Open Sans Light" w:hAnsi="Open Sans Light" w:cs="Open Sans Light"/>
                <w:i/>
                <w:sz w:val="20"/>
                <w:szCs w:val="20"/>
              </w:rPr>
              <w:t xml:space="preserve">on site. </w:t>
            </w:r>
          </w:p>
          <w:p w14:paraId="12410DDB" w14:textId="64BD47D9" w:rsidR="00993C79" w:rsidRDefault="00993C79" w:rsidP="00034409">
            <w:pPr>
              <w:rPr>
                <w:rFonts w:ascii="Open Sans Light" w:hAnsi="Open Sans Light" w:cs="Open Sans Light"/>
                <w:i/>
                <w:sz w:val="20"/>
                <w:szCs w:val="20"/>
              </w:rPr>
            </w:pPr>
          </w:p>
          <w:p w14:paraId="51322F0B" w14:textId="77777777" w:rsidR="00DE0168" w:rsidRPr="00034409" w:rsidRDefault="00DE0168" w:rsidP="00DE0168">
            <w:pPr>
              <w:rPr>
                <w:rFonts w:ascii="Open Sans Light" w:hAnsi="Open Sans Light" w:cs="Open Sans Light"/>
                <w:i/>
                <w:sz w:val="20"/>
                <w:szCs w:val="20"/>
              </w:rPr>
            </w:pPr>
            <w:r w:rsidRPr="00484764">
              <w:rPr>
                <w:rFonts w:ascii="Open Sans Light" w:hAnsi="Open Sans Light" w:cs="Open Sans Light"/>
                <w:i/>
                <w:sz w:val="20"/>
                <w:szCs w:val="20"/>
              </w:rPr>
              <w:t xml:space="preserve">We have produced a template </w:t>
            </w:r>
            <w:hyperlink r:id="rId49" w:history="1">
              <w:r w:rsidRPr="00484764">
                <w:rPr>
                  <w:rStyle w:val="Hyperlink"/>
                  <w:rFonts w:ascii="Open Sans Light" w:hAnsi="Open Sans Light" w:cs="Open Sans Light"/>
                  <w:i/>
                  <w:sz w:val="20"/>
                  <w:szCs w:val="20"/>
                </w:rPr>
                <w:t>Visitor and Contractor Induction Checklist</w:t>
              </w:r>
            </w:hyperlink>
            <w:r>
              <w:rPr>
                <w:rFonts w:ascii="Open Sans Light" w:hAnsi="Open Sans Light" w:cs="Open Sans Light"/>
                <w:i/>
                <w:sz w:val="20"/>
                <w:szCs w:val="20"/>
              </w:rPr>
              <w:t xml:space="preserve"> </w:t>
            </w:r>
            <w:r w:rsidRPr="00484764">
              <w:rPr>
                <w:rFonts w:ascii="Open Sans Light" w:hAnsi="Open Sans Light" w:cs="Open Sans Light"/>
                <w:i/>
                <w:sz w:val="20"/>
                <w:szCs w:val="20"/>
              </w:rPr>
              <w:t>which may assist you in this. Please note that this addresses risks associated with COVID-19, and so should be used in conjunction with your existing induction procedures.</w:t>
            </w:r>
            <w:r>
              <w:rPr>
                <w:rFonts w:ascii="Open Sans Light" w:hAnsi="Open Sans Light" w:cs="Open Sans Light"/>
                <w:i/>
                <w:sz w:val="20"/>
                <w:szCs w:val="20"/>
              </w:rPr>
              <w:t xml:space="preserve"> </w:t>
            </w:r>
          </w:p>
          <w:p w14:paraId="2DD818E6" w14:textId="77777777" w:rsidR="00AF20AA" w:rsidRPr="00AF20AA" w:rsidRDefault="00AF20AA" w:rsidP="00AF20AA">
            <w:pPr>
              <w:pStyle w:val="paragraph"/>
              <w:spacing w:before="0" w:beforeAutospacing="0" w:after="0" w:afterAutospacing="0"/>
              <w:textAlignment w:val="baseline"/>
              <w:rPr>
                <w:rStyle w:val="normaltextrun"/>
                <w:rFonts w:ascii="Open Sans Light" w:hAnsi="Open Sans Light" w:cs="Open Sans Light"/>
                <w:i/>
                <w:iCs/>
                <w:sz w:val="20"/>
                <w:szCs w:val="20"/>
                <w:highlight w:val="yellow"/>
                <w:lang w:val="en-US" w:eastAsia="en-US"/>
              </w:rPr>
            </w:pPr>
          </w:p>
          <w:p w14:paraId="563FE9FF" w14:textId="6942737D" w:rsidR="00AF20AA" w:rsidRPr="00B94EE6" w:rsidRDefault="00034409" w:rsidP="00AF20AA">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00AF20AA" w:rsidRPr="00B94EE6">
              <w:rPr>
                <w:rStyle w:val="normaltextrun"/>
                <w:rFonts w:ascii="Open Sans Light" w:hAnsi="Open Sans Light" w:cs="Open Sans Light"/>
                <w:i/>
                <w:iCs/>
                <w:sz w:val="20"/>
                <w:szCs w:val="20"/>
                <w:lang w:val="en-US" w:eastAsia="en-US"/>
              </w:rPr>
              <w:t>may include:</w:t>
            </w:r>
            <w:r w:rsidR="00AF20AA" w:rsidRPr="00B94EE6">
              <w:rPr>
                <w:rStyle w:val="eop"/>
                <w:rFonts w:ascii="Open Sans Light" w:hAnsi="Open Sans Light" w:cs="Open Sans Light"/>
                <w:sz w:val="20"/>
                <w:szCs w:val="20"/>
                <w:lang w:eastAsia="en-US"/>
              </w:rPr>
              <w:t> </w:t>
            </w:r>
          </w:p>
          <w:p w14:paraId="38BDFDAA" w14:textId="758E2DBC"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 xml:space="preserve">Hold meetings with would be visitors remotely (i.e. video-calls/ conferencing) where possible. </w:t>
            </w:r>
          </w:p>
          <w:p w14:paraId="6BB9345A" w14:textId="59DF9490"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Limit the number of contractors/ visitors on site at any one time. </w:t>
            </w:r>
          </w:p>
          <w:p w14:paraId="715335F8" w14:textId="5D0B4C01" w:rsidR="00A27B85" w:rsidRDefault="00A27B85"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Record to be kept of all contractors/ visitors attending site. (N.B. you will already have a contractor/ visitor sign in/ out process in place, and this will be extremely important going forward for tracking and tracing should any go on to develop symptoms). </w:t>
            </w:r>
          </w:p>
          <w:p w14:paraId="3B1A597B" w14:textId="1C8260A4" w:rsidR="00034409" w:rsidRPr="001A1F38" w:rsidRDefault="00034409" w:rsidP="002C6EF8">
            <w:pPr>
              <w:pStyle w:val="ListParagraph"/>
              <w:numPr>
                <w:ilvl w:val="0"/>
                <w:numId w:val="25"/>
              </w:numPr>
              <w:ind w:left="349" w:hanging="283"/>
              <w:rPr>
                <w:rFonts w:ascii="Open Sans Light" w:hAnsi="Open Sans Light" w:cs="Open Sans Light"/>
                <w:i/>
                <w:sz w:val="20"/>
                <w:szCs w:val="20"/>
              </w:rPr>
            </w:pPr>
            <w:r w:rsidRPr="001A1F38">
              <w:rPr>
                <w:rFonts w:ascii="Open Sans Light" w:hAnsi="Open Sans Light" w:cs="Open Sans Light"/>
                <w:i/>
                <w:sz w:val="20"/>
                <w:szCs w:val="20"/>
              </w:rPr>
              <w:t>Limit the areas of the workplace that contractors</w:t>
            </w:r>
            <w:r>
              <w:rPr>
                <w:rFonts w:ascii="Open Sans Light" w:hAnsi="Open Sans Light" w:cs="Open Sans Light"/>
                <w:i/>
                <w:sz w:val="20"/>
                <w:szCs w:val="20"/>
              </w:rPr>
              <w:t>/ visitors</w:t>
            </w:r>
            <w:r w:rsidRPr="001A1F38">
              <w:rPr>
                <w:rFonts w:ascii="Open Sans Light" w:hAnsi="Open Sans Light" w:cs="Open Sans Light"/>
                <w:i/>
                <w:sz w:val="20"/>
                <w:szCs w:val="20"/>
              </w:rPr>
              <w:t xml:space="preserve"> are permitted to access. </w:t>
            </w:r>
          </w:p>
          <w:p w14:paraId="7CE79607" w14:textId="40A87B04"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Reschedule the times that contractors/ visitors attend site to </w:t>
            </w:r>
            <w:proofErr w:type="spellStart"/>
            <w:r>
              <w:rPr>
                <w:rFonts w:ascii="Open Sans Light" w:hAnsi="Open Sans Light" w:cs="Open Sans Light"/>
                <w:i/>
                <w:sz w:val="20"/>
                <w:szCs w:val="20"/>
              </w:rPr>
              <w:t>minimise</w:t>
            </w:r>
            <w:proofErr w:type="spellEnd"/>
            <w:r>
              <w:rPr>
                <w:rFonts w:ascii="Open Sans Light" w:hAnsi="Open Sans Light" w:cs="Open Sans Light"/>
                <w:i/>
                <w:sz w:val="20"/>
                <w:szCs w:val="20"/>
              </w:rPr>
              <w:t xml:space="preserve"> interaction with staff and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(e.g. can routine maintenance be carried out at weekends or outside of core hours?). </w:t>
            </w:r>
          </w:p>
          <w:p w14:paraId="7873CC2A" w14:textId="046DF1A3"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Obtain confirmation from contractors/ visitors that they do not have symptoms of COVID-19, or other cold/ flu symptoms prior to them attending site. </w:t>
            </w:r>
          </w:p>
          <w:p w14:paraId="0D6C6AAF" w14:textId="4724A056"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Arrange for deliveries to be left in a designated area, near to the entrance to prevent the need for couriers to enter the building</w:t>
            </w:r>
            <w:r w:rsidR="00DE0168">
              <w:rPr>
                <w:rFonts w:ascii="Open Sans Light" w:hAnsi="Open Sans Light" w:cs="Open Sans Light"/>
                <w:i/>
                <w:sz w:val="20"/>
                <w:szCs w:val="20"/>
              </w:rPr>
              <w:t>.</w:t>
            </w:r>
          </w:p>
          <w:p w14:paraId="13458622" w14:textId="4A1A2902"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hand washing facilities or alcohol hand rub at entry points and insist that contractors/ visitors thoroughly clean their hands before entering. </w:t>
            </w:r>
          </w:p>
          <w:p w14:paraId="794B209C" w14:textId="2A1AF94E" w:rsidR="000F4EF8" w:rsidRPr="000F4EF8" w:rsidRDefault="000F4EF8" w:rsidP="002C6EF8">
            <w:pPr>
              <w:pStyle w:val="paragraph"/>
              <w:numPr>
                <w:ilvl w:val="0"/>
                <w:numId w:val="25"/>
              </w:numPr>
              <w:spacing w:before="0" w:beforeAutospacing="0" w:after="0" w:afterAutospacing="0"/>
              <w:ind w:left="349" w:hanging="283"/>
              <w:textAlignment w:val="baseline"/>
              <w:rPr>
                <w:rStyle w:val="normaltextrun"/>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eastAsia="en-US"/>
              </w:rPr>
              <w:t xml:space="preserve">Upon arrival at the site, staff to brief </w:t>
            </w:r>
            <w:r w:rsidRPr="000F4EF8">
              <w:rPr>
                <w:rStyle w:val="normaltextrun"/>
                <w:rFonts w:ascii="Open Sans Light" w:hAnsi="Open Sans Light" w:cs="Open Sans Light"/>
                <w:i/>
                <w:iCs/>
                <w:sz w:val="20"/>
                <w:szCs w:val="20"/>
                <w:lang w:val="en-US" w:eastAsia="en-US"/>
              </w:rPr>
              <w:t>contractors/ visitors to:</w:t>
            </w:r>
          </w:p>
          <w:p w14:paraId="522F03A5" w14:textId="77777777" w:rsidR="000F4EF8" w:rsidRPr="000F4EF8" w:rsidRDefault="000F4EF8" w:rsidP="002C6EF8">
            <w:pPr>
              <w:pStyle w:val="paragraph"/>
              <w:numPr>
                <w:ilvl w:val="0"/>
                <w:numId w:val="28"/>
              </w:numPr>
              <w:spacing w:before="0" w:beforeAutospacing="0" w:after="0" w:afterAutospacing="0"/>
              <w:textAlignment w:val="baseline"/>
              <w:rPr>
                <w:rStyle w:val="eop"/>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eastAsia="en-US"/>
              </w:rPr>
              <w:t>W</w:t>
            </w:r>
            <w:proofErr w:type="spellStart"/>
            <w:r w:rsidRPr="000F4EF8">
              <w:rPr>
                <w:rStyle w:val="normaltextrun"/>
                <w:rFonts w:ascii="Open Sans Light" w:hAnsi="Open Sans Light" w:cs="Open Sans Light"/>
                <w:i/>
                <w:iCs/>
                <w:sz w:val="20"/>
                <w:szCs w:val="20"/>
                <w:lang w:val="en-US" w:eastAsia="en-US"/>
              </w:rPr>
              <w:t>ash</w:t>
            </w:r>
            <w:proofErr w:type="spellEnd"/>
            <w:r w:rsidRPr="000F4EF8">
              <w:rPr>
                <w:rStyle w:val="normaltextrun"/>
                <w:rFonts w:ascii="Open Sans Light" w:hAnsi="Open Sans Light" w:cs="Open Sans Light"/>
                <w:i/>
                <w:iCs/>
                <w:sz w:val="20"/>
                <w:szCs w:val="20"/>
                <w:lang w:val="en-US" w:eastAsia="en-US"/>
              </w:rPr>
              <w:t xml:space="preserve"> their hands with soap and water for at least 20 seconds regularly whilst on site (and after using the toilet, before eating or handling food, and after blowing their nose/ sneezing/ coughing), and prior to leaving the site;</w:t>
            </w:r>
          </w:p>
          <w:p w14:paraId="70ABBE42" w14:textId="09415307"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Maintain good respiratory hygiene practices (i.e. cover their mouth and nose with their bent elbow or tissue when they cough or sneeze, ‘catch it, bin it, kill it);</w:t>
            </w:r>
          </w:p>
          <w:p w14:paraId="07AEEAB5" w14:textId="77777777"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The need to avoid touching their face (and especially the eyes, nose and mouth); and</w:t>
            </w:r>
          </w:p>
          <w:p w14:paraId="68A411C8" w14:textId="08B78009"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 xml:space="preserve">The need to follow the </w:t>
            </w:r>
            <w:hyperlink r:id="rId50" w:history="1">
              <w:r w:rsidRPr="000F4EF8">
                <w:rPr>
                  <w:rStyle w:val="Hyperlink"/>
                  <w:rFonts w:ascii="Open Sans Light" w:hAnsi="Open Sans Light" w:cs="Open Sans Light"/>
                  <w:i/>
                  <w:sz w:val="20"/>
                  <w:szCs w:val="20"/>
                </w:rPr>
                <w:t>social distancing guidance</w:t>
              </w:r>
            </w:hyperlink>
            <w:r w:rsidRPr="000F4EF8">
              <w:rPr>
                <w:rFonts w:ascii="Open Sans Light" w:hAnsi="Open Sans Light" w:cs="Open Sans Light"/>
                <w:i/>
                <w:sz w:val="20"/>
                <w:szCs w:val="20"/>
              </w:rPr>
              <w:t xml:space="preserve"> whilst on site (N.B. you may need to instruct them on one way systems to follow etc.).  </w:t>
            </w:r>
          </w:p>
          <w:p w14:paraId="715101A5" w14:textId="168F8EE0" w:rsidR="00993C79" w:rsidRDefault="00993C7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Staff to maintain social distancing when escorting contractors/ visitors. </w:t>
            </w:r>
          </w:p>
          <w:p w14:paraId="6C14FA00" w14:textId="0DCFA09B" w:rsidR="000F4EF8" w:rsidRPr="000F4EF8"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 xml:space="preserve">Obtain copies of contractors’ COVID-19 risk assessments prior to them attending site and ensure that they comply with the specified control measures.  </w:t>
            </w:r>
          </w:p>
          <w:p w14:paraId="394B6A6E" w14:textId="39DEB089" w:rsidR="00AF20AA" w:rsidRPr="00AF20AA" w:rsidRDefault="00AF20AA" w:rsidP="00034409">
            <w:pPr>
              <w:ind w:left="349" w:hanging="283"/>
              <w:rPr>
                <w:rFonts w:ascii="Open Sans Light" w:hAnsi="Open Sans Light" w:cs="Open Sans Light"/>
                <w:i/>
                <w:sz w:val="20"/>
                <w:szCs w:val="20"/>
              </w:rPr>
            </w:pPr>
            <w:r>
              <w:rPr>
                <w:rStyle w:val="eop"/>
                <w:rFonts w:ascii="Open Sans Light" w:hAnsi="Open Sans Light" w:cs="Open Sans Light"/>
                <w:sz w:val="20"/>
                <w:szCs w:val="20"/>
              </w:rPr>
              <w:t> </w:t>
            </w:r>
          </w:p>
        </w:tc>
        <w:tc>
          <w:tcPr>
            <w:tcW w:w="1276" w:type="dxa"/>
            <w:vAlign w:val="center"/>
          </w:tcPr>
          <w:p w14:paraId="1D3EBF4D" w14:textId="77777777" w:rsidR="00AF20AA" w:rsidRPr="00DC612A" w:rsidRDefault="00AF20AA" w:rsidP="00AF20AA">
            <w:pPr>
              <w:jc w:val="center"/>
              <w:rPr>
                <w:rFonts w:ascii="Open Sans Light" w:hAnsi="Open Sans Light" w:cs="Open Sans Light"/>
                <w:sz w:val="20"/>
                <w:szCs w:val="20"/>
                <w:highlight w:val="yellow"/>
              </w:rPr>
            </w:pPr>
          </w:p>
        </w:tc>
        <w:tc>
          <w:tcPr>
            <w:tcW w:w="1134" w:type="dxa"/>
            <w:vAlign w:val="center"/>
          </w:tcPr>
          <w:p w14:paraId="0B3DAF70" w14:textId="77777777" w:rsidR="00AF20AA" w:rsidRPr="00DC612A" w:rsidRDefault="00AF20AA" w:rsidP="00AF20AA">
            <w:pPr>
              <w:jc w:val="center"/>
              <w:rPr>
                <w:rFonts w:ascii="Open Sans Light" w:hAnsi="Open Sans Light" w:cs="Open Sans Light"/>
                <w:b/>
                <w:sz w:val="20"/>
                <w:szCs w:val="20"/>
                <w:highlight w:val="yellow"/>
              </w:rPr>
            </w:pPr>
          </w:p>
        </w:tc>
      </w:tr>
      <w:tr w:rsidR="00F40A86" w:rsidRPr="004D1D6B" w14:paraId="44D07D20" w14:textId="77777777" w:rsidTr="00F40A86">
        <w:tc>
          <w:tcPr>
            <w:tcW w:w="2802" w:type="dxa"/>
          </w:tcPr>
          <w:p w14:paraId="41B0E0F4" w14:textId="1812DD82" w:rsidR="00F40A86" w:rsidRPr="00195AD8" w:rsidRDefault="00195AD8" w:rsidP="00195AD8">
            <w:pPr>
              <w:rPr>
                <w:rFonts w:ascii="Open Sans Light" w:hAnsi="Open Sans Light" w:cs="Open Sans Light"/>
                <w:b/>
                <w:sz w:val="20"/>
                <w:szCs w:val="20"/>
              </w:rPr>
            </w:pPr>
            <w:r>
              <w:rPr>
                <w:rFonts w:ascii="Open Sans Light" w:hAnsi="Open Sans Light" w:cs="Open Sans Light"/>
                <w:b/>
                <w:sz w:val="20"/>
                <w:szCs w:val="20"/>
              </w:rPr>
              <w:lastRenderedPageBreak/>
              <w:t xml:space="preserve">Lack of adequate cleaning regime leading to </w:t>
            </w:r>
            <w:r w:rsidR="00E738F0">
              <w:rPr>
                <w:rFonts w:ascii="Open Sans Light" w:hAnsi="Open Sans Light" w:cs="Open Sans Light"/>
                <w:b/>
                <w:sz w:val="20"/>
                <w:szCs w:val="20"/>
              </w:rPr>
              <w:t>i</w:t>
            </w:r>
            <w:r w:rsidRPr="00195AD8">
              <w:rPr>
                <w:rFonts w:ascii="Open Sans Light" w:hAnsi="Open Sans Light" w:cs="Open Sans Light"/>
                <w:b/>
                <w:sz w:val="20"/>
                <w:szCs w:val="20"/>
              </w:rPr>
              <w:t xml:space="preserve">ndirect transmission of the virus through contract with contaminated surfaces/ equipment.  </w:t>
            </w:r>
          </w:p>
        </w:tc>
        <w:tc>
          <w:tcPr>
            <w:tcW w:w="1842" w:type="dxa"/>
          </w:tcPr>
          <w:p w14:paraId="7067888A" w14:textId="399B922D" w:rsidR="00F40A86" w:rsidRPr="008D3783" w:rsidRDefault="00F40A86" w:rsidP="006C2E4C">
            <w:pPr>
              <w:rPr>
                <w:rFonts w:ascii="Open Sans Light" w:hAnsi="Open Sans Light" w:cs="Open Sans Light"/>
                <w:i/>
                <w:sz w:val="20"/>
                <w:szCs w:val="20"/>
              </w:rPr>
            </w:pPr>
            <w:r w:rsidRPr="008D3783">
              <w:rPr>
                <w:rFonts w:ascii="Open Sans Light" w:hAnsi="Open Sans Light" w:cs="Open Sans Light"/>
                <w:i/>
                <w:sz w:val="20"/>
                <w:szCs w:val="20"/>
              </w:rPr>
              <w:t>All</w:t>
            </w:r>
            <w:r w:rsidR="008D3783">
              <w:rPr>
                <w:rFonts w:ascii="Open Sans Light" w:hAnsi="Open Sans Light" w:cs="Open Sans Light"/>
                <w:i/>
                <w:sz w:val="20"/>
                <w:szCs w:val="20"/>
              </w:rPr>
              <w:t>.</w:t>
            </w:r>
          </w:p>
          <w:p w14:paraId="4EEDFA3D" w14:textId="77777777" w:rsidR="00F40A86" w:rsidRPr="008D3783" w:rsidRDefault="00F40A86" w:rsidP="006C2E4C">
            <w:pPr>
              <w:rPr>
                <w:rFonts w:ascii="Open Sans Light" w:hAnsi="Open Sans Light" w:cs="Open Sans Light"/>
                <w:i/>
                <w:sz w:val="20"/>
                <w:szCs w:val="20"/>
              </w:rPr>
            </w:pPr>
          </w:p>
          <w:p w14:paraId="1AA5C36A" w14:textId="5C3DF0BC" w:rsidR="00F40A86" w:rsidRPr="008D3783" w:rsidRDefault="00F40A86" w:rsidP="006C2E4C">
            <w:pPr>
              <w:rPr>
                <w:rFonts w:ascii="Open Sans Light" w:hAnsi="Open Sans Light" w:cs="Open Sans Light"/>
                <w:i/>
                <w:sz w:val="20"/>
                <w:szCs w:val="20"/>
              </w:rPr>
            </w:pPr>
            <w:r w:rsidRPr="008D3783">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8D3783">
              <w:rPr>
                <w:rFonts w:ascii="Open Sans Light" w:hAnsi="Open Sans Light" w:cs="Open Sans Light"/>
                <w:i/>
                <w:sz w:val="20"/>
                <w:szCs w:val="20"/>
              </w:rPr>
              <w:t xml:space="preserve"> and others on site.</w:t>
            </w:r>
          </w:p>
          <w:p w14:paraId="39B2C589" w14:textId="77777777" w:rsidR="00F40A86" w:rsidRPr="008D3783" w:rsidRDefault="00F40A86" w:rsidP="005B7537">
            <w:pPr>
              <w:rPr>
                <w:rFonts w:ascii="Open Sans Light" w:hAnsi="Open Sans Light" w:cs="Open Sans Light"/>
                <w:i/>
                <w:sz w:val="20"/>
                <w:szCs w:val="20"/>
              </w:rPr>
            </w:pPr>
          </w:p>
        </w:tc>
        <w:tc>
          <w:tcPr>
            <w:tcW w:w="7542" w:type="dxa"/>
          </w:tcPr>
          <w:p w14:paraId="6F2EB9BA" w14:textId="77777777" w:rsidR="00F40A86" w:rsidRPr="00FB56A1" w:rsidRDefault="00F40A86" w:rsidP="005645BB">
            <w:pPr>
              <w:rPr>
                <w:rFonts w:ascii="Open Sans Light" w:hAnsi="Open Sans Light" w:cs="Open Sans Light"/>
                <w:i/>
                <w:sz w:val="20"/>
                <w:szCs w:val="20"/>
              </w:rPr>
            </w:pPr>
            <w:r w:rsidRPr="00FB56A1">
              <w:rPr>
                <w:rFonts w:ascii="Open Sans Light" w:hAnsi="Open Sans Light" w:cs="Open Sans Light"/>
                <w:i/>
                <w:sz w:val="20"/>
                <w:szCs w:val="20"/>
              </w:rPr>
              <w:t>Considerations</w:t>
            </w:r>
          </w:p>
          <w:p w14:paraId="193A6896" w14:textId="23D024DB" w:rsidR="00195AD8" w:rsidRDefault="00195AD8" w:rsidP="00195AD8">
            <w:pPr>
              <w:rPr>
                <w:rFonts w:ascii="Open Sans Light" w:hAnsi="Open Sans Light" w:cs="Open Sans Light"/>
                <w:i/>
                <w:sz w:val="20"/>
                <w:szCs w:val="20"/>
              </w:rPr>
            </w:pPr>
            <w:r w:rsidRPr="00195AD8">
              <w:rPr>
                <w:rFonts w:ascii="Open Sans Light" w:hAnsi="Open Sans Light" w:cs="Open Sans Light"/>
                <w:i/>
                <w:sz w:val="20"/>
                <w:szCs w:val="20"/>
              </w:rPr>
              <w:t xml:space="preserve">Tests have shown that the virus can survive on surfaces for periods of days, depending on the surface material and environmental conditions. It is therefore imperative that surfaces that occupants may touch are regularly cleaned. Particular attention should be given to common touch points such as </w:t>
            </w:r>
            <w:r w:rsidR="007E2B92">
              <w:rPr>
                <w:rFonts w:ascii="Open Sans Light" w:hAnsi="Open Sans Light" w:cs="Open Sans Light"/>
                <w:i/>
                <w:sz w:val="20"/>
                <w:szCs w:val="20"/>
              </w:rPr>
              <w:t xml:space="preserve">doors, lifts, sinks, light switches, toilets, bannisters, </w:t>
            </w:r>
            <w:r w:rsidR="00DE0168">
              <w:rPr>
                <w:rFonts w:ascii="Open Sans Light" w:hAnsi="Open Sans Light" w:cs="Open Sans Light"/>
                <w:i/>
                <w:sz w:val="20"/>
                <w:szCs w:val="20"/>
              </w:rPr>
              <w:t>dining tables</w:t>
            </w:r>
            <w:r w:rsidR="007E2B92">
              <w:rPr>
                <w:rFonts w:ascii="Open Sans Light" w:hAnsi="Open Sans Light" w:cs="Open Sans Light"/>
                <w:i/>
                <w:sz w:val="20"/>
                <w:szCs w:val="20"/>
              </w:rPr>
              <w:t xml:space="preserve"> etc. </w:t>
            </w:r>
            <w:r w:rsidRPr="00195AD8">
              <w:rPr>
                <w:rFonts w:ascii="Open Sans Light" w:hAnsi="Open Sans Light" w:cs="Open Sans Light"/>
                <w:i/>
                <w:sz w:val="20"/>
                <w:szCs w:val="20"/>
              </w:rPr>
              <w:t>and the frequent cleaning of common touch points should form part of an enhanced cleaning regime.</w:t>
            </w:r>
            <w:r>
              <w:rPr>
                <w:rFonts w:ascii="Open Sans Light" w:hAnsi="Open Sans Light" w:cs="Open Sans Light"/>
                <w:i/>
                <w:sz w:val="20"/>
                <w:szCs w:val="20"/>
              </w:rPr>
              <w:t xml:space="preserve"> </w:t>
            </w:r>
          </w:p>
          <w:p w14:paraId="0408E46E" w14:textId="77777777" w:rsidR="00195AD8" w:rsidRDefault="00195AD8" w:rsidP="000962FA">
            <w:pPr>
              <w:rPr>
                <w:rFonts w:ascii="Open Sans Light" w:hAnsi="Open Sans Light" w:cs="Open Sans Light"/>
                <w:i/>
                <w:sz w:val="20"/>
                <w:szCs w:val="20"/>
              </w:rPr>
            </w:pPr>
          </w:p>
          <w:p w14:paraId="2DDDC341" w14:textId="052E79FC" w:rsidR="00B957E1" w:rsidRDefault="00B957E1" w:rsidP="000962FA">
            <w:pPr>
              <w:rPr>
                <w:rFonts w:ascii="Open Sans Light" w:hAnsi="Open Sans Light" w:cs="Open Sans Light"/>
                <w:i/>
                <w:sz w:val="20"/>
                <w:szCs w:val="20"/>
              </w:rPr>
            </w:pPr>
            <w:r>
              <w:rPr>
                <w:rFonts w:ascii="Open Sans Light" w:hAnsi="Open Sans Light" w:cs="Open Sans Light"/>
                <w:i/>
                <w:sz w:val="20"/>
                <w:szCs w:val="20"/>
              </w:rPr>
              <w:t xml:space="preserve">You’ll need to undertake a thorough review of your general cleaning regime for the areas that will be occupied </w:t>
            </w:r>
            <w:r w:rsidR="00DE0168">
              <w:rPr>
                <w:rFonts w:ascii="Open Sans Light" w:hAnsi="Open Sans Light" w:cs="Open Sans Light"/>
                <w:i/>
                <w:sz w:val="20"/>
                <w:szCs w:val="20"/>
              </w:rPr>
              <w:t xml:space="preserve">and </w:t>
            </w:r>
            <w:r w:rsidR="00195AD8">
              <w:rPr>
                <w:rFonts w:ascii="Open Sans Light" w:hAnsi="Open Sans Light" w:cs="Open Sans Light"/>
                <w:i/>
                <w:sz w:val="20"/>
                <w:szCs w:val="20"/>
              </w:rPr>
              <w:t xml:space="preserve">any equipment that may be shared, </w:t>
            </w:r>
            <w:r>
              <w:rPr>
                <w:rFonts w:ascii="Open Sans Light" w:hAnsi="Open Sans Light" w:cs="Open Sans Light"/>
                <w:i/>
                <w:sz w:val="20"/>
                <w:szCs w:val="20"/>
              </w:rPr>
              <w:t xml:space="preserve">and liaise with </w:t>
            </w:r>
            <w:r w:rsidR="00195AD8">
              <w:rPr>
                <w:rFonts w:ascii="Open Sans Light" w:hAnsi="Open Sans Light" w:cs="Open Sans Light"/>
                <w:i/>
                <w:sz w:val="20"/>
                <w:szCs w:val="20"/>
              </w:rPr>
              <w:t xml:space="preserve">teaching staff and </w:t>
            </w:r>
            <w:r>
              <w:rPr>
                <w:rFonts w:ascii="Open Sans Light" w:hAnsi="Open Sans Light" w:cs="Open Sans Light"/>
                <w:i/>
                <w:sz w:val="20"/>
                <w:szCs w:val="20"/>
              </w:rPr>
              <w:t>cleaning staff/ contractors to ensure that a new regime is agreed and implemented.</w:t>
            </w:r>
          </w:p>
          <w:p w14:paraId="02E9AB50" w14:textId="77777777" w:rsidR="00B957E1" w:rsidRDefault="00B957E1" w:rsidP="000962FA">
            <w:pPr>
              <w:rPr>
                <w:rFonts w:ascii="Open Sans Light" w:hAnsi="Open Sans Light" w:cs="Open Sans Light"/>
                <w:i/>
                <w:sz w:val="20"/>
                <w:szCs w:val="20"/>
              </w:rPr>
            </w:pPr>
          </w:p>
          <w:p w14:paraId="76E1D07E" w14:textId="09DA4B76" w:rsidR="00F40A86"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you employ cleaning staff, then you’ll be responsible for ensuring that suitable procedures are in place, suitable personal protective equipment (PPE) is made available and worn/taken off and stored correctly; and that suitable training is provided. If you use a contract cleaner, you should liaise with them to ensure that you are satisfied with the procedures, PPE and training that they have in place. </w:t>
            </w:r>
          </w:p>
          <w:p w14:paraId="168D9D4D" w14:textId="51D845A0" w:rsidR="0048578D" w:rsidRDefault="0048578D" w:rsidP="000962FA">
            <w:pPr>
              <w:rPr>
                <w:rFonts w:ascii="Open Sans Light" w:hAnsi="Open Sans Light" w:cs="Open Sans Light"/>
                <w:i/>
                <w:sz w:val="20"/>
                <w:szCs w:val="20"/>
              </w:rPr>
            </w:pPr>
          </w:p>
          <w:p w14:paraId="617DBAC2" w14:textId="461C14FB" w:rsidR="0048578D" w:rsidRPr="0048578D" w:rsidRDefault="0048578D" w:rsidP="0048578D">
            <w:pPr>
              <w:rPr>
                <w:rFonts w:ascii="Open Sans Light" w:hAnsi="Open Sans Light" w:cs="Open Sans Light"/>
                <w:i/>
                <w:sz w:val="20"/>
                <w:szCs w:val="20"/>
              </w:rPr>
            </w:pPr>
            <w:r>
              <w:rPr>
                <w:rFonts w:ascii="Open Sans Light" w:hAnsi="Open Sans Light" w:cs="Open Sans Light"/>
                <w:i/>
                <w:sz w:val="20"/>
                <w:szCs w:val="20"/>
              </w:rPr>
              <w:t xml:space="preserve">You should limit </w:t>
            </w:r>
            <w:r w:rsidRPr="0048578D">
              <w:rPr>
                <w:rFonts w:ascii="Open Sans Light" w:hAnsi="Open Sans Light" w:cs="Open Sans Light"/>
                <w:i/>
                <w:sz w:val="20"/>
                <w:szCs w:val="20"/>
              </w:rPr>
              <w:t xml:space="preserve">the amount of shared resources that are taken home and limit exchange of take-home resources between </w:t>
            </w:r>
            <w:r w:rsidR="00CF5674">
              <w:rPr>
                <w:rFonts w:ascii="Open Sans Light" w:hAnsi="Open Sans Light" w:cs="Open Sans Light"/>
                <w:i/>
                <w:sz w:val="20"/>
                <w:szCs w:val="20"/>
              </w:rPr>
              <w:t>students</w:t>
            </w:r>
            <w:r w:rsidRPr="0048578D">
              <w:rPr>
                <w:rFonts w:ascii="Open Sans Light" w:hAnsi="Open Sans Light" w:cs="Open Sans Light"/>
                <w:i/>
                <w:sz w:val="20"/>
                <w:szCs w:val="20"/>
              </w:rPr>
              <w:t xml:space="preserve"> and staff</w:t>
            </w:r>
            <w:r>
              <w:rPr>
                <w:rFonts w:ascii="Open Sans Light" w:hAnsi="Open Sans Light" w:cs="Open Sans Light"/>
                <w:i/>
                <w:sz w:val="20"/>
                <w:szCs w:val="20"/>
              </w:rPr>
              <w:t>.</w:t>
            </w:r>
          </w:p>
          <w:p w14:paraId="48EA7432" w14:textId="77777777" w:rsidR="0048578D" w:rsidRDefault="0048578D" w:rsidP="0048578D">
            <w:pPr>
              <w:rPr>
                <w:rFonts w:ascii="Open Sans Light" w:hAnsi="Open Sans Light" w:cs="Open Sans Light"/>
                <w:i/>
                <w:sz w:val="20"/>
                <w:szCs w:val="20"/>
              </w:rPr>
            </w:pPr>
          </w:p>
          <w:p w14:paraId="4B7B10DD" w14:textId="2331CF4D" w:rsidR="0048578D" w:rsidRDefault="0048578D" w:rsidP="0048578D">
            <w:pPr>
              <w:rPr>
                <w:rFonts w:ascii="Open Sans Light" w:hAnsi="Open Sans Light" w:cs="Open Sans Light"/>
                <w:i/>
                <w:sz w:val="20"/>
                <w:szCs w:val="20"/>
              </w:rPr>
            </w:pPr>
            <w:r>
              <w:rPr>
                <w:rFonts w:ascii="Open Sans Light" w:hAnsi="Open Sans Light" w:cs="Open Sans Light"/>
                <w:i/>
                <w:sz w:val="20"/>
                <w:szCs w:val="20"/>
              </w:rPr>
              <w:t>You should p</w:t>
            </w:r>
            <w:r w:rsidRPr="0048578D">
              <w:rPr>
                <w:rFonts w:ascii="Open Sans Light" w:hAnsi="Open Sans Light" w:cs="Open Sans Light"/>
                <w:i/>
                <w:sz w:val="20"/>
                <w:szCs w:val="20"/>
              </w:rPr>
              <w:t>revent the sharing of stationery and other equipment where possible.</w:t>
            </w:r>
          </w:p>
          <w:p w14:paraId="5B5921FD" w14:textId="2E3A35FF" w:rsidR="00F40A86" w:rsidRPr="0042503F" w:rsidRDefault="0048578D" w:rsidP="0048016F">
            <w:pPr>
              <w:rPr>
                <w:rFonts w:ascii="Open Sans Light" w:hAnsi="Open Sans Light" w:cs="Open Sans Light"/>
                <w:i/>
                <w:sz w:val="20"/>
                <w:szCs w:val="20"/>
              </w:rPr>
            </w:pPr>
            <w:r w:rsidRPr="0048578D">
              <w:rPr>
                <w:rFonts w:ascii="Open Sans Light" w:hAnsi="Open Sans Light" w:cs="Open Sans Light"/>
                <w:i/>
                <w:sz w:val="20"/>
                <w:szCs w:val="20"/>
              </w:rPr>
              <w:t xml:space="preserve"> </w:t>
            </w:r>
          </w:p>
          <w:p w14:paraId="5096B76F" w14:textId="06B96827" w:rsidR="004B38CF" w:rsidRPr="004B38CF" w:rsidRDefault="004B38CF" w:rsidP="0048016F">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7F3547B2" w14:textId="205B412E" w:rsidR="00195AD8" w:rsidRDefault="00F40A86" w:rsidP="00195AD8">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lastRenderedPageBreak/>
              <w:t xml:space="preserve">Review cleaning regime </w:t>
            </w:r>
            <w:r w:rsidR="00B957E1" w:rsidRPr="00B957E1">
              <w:rPr>
                <w:rFonts w:ascii="Open Sans Light" w:hAnsi="Open Sans Light" w:cs="Open Sans Light"/>
                <w:i/>
                <w:sz w:val="20"/>
                <w:szCs w:val="20"/>
              </w:rPr>
              <w:t xml:space="preserve">for general areas </w:t>
            </w:r>
            <w:r w:rsidRPr="00B957E1">
              <w:rPr>
                <w:rFonts w:ascii="Open Sans Light" w:hAnsi="Open Sans Light" w:cs="Open Sans Light"/>
                <w:i/>
                <w:sz w:val="20"/>
                <w:szCs w:val="20"/>
              </w:rPr>
              <w:t xml:space="preserve">(e.g. consider areas of the </w:t>
            </w:r>
            <w:r w:rsidR="00DE0168">
              <w:rPr>
                <w:rFonts w:ascii="Open Sans Light" w:hAnsi="Open Sans Light" w:cs="Open Sans Light"/>
                <w:i/>
                <w:sz w:val="20"/>
                <w:szCs w:val="20"/>
              </w:rPr>
              <w:t>site</w:t>
            </w:r>
            <w:r w:rsidRPr="00B957E1">
              <w:rPr>
                <w:rFonts w:ascii="Open Sans Light" w:hAnsi="Open Sans Light" w:cs="Open Sans Light"/>
                <w:i/>
                <w:sz w:val="20"/>
                <w:szCs w:val="20"/>
              </w:rPr>
              <w:t xml:space="preserve"> </w:t>
            </w:r>
            <w:r w:rsidR="00B957E1" w:rsidRPr="00B957E1">
              <w:rPr>
                <w:rFonts w:ascii="Open Sans Light" w:hAnsi="Open Sans Light" w:cs="Open Sans Light"/>
                <w:i/>
                <w:sz w:val="20"/>
                <w:szCs w:val="20"/>
              </w:rPr>
              <w:t>that will be occupied</w:t>
            </w:r>
            <w:r w:rsidRPr="00B957E1">
              <w:rPr>
                <w:rFonts w:ascii="Open Sans Light" w:hAnsi="Open Sans Light" w:cs="Open Sans Light"/>
                <w:i/>
                <w:sz w:val="20"/>
                <w:szCs w:val="20"/>
              </w:rPr>
              <w:t>, location of frequently touched objects and surfaces</w:t>
            </w:r>
            <w:r w:rsidR="00887C28">
              <w:rPr>
                <w:rFonts w:ascii="Open Sans Light" w:hAnsi="Open Sans Light" w:cs="Open Sans Light"/>
                <w:i/>
                <w:sz w:val="20"/>
                <w:szCs w:val="20"/>
              </w:rPr>
              <w:t xml:space="preserve"> such as doors,</w:t>
            </w:r>
            <w:r w:rsidR="007E2B92">
              <w:rPr>
                <w:rFonts w:ascii="Open Sans Light" w:hAnsi="Open Sans Light" w:cs="Open Sans Light"/>
                <w:i/>
                <w:sz w:val="20"/>
                <w:szCs w:val="20"/>
              </w:rPr>
              <w:t xml:space="preserve"> lifts,</w:t>
            </w:r>
            <w:r w:rsidR="00887C28">
              <w:rPr>
                <w:rFonts w:ascii="Open Sans Light" w:hAnsi="Open Sans Light" w:cs="Open Sans Light"/>
                <w:i/>
                <w:sz w:val="20"/>
                <w:szCs w:val="20"/>
              </w:rPr>
              <w:t xml:space="preserve"> sinks, light switches, toilets, bannisters, </w:t>
            </w:r>
            <w:r w:rsidR="00DE0168">
              <w:rPr>
                <w:rFonts w:ascii="Open Sans Light" w:hAnsi="Open Sans Light" w:cs="Open Sans Light"/>
                <w:i/>
                <w:sz w:val="20"/>
                <w:szCs w:val="20"/>
              </w:rPr>
              <w:t>dining tables</w:t>
            </w:r>
            <w:r w:rsidR="00887C28">
              <w:rPr>
                <w:rFonts w:ascii="Open Sans Light" w:hAnsi="Open Sans Light" w:cs="Open Sans Light"/>
                <w:i/>
                <w:sz w:val="20"/>
                <w:szCs w:val="20"/>
              </w:rPr>
              <w:t xml:space="preserve"> etc.)</w:t>
            </w:r>
            <w:r w:rsidRPr="00B957E1">
              <w:rPr>
                <w:rFonts w:ascii="Open Sans Light" w:hAnsi="Open Sans Light" w:cs="Open Sans Light"/>
                <w:i/>
                <w:sz w:val="20"/>
                <w:szCs w:val="20"/>
              </w:rPr>
              <w:t>, suitability of existing cleaning substances and equipment used etc.), with a view to improving the frequency and intensity of cleaning</w:t>
            </w:r>
            <w:r w:rsidR="00B957E1" w:rsidRPr="00B957E1">
              <w:rPr>
                <w:rFonts w:ascii="Open Sans Light" w:hAnsi="Open Sans Light" w:cs="Open Sans Light"/>
                <w:i/>
                <w:sz w:val="20"/>
                <w:szCs w:val="20"/>
              </w:rPr>
              <w:t>.</w:t>
            </w:r>
          </w:p>
          <w:p w14:paraId="27C3CDF0" w14:textId="5C959049" w:rsidR="00F61D60" w:rsidRDefault="00195AD8"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cleaning regime</w:t>
            </w:r>
            <w:r w:rsidR="00887C28">
              <w:rPr>
                <w:rFonts w:ascii="Open Sans Light" w:hAnsi="Open Sans Light" w:cs="Open Sans Light"/>
                <w:i/>
                <w:sz w:val="20"/>
                <w:szCs w:val="20"/>
              </w:rPr>
              <w:t>/ procedures</w:t>
            </w:r>
            <w:r>
              <w:rPr>
                <w:rFonts w:ascii="Open Sans Light" w:hAnsi="Open Sans Light" w:cs="Open Sans Light"/>
                <w:i/>
                <w:sz w:val="20"/>
                <w:szCs w:val="20"/>
              </w:rPr>
              <w:t xml:space="preserve"> required for any </w:t>
            </w:r>
            <w:r w:rsidR="00F61D60">
              <w:rPr>
                <w:rFonts w:ascii="Open Sans Light" w:hAnsi="Open Sans Light" w:cs="Open Sans Light"/>
                <w:i/>
                <w:sz w:val="20"/>
                <w:szCs w:val="20"/>
              </w:rPr>
              <w:t>shared/ multi-touch items</w:t>
            </w:r>
            <w:r>
              <w:rPr>
                <w:rFonts w:ascii="Open Sans Light" w:hAnsi="Open Sans Light" w:cs="Open Sans Light"/>
                <w:i/>
                <w:sz w:val="20"/>
                <w:szCs w:val="20"/>
              </w:rPr>
              <w:t xml:space="preserve"> (e.g. </w:t>
            </w:r>
            <w:r w:rsidR="00887C28" w:rsidRPr="00887C28">
              <w:rPr>
                <w:rFonts w:ascii="Open Sans Light" w:hAnsi="Open Sans Light" w:cs="Open Sans Light"/>
                <w:i/>
                <w:sz w:val="20"/>
                <w:szCs w:val="20"/>
              </w:rPr>
              <w:t xml:space="preserve">books, desks, chairs, </w:t>
            </w:r>
            <w:r>
              <w:rPr>
                <w:rFonts w:ascii="Open Sans Light" w:hAnsi="Open Sans Light" w:cs="Open Sans Light"/>
                <w:i/>
                <w:sz w:val="20"/>
                <w:szCs w:val="20"/>
              </w:rPr>
              <w:t>DSE equipment</w:t>
            </w:r>
            <w:r w:rsidR="00DE0168">
              <w:rPr>
                <w:rFonts w:ascii="Open Sans Light" w:hAnsi="Open Sans Light" w:cs="Open Sans Light"/>
                <w:i/>
                <w:sz w:val="20"/>
                <w:szCs w:val="20"/>
              </w:rPr>
              <w:t xml:space="preserve">, tools </w:t>
            </w:r>
            <w:r>
              <w:rPr>
                <w:rFonts w:ascii="Open Sans Light" w:hAnsi="Open Sans Light" w:cs="Open Sans Light"/>
                <w:i/>
                <w:sz w:val="20"/>
                <w:szCs w:val="20"/>
              </w:rPr>
              <w:t>etc.)</w:t>
            </w:r>
            <w:r w:rsidR="00F61D60">
              <w:rPr>
                <w:rFonts w:ascii="Open Sans Light" w:hAnsi="Open Sans Light" w:cs="Open Sans Light"/>
                <w:i/>
                <w:sz w:val="20"/>
                <w:szCs w:val="20"/>
              </w:rPr>
              <w:t xml:space="preserve"> to ensure that suitable cleaning</w:t>
            </w:r>
            <w:r w:rsidR="000212C0">
              <w:rPr>
                <w:rFonts w:ascii="Open Sans Light" w:hAnsi="Open Sans Light" w:cs="Open Sans Light"/>
                <w:i/>
                <w:sz w:val="20"/>
                <w:szCs w:val="20"/>
              </w:rPr>
              <w:t xml:space="preserve"> and disinfection methods are employed between uses. (</w:t>
            </w:r>
            <w:r>
              <w:rPr>
                <w:rFonts w:ascii="Open Sans Light" w:hAnsi="Open Sans Light" w:cs="Open Sans Light"/>
                <w:i/>
                <w:sz w:val="20"/>
                <w:szCs w:val="20"/>
              </w:rPr>
              <w:t xml:space="preserve">N.B. you may consider using </w:t>
            </w:r>
            <w:proofErr w:type="spellStart"/>
            <w:r>
              <w:rPr>
                <w:rFonts w:ascii="Open Sans Light" w:hAnsi="Open Sans Light" w:cs="Open Sans Light"/>
                <w:i/>
                <w:sz w:val="20"/>
                <w:szCs w:val="20"/>
              </w:rPr>
              <w:t>colour</w:t>
            </w:r>
            <w:proofErr w:type="spellEnd"/>
            <w:r>
              <w:rPr>
                <w:rFonts w:ascii="Open Sans Light" w:hAnsi="Open Sans Light" w:cs="Open Sans Light"/>
                <w:i/>
                <w:sz w:val="20"/>
                <w:szCs w:val="20"/>
              </w:rPr>
              <w:t xml:space="preserve">-coded containers for clean and used items in </w:t>
            </w:r>
            <w:r w:rsidR="00DE0168">
              <w:rPr>
                <w:rFonts w:ascii="Open Sans Light" w:hAnsi="Open Sans Light" w:cs="Open Sans Light"/>
                <w:i/>
                <w:sz w:val="20"/>
                <w:szCs w:val="20"/>
              </w:rPr>
              <w:t xml:space="preserve">teaching areas). </w:t>
            </w:r>
          </w:p>
          <w:p w14:paraId="2C18E288" w14:textId="77777777" w:rsidR="00F61D60" w:rsidRDefault="00F61D60"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w:t>
            </w:r>
            <w:r w:rsidRPr="00F61D60">
              <w:rPr>
                <w:rFonts w:ascii="Open Sans Light" w:hAnsi="Open Sans Light" w:cs="Open Sans Light"/>
                <w:i/>
                <w:sz w:val="20"/>
                <w:szCs w:val="20"/>
              </w:rPr>
              <w:t>emove unnecessary items from classrooms and other learning environments where there is space to store it elsewhere</w:t>
            </w:r>
            <w:r>
              <w:rPr>
                <w:rFonts w:ascii="Open Sans Light" w:hAnsi="Open Sans Light" w:cs="Open Sans Light"/>
                <w:i/>
                <w:sz w:val="20"/>
                <w:szCs w:val="20"/>
              </w:rPr>
              <w:t>.</w:t>
            </w:r>
          </w:p>
          <w:p w14:paraId="664505DF" w14:textId="28B549D9" w:rsidR="00F61D60" w:rsidRPr="00F61D60" w:rsidRDefault="00F61D60"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w:t>
            </w:r>
            <w:r w:rsidRPr="00F61D60">
              <w:rPr>
                <w:rFonts w:ascii="Open Sans Light" w:hAnsi="Open Sans Light" w:cs="Open Sans Light"/>
                <w:i/>
                <w:sz w:val="20"/>
                <w:szCs w:val="20"/>
              </w:rPr>
              <w:t>emove soft furnishings</w:t>
            </w:r>
            <w:r w:rsidR="00511F09">
              <w:rPr>
                <w:rFonts w:ascii="Open Sans Light" w:hAnsi="Open Sans Light" w:cs="Open Sans Light"/>
                <w:i/>
                <w:sz w:val="20"/>
                <w:szCs w:val="20"/>
              </w:rPr>
              <w:t xml:space="preserve"> </w:t>
            </w:r>
            <w:r w:rsidR="00B00453">
              <w:rPr>
                <w:rFonts w:ascii="Open Sans Light" w:hAnsi="Open Sans Light" w:cs="Open Sans Light"/>
                <w:i/>
                <w:sz w:val="20"/>
                <w:szCs w:val="20"/>
              </w:rPr>
              <w:t xml:space="preserve">and items </w:t>
            </w:r>
            <w:r w:rsidRPr="00F61D60">
              <w:rPr>
                <w:rFonts w:ascii="Open Sans Light" w:hAnsi="Open Sans Light" w:cs="Open Sans Light"/>
                <w:i/>
                <w:sz w:val="20"/>
                <w:szCs w:val="20"/>
              </w:rPr>
              <w:t>that are hard to clean (such as those with intricate parts)</w:t>
            </w:r>
            <w:r>
              <w:rPr>
                <w:rFonts w:ascii="Open Sans Light" w:hAnsi="Open Sans Light" w:cs="Open Sans Light"/>
                <w:i/>
                <w:sz w:val="20"/>
                <w:szCs w:val="20"/>
              </w:rPr>
              <w:t>.</w:t>
            </w:r>
          </w:p>
          <w:p w14:paraId="654F77FC" w14:textId="2F8BA7F2" w:rsidR="00195AD8" w:rsidRPr="00195AD8" w:rsidRDefault="00E738F0" w:rsidP="00195AD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Staff and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to use allocated desks/ tables. Hot desking to be avoided. Desks/ tables to be appropriately cleaned prior to each new user. </w:t>
            </w:r>
          </w:p>
          <w:p w14:paraId="1543F75E" w14:textId="496C79A6"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Ensure that COSHH assessments are completed for any new cleaning substances introduced as a result of your review</w:t>
            </w:r>
            <w:r w:rsidR="00B957E1" w:rsidRPr="00B957E1">
              <w:rPr>
                <w:rFonts w:ascii="Open Sans Light" w:hAnsi="Open Sans Light" w:cs="Open Sans Light"/>
                <w:i/>
                <w:sz w:val="20"/>
                <w:szCs w:val="20"/>
              </w:rPr>
              <w:t>.</w:t>
            </w:r>
          </w:p>
          <w:p w14:paraId="4E394F9D" w14:textId="15869D3C"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Review stocks of cleaning substances, equipment, and PPE and purchase additional stocks if required</w:t>
            </w:r>
            <w:r w:rsidR="00B957E1" w:rsidRPr="00B957E1">
              <w:rPr>
                <w:rFonts w:ascii="Open Sans Light" w:hAnsi="Open Sans Light" w:cs="Open Sans Light"/>
                <w:i/>
                <w:sz w:val="20"/>
                <w:szCs w:val="20"/>
              </w:rPr>
              <w:t>.</w:t>
            </w:r>
          </w:p>
          <w:p w14:paraId="04A93523" w14:textId="4AED1E63" w:rsidR="00F40A86"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Ensure routine cleaning and disinfection of frequently touched objects and surfaces (e.g. door handles, handrails, tables etc.)</w:t>
            </w:r>
            <w:r w:rsidR="00B957E1" w:rsidRPr="00B957E1">
              <w:rPr>
                <w:rFonts w:ascii="Open Sans Light" w:hAnsi="Open Sans Light" w:cs="Open Sans Light"/>
                <w:i/>
                <w:sz w:val="20"/>
                <w:szCs w:val="20"/>
              </w:rPr>
              <w:t>.</w:t>
            </w:r>
          </w:p>
          <w:p w14:paraId="054B1C04" w14:textId="6B3D428C" w:rsidR="00195AD8" w:rsidRPr="00195AD8" w:rsidRDefault="00195AD8" w:rsidP="00195AD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disinfectant wipes near to commonly used equipment. </w:t>
            </w:r>
          </w:p>
          <w:p w14:paraId="6F70405C" w14:textId="0E1A6F28"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Cleaning staff to be provided with suitable PPE (i.e. disposable gloves and aprons as a minimum)</w:t>
            </w:r>
            <w:r w:rsidR="00B957E1" w:rsidRPr="00B957E1">
              <w:rPr>
                <w:rFonts w:ascii="Open Sans Light" w:hAnsi="Open Sans Light" w:cs="Open Sans Light"/>
                <w:i/>
                <w:sz w:val="20"/>
                <w:szCs w:val="20"/>
              </w:rPr>
              <w:t>.</w:t>
            </w:r>
          </w:p>
          <w:p w14:paraId="1A8B0989" w14:textId="3C83C955" w:rsidR="00F40A86"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Cleaning staff to be provided with training on any changes to the cleaning regime, including any new cleaning substances/equipment and/or PPE (N.B. all training should be recorded)</w:t>
            </w:r>
            <w:r w:rsidR="00B957E1" w:rsidRPr="00B957E1">
              <w:rPr>
                <w:rFonts w:ascii="Open Sans Light" w:hAnsi="Open Sans Light" w:cs="Open Sans Light"/>
                <w:i/>
                <w:sz w:val="20"/>
                <w:szCs w:val="20"/>
              </w:rPr>
              <w:t>.</w:t>
            </w:r>
          </w:p>
          <w:p w14:paraId="26CF84A4" w14:textId="344CA9C1" w:rsidR="001F66FA" w:rsidRPr="001F66FA" w:rsidRDefault="001F66FA" w:rsidP="001F66FA">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 xml:space="preserve">Cleaning schedules to be compiled (or update existing schedules to reflect changes). </w:t>
            </w:r>
          </w:p>
          <w:p w14:paraId="1A50EAE5" w14:textId="62F9821E" w:rsidR="00F40A86" w:rsidRPr="00DC612A" w:rsidRDefault="00F40A86" w:rsidP="0008420A">
            <w:pPr>
              <w:rPr>
                <w:rFonts w:ascii="Open Sans Light" w:hAnsi="Open Sans Light" w:cs="Open Sans Light"/>
                <w:i/>
                <w:sz w:val="20"/>
                <w:szCs w:val="20"/>
                <w:highlight w:val="yellow"/>
              </w:rPr>
            </w:pPr>
          </w:p>
        </w:tc>
        <w:tc>
          <w:tcPr>
            <w:tcW w:w="1276" w:type="dxa"/>
            <w:vAlign w:val="center"/>
          </w:tcPr>
          <w:p w14:paraId="728F9A9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2B93C4"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D8DD139" w14:textId="77777777" w:rsidTr="00F40A86">
        <w:tc>
          <w:tcPr>
            <w:tcW w:w="2802" w:type="dxa"/>
          </w:tcPr>
          <w:p w14:paraId="2A8CD94A" w14:textId="4EF8E8EC" w:rsidR="00F40A86" w:rsidRPr="00DA4255" w:rsidRDefault="00F40A86" w:rsidP="00A2537E">
            <w:pPr>
              <w:rPr>
                <w:rFonts w:ascii="Open Sans Light" w:hAnsi="Open Sans Light" w:cs="Open Sans Light"/>
                <w:b/>
                <w:sz w:val="20"/>
                <w:szCs w:val="20"/>
              </w:rPr>
            </w:pPr>
            <w:r w:rsidRPr="00DA4255">
              <w:rPr>
                <w:rFonts w:ascii="Open Sans Light" w:hAnsi="Open Sans Light" w:cs="Open Sans Light"/>
                <w:b/>
                <w:sz w:val="20"/>
                <w:szCs w:val="20"/>
              </w:rPr>
              <w:lastRenderedPageBreak/>
              <w:t>Lack of adequate cleaning regime for areas known or suspected to be contaminated (e.g. a</w:t>
            </w:r>
            <w:r w:rsidR="00B00453">
              <w:rPr>
                <w:rFonts w:ascii="Open Sans Light" w:hAnsi="Open Sans Light" w:cs="Open Sans Light"/>
                <w:b/>
                <w:sz w:val="20"/>
                <w:szCs w:val="20"/>
              </w:rPr>
              <w:t xml:space="preserve"> residential area </w:t>
            </w:r>
            <w:r w:rsidRPr="00DA4255">
              <w:rPr>
                <w:rFonts w:ascii="Open Sans Light" w:hAnsi="Open Sans Light" w:cs="Open Sans Light"/>
                <w:b/>
                <w:sz w:val="20"/>
                <w:szCs w:val="20"/>
              </w:rPr>
              <w:t>used to quarantine suspected/</w:t>
            </w:r>
            <w:r w:rsidR="00DA4255" w:rsidRPr="00DA4255">
              <w:rPr>
                <w:rFonts w:ascii="Open Sans Light" w:hAnsi="Open Sans Light" w:cs="Open Sans Light"/>
                <w:b/>
                <w:sz w:val="20"/>
                <w:szCs w:val="20"/>
              </w:rPr>
              <w:t xml:space="preserve"> </w:t>
            </w:r>
            <w:r w:rsidRPr="00DA4255">
              <w:rPr>
                <w:rFonts w:ascii="Open Sans Light" w:hAnsi="Open Sans Light" w:cs="Open Sans Light"/>
                <w:b/>
                <w:sz w:val="20"/>
                <w:szCs w:val="20"/>
              </w:rPr>
              <w:t>confirmed cases of COVID-19, isolation room used to house a suspected case etc.)</w:t>
            </w:r>
            <w:r w:rsidR="00E738F0">
              <w:rPr>
                <w:rFonts w:ascii="Open Sans Light" w:hAnsi="Open Sans Light" w:cs="Open Sans Light"/>
                <w:b/>
                <w:sz w:val="20"/>
                <w:szCs w:val="20"/>
              </w:rPr>
              <w:t xml:space="preserve"> leading to i</w:t>
            </w:r>
            <w:r w:rsidR="00E738F0" w:rsidRPr="00195AD8">
              <w:rPr>
                <w:rFonts w:ascii="Open Sans Light" w:hAnsi="Open Sans Light" w:cs="Open Sans Light"/>
                <w:b/>
                <w:sz w:val="20"/>
                <w:szCs w:val="20"/>
              </w:rPr>
              <w:t xml:space="preserve">ndirect transmission of the virus through contract with contaminated surfaces/ equipment.  </w:t>
            </w:r>
            <w:r w:rsidRPr="00DA4255">
              <w:rPr>
                <w:rFonts w:ascii="Open Sans Light" w:hAnsi="Open Sans Light" w:cs="Open Sans Light"/>
                <w:b/>
                <w:sz w:val="20"/>
                <w:szCs w:val="20"/>
              </w:rPr>
              <w:t xml:space="preserve"> </w:t>
            </w:r>
          </w:p>
          <w:p w14:paraId="127185C8" w14:textId="006129CA" w:rsidR="00F40A86" w:rsidRPr="00DA4255" w:rsidRDefault="00F40A86" w:rsidP="00A2537E">
            <w:pPr>
              <w:rPr>
                <w:rFonts w:ascii="Open Sans Light" w:hAnsi="Open Sans Light" w:cs="Open Sans Light"/>
                <w:b/>
                <w:sz w:val="20"/>
                <w:szCs w:val="20"/>
              </w:rPr>
            </w:pPr>
          </w:p>
        </w:tc>
        <w:tc>
          <w:tcPr>
            <w:tcW w:w="1842" w:type="dxa"/>
          </w:tcPr>
          <w:p w14:paraId="461B769B" w14:textId="5A95A0EE"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All</w:t>
            </w:r>
            <w:r w:rsidR="008D3783" w:rsidRPr="00DA4255">
              <w:rPr>
                <w:rFonts w:ascii="Open Sans Light" w:hAnsi="Open Sans Light" w:cs="Open Sans Light"/>
                <w:i/>
                <w:sz w:val="20"/>
                <w:szCs w:val="20"/>
              </w:rPr>
              <w:t>.</w:t>
            </w:r>
          </w:p>
          <w:p w14:paraId="26A1E7E2" w14:textId="77777777" w:rsidR="00F40A86" w:rsidRPr="00DA4255" w:rsidRDefault="00F40A86" w:rsidP="006C2E4C">
            <w:pPr>
              <w:rPr>
                <w:rFonts w:ascii="Open Sans Light" w:hAnsi="Open Sans Light" w:cs="Open Sans Light"/>
                <w:i/>
                <w:sz w:val="20"/>
                <w:szCs w:val="20"/>
              </w:rPr>
            </w:pPr>
          </w:p>
          <w:p w14:paraId="2825FA23" w14:textId="4A4F732E"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 xml:space="preserve">Potential spread of COVID-19 between staff, </w:t>
            </w:r>
            <w:r w:rsidR="00CF5674">
              <w:rPr>
                <w:rFonts w:ascii="Open Sans Light" w:hAnsi="Open Sans Light" w:cs="Open Sans Light"/>
                <w:i/>
                <w:sz w:val="20"/>
                <w:szCs w:val="20"/>
              </w:rPr>
              <w:t>students</w:t>
            </w:r>
            <w:r w:rsidRPr="00DA4255">
              <w:rPr>
                <w:rFonts w:ascii="Open Sans Light" w:hAnsi="Open Sans Light" w:cs="Open Sans Light"/>
                <w:i/>
                <w:sz w:val="20"/>
                <w:szCs w:val="20"/>
              </w:rPr>
              <w:t xml:space="preserve"> and others on site</w:t>
            </w:r>
            <w:r w:rsidR="008D3783" w:rsidRPr="00DA4255">
              <w:rPr>
                <w:rFonts w:ascii="Open Sans Light" w:hAnsi="Open Sans Light" w:cs="Open Sans Light"/>
                <w:i/>
                <w:sz w:val="20"/>
                <w:szCs w:val="20"/>
              </w:rPr>
              <w:t>.</w:t>
            </w:r>
          </w:p>
        </w:tc>
        <w:tc>
          <w:tcPr>
            <w:tcW w:w="7542" w:type="dxa"/>
          </w:tcPr>
          <w:p w14:paraId="10E8A3DD" w14:textId="77777777"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Considerations</w:t>
            </w:r>
          </w:p>
          <w:p w14:paraId="30966FDC" w14:textId="3E0C760F" w:rsidR="00F40A86" w:rsidRPr="00DA4255" w:rsidRDefault="00F40A86" w:rsidP="000962FA">
            <w:pPr>
              <w:rPr>
                <w:rFonts w:ascii="Open Sans Light" w:hAnsi="Open Sans Light" w:cs="Open Sans Light"/>
                <w:i/>
                <w:sz w:val="20"/>
                <w:szCs w:val="20"/>
              </w:rPr>
            </w:pPr>
            <w:r w:rsidRPr="00DA4255">
              <w:rPr>
                <w:rFonts w:ascii="Open Sans Light" w:hAnsi="Open Sans Light" w:cs="Open Sans Light"/>
                <w:i/>
                <w:sz w:val="20"/>
                <w:szCs w:val="20"/>
              </w:rPr>
              <w:t>If you employ cleaning staff, then you’ll be responsible for ensuring that suitable procedures are in place, suitable PPE is made available and worn/</w:t>
            </w:r>
            <w:r w:rsidR="00B00453">
              <w:rPr>
                <w:rFonts w:ascii="Open Sans Light" w:hAnsi="Open Sans Light" w:cs="Open Sans Light"/>
                <w:i/>
                <w:sz w:val="20"/>
                <w:szCs w:val="20"/>
              </w:rPr>
              <w:t xml:space="preserve"> </w:t>
            </w:r>
            <w:r w:rsidRPr="00DA4255">
              <w:rPr>
                <w:rFonts w:ascii="Open Sans Light" w:hAnsi="Open Sans Light" w:cs="Open Sans Light"/>
                <w:i/>
                <w:sz w:val="20"/>
                <w:szCs w:val="20"/>
              </w:rPr>
              <w:t xml:space="preserve">taken off and stored correctly; and that suitable training is provided. If you use a contract cleaner, you should liaise with them to ensure that you are satisfied with the procedures, PPE and training that they have in place. </w:t>
            </w:r>
          </w:p>
          <w:p w14:paraId="7D7F83E0" w14:textId="77777777" w:rsidR="000962FA" w:rsidRPr="00DA4255" w:rsidRDefault="000962FA" w:rsidP="000962FA">
            <w:pPr>
              <w:rPr>
                <w:rFonts w:ascii="Open Sans Light" w:hAnsi="Open Sans Light" w:cs="Open Sans Light"/>
                <w:i/>
                <w:sz w:val="20"/>
                <w:szCs w:val="20"/>
              </w:rPr>
            </w:pPr>
          </w:p>
          <w:p w14:paraId="164E10FC" w14:textId="7F19EC7F" w:rsidR="00F40A86" w:rsidRPr="00DA4255" w:rsidRDefault="00F40A86" w:rsidP="000962FA">
            <w:pPr>
              <w:rPr>
                <w:rFonts w:ascii="Open Sans Light" w:hAnsi="Open Sans Light" w:cs="Open Sans Light"/>
                <w:i/>
                <w:sz w:val="20"/>
                <w:szCs w:val="20"/>
              </w:rPr>
            </w:pPr>
            <w:r w:rsidRPr="00DA4255">
              <w:rPr>
                <w:rFonts w:ascii="Open Sans Light" w:hAnsi="Open Sans Light" w:cs="Open Sans Light"/>
                <w:i/>
                <w:sz w:val="20"/>
                <w:szCs w:val="20"/>
              </w:rPr>
              <w:t xml:space="preserve">You’ll need to keep up to date on the latest </w:t>
            </w:r>
            <w:r w:rsidR="00DA4255">
              <w:rPr>
                <w:rFonts w:ascii="Open Sans Light" w:hAnsi="Open Sans Light" w:cs="Open Sans Light"/>
                <w:i/>
                <w:sz w:val="20"/>
                <w:szCs w:val="20"/>
              </w:rPr>
              <w:t>g</w:t>
            </w:r>
            <w:r w:rsidRPr="00DA4255">
              <w:rPr>
                <w:rFonts w:ascii="Open Sans Light" w:hAnsi="Open Sans Light" w:cs="Open Sans Light"/>
                <w:i/>
                <w:sz w:val="20"/>
                <w:szCs w:val="20"/>
              </w:rPr>
              <w:t xml:space="preserve">overnment guidance </w:t>
            </w:r>
            <w:r w:rsidR="00DA4255">
              <w:rPr>
                <w:rFonts w:ascii="Open Sans Light" w:hAnsi="Open Sans Light" w:cs="Open Sans Light"/>
                <w:i/>
                <w:sz w:val="20"/>
                <w:szCs w:val="20"/>
              </w:rPr>
              <w:t xml:space="preserve">document </w:t>
            </w:r>
            <w:hyperlink r:id="rId51" w:history="1">
              <w:r w:rsidRPr="00DA4255">
                <w:rPr>
                  <w:rStyle w:val="Hyperlink"/>
                  <w:rFonts w:ascii="Open Sans Light" w:hAnsi="Open Sans Light" w:cs="Open Sans Light"/>
                  <w:i/>
                  <w:sz w:val="20"/>
                  <w:szCs w:val="20"/>
                </w:rPr>
                <w:t>COVID-19: cleaning in non-healthcare settings</w:t>
              </w:r>
            </w:hyperlink>
            <w:r w:rsidRPr="00DA4255">
              <w:rPr>
                <w:rFonts w:ascii="Open Sans Light" w:hAnsi="Open Sans Light" w:cs="Open Sans Light"/>
                <w:i/>
                <w:sz w:val="20"/>
                <w:szCs w:val="20"/>
              </w:rPr>
              <w:t xml:space="preserve"> as this may be subject to change. Refresher training will need to be provided to cleaning staff following any changes to the guidance</w:t>
            </w:r>
            <w:r w:rsidR="00DA4255">
              <w:rPr>
                <w:rFonts w:ascii="Open Sans Light" w:hAnsi="Open Sans Light" w:cs="Open Sans Light"/>
                <w:i/>
                <w:sz w:val="20"/>
                <w:szCs w:val="20"/>
              </w:rPr>
              <w:t xml:space="preserve"> and/</w:t>
            </w:r>
            <w:r w:rsidR="00B00453">
              <w:rPr>
                <w:rFonts w:ascii="Open Sans Light" w:hAnsi="Open Sans Light" w:cs="Open Sans Light"/>
                <w:i/>
                <w:sz w:val="20"/>
                <w:szCs w:val="20"/>
              </w:rPr>
              <w:t xml:space="preserve"> </w:t>
            </w:r>
            <w:r w:rsidR="00DA4255">
              <w:rPr>
                <w:rFonts w:ascii="Open Sans Light" w:hAnsi="Open Sans Light" w:cs="Open Sans Light"/>
                <w:i/>
                <w:sz w:val="20"/>
                <w:szCs w:val="20"/>
              </w:rPr>
              <w:t xml:space="preserve">or your own procedures. </w:t>
            </w:r>
          </w:p>
          <w:p w14:paraId="6D244361" w14:textId="11DD5824"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ab/>
            </w:r>
          </w:p>
          <w:p w14:paraId="0BBA9211" w14:textId="1613A90A" w:rsidR="004B38CF" w:rsidRPr="004B38CF" w:rsidRDefault="004B38CF" w:rsidP="006C2E4C">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E655A8D" w14:textId="05539F66"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Review suitability of existing cleaning substances, equipment, and PPE for use on areas known or suspected to be contaminated</w:t>
            </w:r>
            <w:r w:rsidR="00DA4255" w:rsidRPr="00DA4255">
              <w:rPr>
                <w:rFonts w:ascii="Open Sans Light" w:hAnsi="Open Sans Light" w:cs="Open Sans Light"/>
                <w:i/>
                <w:sz w:val="20"/>
                <w:szCs w:val="20"/>
              </w:rPr>
              <w:t xml:space="preserve"> against the government guidance document </w:t>
            </w:r>
            <w:hyperlink r:id="rId52" w:history="1">
              <w:r w:rsidR="00DA4255" w:rsidRPr="00DA4255">
                <w:rPr>
                  <w:rStyle w:val="Hyperlink"/>
                  <w:rFonts w:ascii="Open Sans Light" w:hAnsi="Open Sans Light" w:cs="Open Sans Light"/>
                  <w:i/>
                  <w:sz w:val="20"/>
                  <w:szCs w:val="20"/>
                </w:rPr>
                <w:t>COVID-19: cleaning in non-healthcare settings</w:t>
              </w:r>
            </w:hyperlink>
            <w:r w:rsidR="00DA4255" w:rsidRPr="00DA4255">
              <w:rPr>
                <w:rFonts w:ascii="Open Sans Light" w:hAnsi="Open Sans Light" w:cs="Open Sans Light"/>
                <w:i/>
                <w:sz w:val="20"/>
                <w:szCs w:val="20"/>
              </w:rPr>
              <w:t>.</w:t>
            </w:r>
          </w:p>
          <w:p w14:paraId="435969B9" w14:textId="06B783B8"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Ensure that COSHH assessments are completed for any new cleaning substances introduced as a result of your review</w:t>
            </w:r>
            <w:r w:rsidR="00DA4255" w:rsidRPr="00DA4255">
              <w:rPr>
                <w:rFonts w:ascii="Open Sans Light" w:hAnsi="Open Sans Light" w:cs="Open Sans Light"/>
                <w:i/>
                <w:sz w:val="20"/>
                <w:szCs w:val="20"/>
              </w:rPr>
              <w:t>.</w:t>
            </w:r>
          </w:p>
          <w:p w14:paraId="46BCB628" w14:textId="7ED7E2F5"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Review stocks of cleaning substances, equipment, and PPE and purchase additional stocks if required</w:t>
            </w:r>
            <w:r w:rsidR="00DA4255" w:rsidRPr="00DA4255">
              <w:rPr>
                <w:rFonts w:ascii="Open Sans Light" w:hAnsi="Open Sans Light" w:cs="Open Sans Light"/>
                <w:i/>
                <w:sz w:val="20"/>
                <w:szCs w:val="20"/>
              </w:rPr>
              <w:t>.</w:t>
            </w:r>
          </w:p>
          <w:p w14:paraId="65E1B75D" w14:textId="09F78298"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Close and secure the contaminated room/</w:t>
            </w:r>
            <w:r w:rsidR="00B00453">
              <w:rPr>
                <w:rFonts w:ascii="Open Sans Light" w:hAnsi="Open Sans Light" w:cs="Open Sans Light"/>
                <w:i/>
                <w:sz w:val="20"/>
                <w:szCs w:val="20"/>
              </w:rPr>
              <w:t xml:space="preserve"> </w:t>
            </w:r>
            <w:r w:rsidRPr="00DA4255">
              <w:rPr>
                <w:rFonts w:ascii="Open Sans Light" w:hAnsi="Open Sans Light" w:cs="Open Sans Light"/>
                <w:i/>
                <w:sz w:val="20"/>
                <w:szCs w:val="20"/>
              </w:rPr>
              <w:t>area where possible to restrict access until cleaning has been undertaken. Where possible, leave the area/room closed and wait for 72hrs before cleaning as the amount of virus living on surfaces will have reduced significantly</w:t>
            </w:r>
            <w:r w:rsidR="00DA4255" w:rsidRPr="00DA4255">
              <w:rPr>
                <w:rFonts w:ascii="Open Sans Light" w:hAnsi="Open Sans Light" w:cs="Open Sans Light"/>
                <w:i/>
                <w:sz w:val="20"/>
                <w:szCs w:val="20"/>
              </w:rPr>
              <w:t>.</w:t>
            </w:r>
          </w:p>
          <w:p w14:paraId="232F52F5" w14:textId="6A832041" w:rsidR="00F40A86"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lastRenderedPageBreak/>
              <w:t xml:space="preserve">Staff or contract cleaners to follow the latest </w:t>
            </w:r>
            <w:r w:rsidR="008818B1">
              <w:rPr>
                <w:rFonts w:ascii="Open Sans Light" w:hAnsi="Open Sans Light" w:cs="Open Sans Light"/>
                <w:i/>
                <w:sz w:val="20"/>
                <w:szCs w:val="20"/>
              </w:rPr>
              <w:t>g</w:t>
            </w:r>
            <w:r w:rsidRPr="00DA4255">
              <w:rPr>
                <w:rFonts w:ascii="Open Sans Light" w:hAnsi="Open Sans Light" w:cs="Open Sans Light"/>
                <w:i/>
                <w:sz w:val="20"/>
                <w:szCs w:val="20"/>
              </w:rPr>
              <w:t>overnment guidance</w:t>
            </w:r>
            <w:r w:rsidR="00DA4255" w:rsidRPr="00DA4255">
              <w:rPr>
                <w:rFonts w:ascii="Open Sans Light" w:hAnsi="Open Sans Light" w:cs="Open Sans Light"/>
                <w:i/>
                <w:sz w:val="20"/>
                <w:szCs w:val="20"/>
              </w:rPr>
              <w:t xml:space="preserve"> on</w:t>
            </w:r>
            <w:r w:rsidRPr="00DA4255">
              <w:rPr>
                <w:rFonts w:ascii="Open Sans Light" w:hAnsi="Open Sans Light" w:cs="Open Sans Light"/>
                <w:i/>
                <w:sz w:val="20"/>
                <w:szCs w:val="20"/>
              </w:rPr>
              <w:t xml:space="preserve"> </w:t>
            </w:r>
            <w:hyperlink r:id="rId53" w:history="1">
              <w:r w:rsidR="00DA4255" w:rsidRPr="00DA4255">
                <w:rPr>
                  <w:rStyle w:val="Hyperlink"/>
                  <w:rFonts w:ascii="Open Sans Light" w:hAnsi="Open Sans Light" w:cs="Open Sans Light"/>
                  <w:i/>
                  <w:sz w:val="20"/>
                  <w:szCs w:val="20"/>
                </w:rPr>
                <w:t>COVID-19: cleaning in non-healthcare settings</w:t>
              </w:r>
            </w:hyperlink>
            <w:r w:rsidR="007D28A1">
              <w:rPr>
                <w:rFonts w:ascii="Open Sans Light" w:hAnsi="Open Sans Light" w:cs="Open Sans Light"/>
                <w:i/>
                <w:sz w:val="20"/>
                <w:szCs w:val="20"/>
              </w:rPr>
              <w:t xml:space="preserve">, including completion of a risk assessment of the setting prior to cleaning to determine the level of PPE required. </w:t>
            </w:r>
          </w:p>
          <w:p w14:paraId="7A177FD9" w14:textId="28943F0D" w:rsidR="007D28A1" w:rsidRPr="00DA4255" w:rsidRDefault="007D28A1" w:rsidP="00733ED7">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Potentially contaminated laundry items to be washed</w:t>
            </w:r>
            <w:r w:rsidRPr="007D28A1">
              <w:rPr>
                <w:rFonts w:ascii="Open Sans Light" w:hAnsi="Open Sans Light" w:cs="Open Sans Light"/>
                <w:i/>
                <w:sz w:val="20"/>
                <w:szCs w:val="20"/>
              </w:rPr>
              <w:t xml:space="preserve"> in accordance with the manufacturer’s instructions</w:t>
            </w:r>
            <w:r>
              <w:rPr>
                <w:rFonts w:ascii="Open Sans Light" w:hAnsi="Open Sans Light" w:cs="Open Sans Light"/>
                <w:i/>
                <w:sz w:val="20"/>
                <w:szCs w:val="20"/>
              </w:rPr>
              <w:t xml:space="preserve"> using the </w:t>
            </w:r>
            <w:r w:rsidRPr="007D28A1">
              <w:rPr>
                <w:rFonts w:ascii="Open Sans Light" w:hAnsi="Open Sans Light" w:cs="Open Sans Light"/>
                <w:i/>
                <w:sz w:val="20"/>
                <w:szCs w:val="20"/>
              </w:rPr>
              <w:t xml:space="preserve">warmest water setting and </w:t>
            </w:r>
            <w:r>
              <w:rPr>
                <w:rFonts w:ascii="Open Sans Light" w:hAnsi="Open Sans Light" w:cs="Open Sans Light"/>
                <w:i/>
                <w:sz w:val="20"/>
                <w:szCs w:val="20"/>
              </w:rPr>
              <w:t xml:space="preserve">items dried completely. </w:t>
            </w:r>
          </w:p>
          <w:p w14:paraId="6F1FC5C9" w14:textId="7759A6C1"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Waste from possible cases and cleaning of areas where possible cases have been (including any disposable cloths and tissues) to be double bagged and stored/</w:t>
            </w:r>
            <w:r w:rsidR="00B00453">
              <w:rPr>
                <w:rFonts w:ascii="Open Sans Light" w:hAnsi="Open Sans Light" w:cs="Open Sans Light"/>
                <w:i/>
                <w:sz w:val="20"/>
                <w:szCs w:val="20"/>
              </w:rPr>
              <w:t xml:space="preserve"> </w:t>
            </w:r>
            <w:r w:rsidRPr="00DA4255">
              <w:rPr>
                <w:rFonts w:ascii="Open Sans Light" w:hAnsi="Open Sans Light" w:cs="Open Sans Light"/>
                <w:i/>
                <w:sz w:val="20"/>
                <w:szCs w:val="20"/>
              </w:rPr>
              <w:t xml:space="preserve">disposed of in line with the </w:t>
            </w:r>
            <w:r w:rsidR="00DA4255" w:rsidRPr="00DA4255">
              <w:rPr>
                <w:rFonts w:ascii="Open Sans Light" w:hAnsi="Open Sans Light" w:cs="Open Sans Light"/>
                <w:i/>
                <w:sz w:val="20"/>
                <w:szCs w:val="20"/>
              </w:rPr>
              <w:t>g</w:t>
            </w:r>
            <w:r w:rsidRPr="00DA4255">
              <w:rPr>
                <w:rFonts w:ascii="Open Sans Light" w:hAnsi="Open Sans Light" w:cs="Open Sans Light"/>
                <w:i/>
                <w:sz w:val="20"/>
                <w:szCs w:val="20"/>
              </w:rPr>
              <w:t>overnment guidance</w:t>
            </w:r>
            <w:r w:rsidR="00DA4255" w:rsidRPr="00DA4255">
              <w:rPr>
                <w:rFonts w:ascii="Open Sans Light" w:hAnsi="Open Sans Light" w:cs="Open Sans Light"/>
                <w:i/>
                <w:sz w:val="20"/>
                <w:szCs w:val="20"/>
              </w:rPr>
              <w:t>.</w:t>
            </w:r>
          </w:p>
          <w:p w14:paraId="16F14E28" w14:textId="2D0DD562" w:rsidR="00F40A86" w:rsidRPr="007D28A1" w:rsidRDefault="007D28A1" w:rsidP="00733ED7">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 xml:space="preserve">with suitable PPE (i.e. disposable gloves and aprons as a minimum, with use of protection for the eyes, mouth and nose for heavily contaminated areas such as </w:t>
            </w:r>
            <w:r w:rsidR="00DA4255" w:rsidRPr="007D28A1">
              <w:rPr>
                <w:rFonts w:ascii="Open Sans Light" w:hAnsi="Open Sans Light" w:cs="Open Sans Light"/>
                <w:i/>
                <w:sz w:val="20"/>
                <w:szCs w:val="20"/>
              </w:rPr>
              <w:t xml:space="preserve">where unwell individuals have slept in a room/ dormitory, or there is </w:t>
            </w:r>
            <w:r w:rsidR="00F40A86" w:rsidRPr="007D28A1">
              <w:rPr>
                <w:rFonts w:ascii="Open Sans Light" w:hAnsi="Open Sans Light" w:cs="Open Sans Light"/>
                <w:i/>
                <w:sz w:val="20"/>
                <w:szCs w:val="20"/>
              </w:rPr>
              <w:t xml:space="preserve">visible </w:t>
            </w:r>
            <w:r w:rsidR="00DA4255" w:rsidRPr="007D28A1">
              <w:rPr>
                <w:rFonts w:ascii="Open Sans Light" w:hAnsi="Open Sans Light" w:cs="Open Sans Light"/>
                <w:i/>
                <w:sz w:val="20"/>
                <w:szCs w:val="20"/>
              </w:rPr>
              <w:t xml:space="preserve">contamination with </w:t>
            </w:r>
            <w:r w:rsidR="00F40A86" w:rsidRPr="007D28A1">
              <w:rPr>
                <w:rFonts w:ascii="Open Sans Light" w:hAnsi="Open Sans Light" w:cs="Open Sans Light"/>
                <w:i/>
                <w:sz w:val="20"/>
                <w:szCs w:val="20"/>
              </w:rPr>
              <w:t>bodily fluids</w:t>
            </w:r>
            <w:r w:rsidR="00DA4255" w:rsidRPr="007D28A1">
              <w:rPr>
                <w:rFonts w:ascii="Open Sans Light" w:hAnsi="Open Sans Light" w:cs="Open Sans Light"/>
                <w:i/>
                <w:sz w:val="20"/>
                <w:szCs w:val="20"/>
              </w:rPr>
              <w:t xml:space="preserve">). </w:t>
            </w:r>
          </w:p>
          <w:p w14:paraId="6229AE41" w14:textId="3371DFFF" w:rsidR="00F40A86" w:rsidRPr="007D28A1" w:rsidRDefault="007D28A1" w:rsidP="00733ED7">
            <w:pPr>
              <w:pStyle w:val="ListParagraph"/>
              <w:numPr>
                <w:ilvl w:val="0"/>
                <w:numId w:val="3"/>
              </w:numPr>
              <w:ind w:left="349" w:hanging="283"/>
              <w:rPr>
                <w:rFonts w:ascii="Open Sans Light" w:hAnsi="Open Sans Light" w:cs="Open Sans Light"/>
                <w:i/>
                <w:sz w:val="20"/>
                <w:szCs w:val="20"/>
              </w:rPr>
            </w:pPr>
            <w:r w:rsidRPr="007D28A1">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 xml:space="preserve">with training on the latest </w:t>
            </w:r>
            <w:r w:rsidRPr="007D28A1">
              <w:rPr>
                <w:rFonts w:ascii="Open Sans Light" w:hAnsi="Open Sans Light" w:cs="Open Sans Light"/>
                <w:i/>
                <w:sz w:val="20"/>
                <w:szCs w:val="20"/>
              </w:rPr>
              <w:t>g</w:t>
            </w:r>
            <w:r w:rsidR="00F40A86" w:rsidRPr="007D28A1">
              <w:rPr>
                <w:rFonts w:ascii="Open Sans Light" w:hAnsi="Open Sans Light" w:cs="Open Sans Light"/>
                <w:i/>
                <w:sz w:val="20"/>
                <w:szCs w:val="20"/>
              </w:rPr>
              <w:t xml:space="preserve">overnment guidance and </w:t>
            </w:r>
            <w:r w:rsidRPr="007D28A1">
              <w:rPr>
                <w:rFonts w:ascii="Open Sans Light" w:hAnsi="Open Sans Light" w:cs="Open Sans Light"/>
                <w:i/>
                <w:sz w:val="20"/>
                <w:szCs w:val="20"/>
              </w:rPr>
              <w:t xml:space="preserve">ensure that </w:t>
            </w:r>
            <w:r w:rsidR="00F40A86" w:rsidRPr="007D28A1">
              <w:rPr>
                <w:rFonts w:ascii="Open Sans Light" w:hAnsi="Open Sans Light" w:cs="Open Sans Light"/>
                <w:i/>
                <w:sz w:val="20"/>
                <w:szCs w:val="20"/>
              </w:rPr>
              <w:t>this is refreshed in line with any changes to the guidance (N.B. all training should be recorded)</w:t>
            </w:r>
            <w:r w:rsidRPr="007D28A1">
              <w:rPr>
                <w:rFonts w:ascii="Open Sans Light" w:hAnsi="Open Sans Light" w:cs="Open Sans Light"/>
                <w:i/>
                <w:sz w:val="20"/>
                <w:szCs w:val="20"/>
              </w:rPr>
              <w:t>.</w:t>
            </w:r>
          </w:p>
          <w:p w14:paraId="43CCB976" w14:textId="476CD5C0" w:rsidR="00F40A86" w:rsidRPr="007D28A1" w:rsidRDefault="007D28A1" w:rsidP="00086447">
            <w:pPr>
              <w:pStyle w:val="ListParagraph"/>
              <w:numPr>
                <w:ilvl w:val="0"/>
                <w:numId w:val="3"/>
              </w:numPr>
              <w:ind w:left="349" w:hanging="283"/>
              <w:rPr>
                <w:rFonts w:ascii="Open Sans Light" w:hAnsi="Open Sans Light" w:cs="Open Sans Light"/>
                <w:i/>
                <w:sz w:val="20"/>
                <w:szCs w:val="20"/>
              </w:rPr>
            </w:pPr>
            <w:r w:rsidRPr="007D28A1">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with training on any new cleaning substances, equipment and/or PPE (N.B. all training should be recorded).</w:t>
            </w:r>
          </w:p>
          <w:p w14:paraId="53F9D832" w14:textId="075ADC93" w:rsidR="00FF7197" w:rsidRPr="00DC612A" w:rsidRDefault="00FF7197" w:rsidP="00FF7197">
            <w:pPr>
              <w:pStyle w:val="ListParagraph"/>
              <w:ind w:left="349"/>
              <w:rPr>
                <w:rFonts w:ascii="Open Sans Light" w:hAnsi="Open Sans Light" w:cs="Open Sans Light"/>
                <w:i/>
                <w:sz w:val="20"/>
                <w:szCs w:val="20"/>
                <w:highlight w:val="yellow"/>
              </w:rPr>
            </w:pPr>
          </w:p>
        </w:tc>
        <w:tc>
          <w:tcPr>
            <w:tcW w:w="1276" w:type="dxa"/>
            <w:vAlign w:val="center"/>
          </w:tcPr>
          <w:p w14:paraId="03C73528"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C4EFEB3"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56F95CE" w14:textId="77777777" w:rsidTr="00F40A86">
        <w:tc>
          <w:tcPr>
            <w:tcW w:w="2802" w:type="dxa"/>
          </w:tcPr>
          <w:p w14:paraId="21122F1A" w14:textId="3136C575" w:rsidR="008D3783" w:rsidRPr="00AF52A0" w:rsidRDefault="008D3783" w:rsidP="00A2537E">
            <w:pPr>
              <w:rPr>
                <w:rFonts w:ascii="Open Sans Light" w:hAnsi="Open Sans Light" w:cs="Open Sans Light"/>
                <w:b/>
                <w:sz w:val="20"/>
                <w:szCs w:val="20"/>
              </w:rPr>
            </w:pPr>
            <w:r>
              <w:rPr>
                <w:rFonts w:ascii="Open Sans Light" w:hAnsi="Open Sans Light" w:cs="Open Sans Light"/>
                <w:b/>
                <w:sz w:val="20"/>
                <w:szCs w:val="20"/>
              </w:rPr>
              <w:t>Hazards associated with the catering provision</w:t>
            </w:r>
          </w:p>
          <w:p w14:paraId="6387B93C" w14:textId="4EE1A3FC" w:rsidR="00F40A86" w:rsidRPr="00AF52A0" w:rsidRDefault="00F40A86" w:rsidP="005D2E66">
            <w:pPr>
              <w:rPr>
                <w:rFonts w:ascii="Open Sans Light" w:hAnsi="Open Sans Light" w:cs="Open Sans Light"/>
                <w:b/>
                <w:sz w:val="20"/>
                <w:szCs w:val="20"/>
              </w:rPr>
            </w:pPr>
          </w:p>
        </w:tc>
        <w:tc>
          <w:tcPr>
            <w:tcW w:w="1842" w:type="dxa"/>
          </w:tcPr>
          <w:p w14:paraId="0B68B84E" w14:textId="77777777" w:rsidR="00F40A86" w:rsidRPr="00AF52A0" w:rsidRDefault="00F40A86" w:rsidP="005B7537">
            <w:pPr>
              <w:rPr>
                <w:rFonts w:ascii="Open Sans Light" w:hAnsi="Open Sans Light" w:cs="Open Sans Light"/>
                <w:i/>
                <w:sz w:val="20"/>
                <w:szCs w:val="20"/>
              </w:rPr>
            </w:pPr>
            <w:r w:rsidRPr="00AF52A0">
              <w:rPr>
                <w:rFonts w:ascii="Open Sans Light" w:hAnsi="Open Sans Light" w:cs="Open Sans Light"/>
                <w:i/>
                <w:sz w:val="20"/>
                <w:szCs w:val="20"/>
              </w:rPr>
              <w:t>All</w:t>
            </w:r>
          </w:p>
          <w:p w14:paraId="21C709D6" w14:textId="77777777" w:rsidR="00F40A86" w:rsidRPr="00AF52A0" w:rsidRDefault="00F40A86" w:rsidP="005B7537">
            <w:pPr>
              <w:rPr>
                <w:rFonts w:ascii="Open Sans Light" w:hAnsi="Open Sans Light" w:cs="Open Sans Light"/>
                <w:i/>
                <w:sz w:val="20"/>
                <w:szCs w:val="20"/>
              </w:rPr>
            </w:pPr>
          </w:p>
          <w:p w14:paraId="68DA14BA" w14:textId="2B06F833" w:rsidR="00F40A86" w:rsidRPr="00AF52A0" w:rsidRDefault="00F40A86" w:rsidP="005B7537">
            <w:pPr>
              <w:rPr>
                <w:rFonts w:ascii="Open Sans Light" w:hAnsi="Open Sans Light" w:cs="Open Sans Light"/>
                <w:i/>
                <w:sz w:val="20"/>
                <w:szCs w:val="20"/>
              </w:rPr>
            </w:pPr>
            <w:r w:rsidRPr="00AF52A0">
              <w:rPr>
                <w:rFonts w:ascii="Open Sans Light" w:hAnsi="Open Sans Light" w:cs="Open Sans Light"/>
                <w:i/>
                <w:sz w:val="20"/>
                <w:szCs w:val="20"/>
              </w:rPr>
              <w:t>Potential spread of COVID-19</w:t>
            </w:r>
            <w:r w:rsidR="00512B71" w:rsidRPr="00AF52A0">
              <w:rPr>
                <w:rFonts w:ascii="Open Sans Light" w:hAnsi="Open Sans Light" w:cs="Open Sans Light"/>
                <w:i/>
                <w:sz w:val="20"/>
                <w:szCs w:val="20"/>
              </w:rPr>
              <w:t xml:space="preserve"> </w:t>
            </w:r>
            <w:r w:rsidRPr="00AF52A0">
              <w:rPr>
                <w:rFonts w:ascii="Open Sans Light" w:hAnsi="Open Sans Light" w:cs="Open Sans Light"/>
                <w:i/>
                <w:sz w:val="20"/>
                <w:szCs w:val="20"/>
              </w:rPr>
              <w:t xml:space="preserve">between staff, </w:t>
            </w:r>
            <w:r w:rsidR="00CF5674">
              <w:rPr>
                <w:rFonts w:ascii="Open Sans Light" w:hAnsi="Open Sans Light" w:cs="Open Sans Light"/>
                <w:i/>
                <w:sz w:val="20"/>
                <w:szCs w:val="20"/>
              </w:rPr>
              <w:t>students</w:t>
            </w:r>
            <w:r w:rsidRPr="00AF52A0">
              <w:rPr>
                <w:rFonts w:ascii="Open Sans Light" w:hAnsi="Open Sans Light" w:cs="Open Sans Light"/>
                <w:i/>
                <w:sz w:val="20"/>
                <w:szCs w:val="20"/>
              </w:rPr>
              <w:t xml:space="preserve"> and others on site</w:t>
            </w:r>
            <w:r w:rsidR="008D3783">
              <w:rPr>
                <w:rFonts w:ascii="Open Sans Light" w:hAnsi="Open Sans Light" w:cs="Open Sans Light"/>
                <w:i/>
                <w:sz w:val="20"/>
                <w:szCs w:val="20"/>
              </w:rPr>
              <w:t>.</w:t>
            </w:r>
          </w:p>
        </w:tc>
        <w:tc>
          <w:tcPr>
            <w:tcW w:w="7542" w:type="dxa"/>
          </w:tcPr>
          <w:p w14:paraId="67EEB914" w14:textId="77777777" w:rsidR="00F40A86" w:rsidRPr="00AF52A0" w:rsidRDefault="00F40A86" w:rsidP="00FA0BFD">
            <w:pPr>
              <w:rPr>
                <w:rFonts w:ascii="Open Sans Light" w:hAnsi="Open Sans Light" w:cs="Open Sans Light"/>
                <w:i/>
                <w:sz w:val="20"/>
                <w:szCs w:val="20"/>
              </w:rPr>
            </w:pPr>
            <w:r w:rsidRPr="00AF52A0">
              <w:rPr>
                <w:rFonts w:ascii="Open Sans Light" w:hAnsi="Open Sans Light" w:cs="Open Sans Light"/>
                <w:i/>
                <w:sz w:val="20"/>
                <w:szCs w:val="20"/>
              </w:rPr>
              <w:t>Considerations</w:t>
            </w:r>
          </w:p>
          <w:p w14:paraId="7B2E8869" w14:textId="3C305162" w:rsidR="00F40A86"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“It is very unlikely that you can catch coronavirus from food. COVID-19 is a respiratory illness. It is not known to be transmitted by exposure to food or food packaging” </w:t>
            </w:r>
            <w:r w:rsidR="00F40A86" w:rsidRPr="000962FA">
              <w:rPr>
                <w:rFonts w:ascii="Open Sans Light" w:hAnsi="Open Sans Light" w:cs="Open Sans Light"/>
                <w:i/>
                <w:sz w:val="20"/>
                <w:szCs w:val="20"/>
              </w:rPr>
              <w:t>(source:</w:t>
            </w:r>
            <w:r w:rsidRPr="000962FA">
              <w:rPr>
                <w:rFonts w:ascii="Open Sans Light" w:hAnsi="Open Sans Light" w:cs="Open Sans Light"/>
                <w:i/>
                <w:sz w:val="20"/>
                <w:szCs w:val="20"/>
              </w:rPr>
              <w:t xml:space="preserve"> </w:t>
            </w:r>
            <w:hyperlink r:id="rId54" w:history="1">
              <w:r w:rsidRPr="000962FA">
                <w:rPr>
                  <w:rStyle w:val="Hyperlink"/>
                  <w:rFonts w:ascii="Open Sans Light" w:hAnsi="Open Sans Light" w:cs="Open Sans Light"/>
                  <w:i/>
                  <w:sz w:val="20"/>
                  <w:szCs w:val="20"/>
                </w:rPr>
                <w:t>Department for Environment Food &amp; Rural Affairs</w:t>
              </w:r>
            </w:hyperlink>
            <w:r w:rsidRPr="000962FA">
              <w:rPr>
                <w:rFonts w:ascii="Open Sans Light" w:hAnsi="Open Sans Light" w:cs="Open Sans Light"/>
                <w:i/>
                <w:sz w:val="20"/>
                <w:szCs w:val="20"/>
              </w:rPr>
              <w:t xml:space="preserve"> 16/05/2020</w:t>
            </w:r>
            <w:r w:rsidR="00F40A86" w:rsidRPr="000962FA">
              <w:rPr>
                <w:rFonts w:ascii="Open Sans Light" w:hAnsi="Open Sans Light" w:cs="Open Sans Light"/>
                <w:i/>
                <w:sz w:val="20"/>
                <w:szCs w:val="20"/>
              </w:rPr>
              <w:t>).</w:t>
            </w:r>
          </w:p>
          <w:p w14:paraId="19718D9F" w14:textId="77777777" w:rsidR="000962FA" w:rsidRDefault="000962FA" w:rsidP="000962FA">
            <w:pPr>
              <w:rPr>
                <w:rFonts w:ascii="Open Sans Light" w:hAnsi="Open Sans Light" w:cs="Open Sans Light"/>
                <w:i/>
                <w:sz w:val="20"/>
                <w:szCs w:val="20"/>
              </w:rPr>
            </w:pPr>
          </w:p>
          <w:p w14:paraId="253B5D58" w14:textId="2F843561" w:rsidR="00AF52A0"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Depending on the circumstances</w:t>
            </w:r>
            <w:r w:rsidR="00FF6FA2">
              <w:rPr>
                <w:rFonts w:ascii="Open Sans Light" w:hAnsi="Open Sans Light" w:cs="Open Sans Light"/>
                <w:i/>
                <w:sz w:val="20"/>
                <w:szCs w:val="20"/>
              </w:rPr>
              <w:t xml:space="preserve"> for your site</w:t>
            </w:r>
            <w:r w:rsidRPr="000962FA">
              <w:rPr>
                <w:rFonts w:ascii="Open Sans Light" w:hAnsi="Open Sans Light" w:cs="Open Sans Light"/>
                <w:i/>
                <w:sz w:val="20"/>
                <w:szCs w:val="20"/>
              </w:rPr>
              <w:t xml:space="preserve">, you will be considering whether to reopen your catering provision (and if so, to what extent), or whether to request that 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bring in their own packed lunches.</w:t>
            </w:r>
            <w:r w:rsidR="00B427DB" w:rsidRPr="000962FA">
              <w:rPr>
                <w:rFonts w:ascii="Open Sans Light" w:hAnsi="Open Sans Light" w:cs="Open Sans Light"/>
                <w:i/>
                <w:sz w:val="20"/>
                <w:szCs w:val="20"/>
              </w:rPr>
              <w:t xml:space="preserve"> You will need to ensure that for your chosen option, that all hazards are identified and that suitable control measures are put into place to reduce the risk so far as is reasonably practicable. </w:t>
            </w:r>
          </w:p>
          <w:p w14:paraId="5D4ED620" w14:textId="77777777" w:rsidR="000962FA" w:rsidRDefault="000962FA" w:rsidP="000962FA">
            <w:pPr>
              <w:rPr>
                <w:rFonts w:ascii="Open Sans Light" w:hAnsi="Open Sans Light" w:cs="Open Sans Light"/>
                <w:i/>
                <w:sz w:val="20"/>
                <w:szCs w:val="20"/>
              </w:rPr>
            </w:pPr>
          </w:p>
          <w:p w14:paraId="77E1565C" w14:textId="7E00A6FF" w:rsidR="00B427DB"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you manage the catering provision and/</w:t>
            </w:r>
            <w:r w:rsidR="00FF6FA2">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or your staff undertake any food preparation, then </w:t>
            </w:r>
            <w:r w:rsidR="00B427DB" w:rsidRPr="000962FA">
              <w:rPr>
                <w:rFonts w:ascii="Open Sans Light" w:hAnsi="Open Sans Light" w:cs="Open Sans Light"/>
                <w:i/>
                <w:sz w:val="20"/>
                <w:szCs w:val="20"/>
              </w:rPr>
              <w:t>y</w:t>
            </w:r>
            <w:r w:rsidR="0045273D" w:rsidRPr="000962FA">
              <w:rPr>
                <w:rFonts w:ascii="Open Sans Light" w:hAnsi="Open Sans Light" w:cs="Open Sans Light"/>
                <w:i/>
                <w:sz w:val="20"/>
                <w:szCs w:val="20"/>
              </w:rPr>
              <w:t xml:space="preserve">ou </w:t>
            </w:r>
            <w:r w:rsidRPr="000962FA">
              <w:rPr>
                <w:rFonts w:ascii="Open Sans Light" w:hAnsi="Open Sans Light" w:cs="Open Sans Light"/>
                <w:i/>
                <w:sz w:val="20"/>
                <w:szCs w:val="20"/>
              </w:rPr>
              <w:t xml:space="preserve">will be responsible for ensuring that suitable procedures are place to </w:t>
            </w:r>
            <w:proofErr w:type="spellStart"/>
            <w:r w:rsidRPr="000962FA">
              <w:rPr>
                <w:rFonts w:ascii="Open Sans Light" w:hAnsi="Open Sans Light" w:cs="Open Sans Light"/>
                <w:i/>
                <w:sz w:val="20"/>
                <w:szCs w:val="20"/>
              </w:rPr>
              <w:t>minimise</w:t>
            </w:r>
            <w:proofErr w:type="spellEnd"/>
            <w:r w:rsidRPr="000962FA">
              <w:rPr>
                <w:rFonts w:ascii="Open Sans Light" w:hAnsi="Open Sans Light" w:cs="Open Sans Light"/>
                <w:i/>
                <w:sz w:val="20"/>
                <w:szCs w:val="20"/>
              </w:rPr>
              <w:t xml:space="preserve"> the risk of infection and that suitable training is provided</w:t>
            </w:r>
            <w:r w:rsidR="00B427DB" w:rsidRPr="000962FA">
              <w:rPr>
                <w:rFonts w:ascii="Open Sans Light" w:hAnsi="Open Sans Light" w:cs="Open Sans Light"/>
                <w:i/>
                <w:sz w:val="20"/>
                <w:szCs w:val="20"/>
              </w:rPr>
              <w:t xml:space="preserve"> to staff. </w:t>
            </w:r>
            <w:r w:rsidRPr="000962FA">
              <w:rPr>
                <w:rFonts w:ascii="Open Sans Light" w:hAnsi="Open Sans Light" w:cs="Open Sans Light"/>
                <w:i/>
                <w:sz w:val="20"/>
                <w:szCs w:val="20"/>
              </w:rPr>
              <w:t xml:space="preserve"> </w:t>
            </w:r>
          </w:p>
          <w:p w14:paraId="382D54C9" w14:textId="77777777" w:rsidR="000962FA" w:rsidRDefault="000962FA" w:rsidP="000962FA">
            <w:pPr>
              <w:rPr>
                <w:rFonts w:ascii="Open Sans Light" w:hAnsi="Open Sans Light" w:cs="Open Sans Light"/>
                <w:i/>
                <w:sz w:val="20"/>
                <w:szCs w:val="20"/>
              </w:rPr>
            </w:pPr>
          </w:p>
          <w:p w14:paraId="4C3F2BED" w14:textId="32887640"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you use a contract caterer, you should liaise with them to ensure that you are satisfied with the procedures and training that they have in place.</w:t>
            </w:r>
          </w:p>
          <w:p w14:paraId="7BB553B1" w14:textId="7658B5F8" w:rsidR="004B38CF" w:rsidRDefault="004B38CF" w:rsidP="004B38CF">
            <w:pPr>
              <w:rPr>
                <w:rFonts w:ascii="Open Sans Light" w:hAnsi="Open Sans Light" w:cs="Open Sans Light"/>
                <w:i/>
                <w:sz w:val="20"/>
                <w:szCs w:val="20"/>
              </w:rPr>
            </w:pPr>
          </w:p>
          <w:p w14:paraId="4449D0EC" w14:textId="6F7AADE6" w:rsidR="004B38CF" w:rsidRPr="00B427DB"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6070FBAD" w14:textId="66E41C60" w:rsidR="0045273D" w:rsidRDefault="00B427DB" w:rsidP="0045273D">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you will be asking staff and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to bring in a packed lunch </w:t>
            </w:r>
            <w:r w:rsidR="001020FC">
              <w:rPr>
                <w:rFonts w:ascii="Open Sans Light" w:hAnsi="Open Sans Light" w:cs="Open Sans Light"/>
                <w:i/>
                <w:sz w:val="20"/>
                <w:szCs w:val="20"/>
              </w:rPr>
              <w:t>–</w:t>
            </w:r>
            <w:r>
              <w:rPr>
                <w:rFonts w:ascii="Open Sans Light" w:hAnsi="Open Sans Light" w:cs="Open Sans Light"/>
                <w:i/>
                <w:sz w:val="20"/>
                <w:szCs w:val="20"/>
              </w:rPr>
              <w:t xml:space="preserve"> </w:t>
            </w:r>
            <w:r w:rsidR="001020FC">
              <w:rPr>
                <w:rFonts w:ascii="Open Sans Light" w:hAnsi="Open Sans Light" w:cs="Open Sans Light"/>
                <w:i/>
                <w:sz w:val="20"/>
                <w:szCs w:val="20"/>
              </w:rPr>
              <w:t>compile and issue procedures to be followed (e.g. storage of packed lunches, permitted locations for consumption, importance of handwashing before and after eating etc.).</w:t>
            </w:r>
          </w:p>
          <w:p w14:paraId="35F8F522" w14:textId="6AE5B358" w:rsidR="001020FC" w:rsidRPr="0045273D" w:rsidRDefault="001020FC" w:rsidP="0045273D">
            <w:pPr>
              <w:pStyle w:val="ListParagraph"/>
              <w:numPr>
                <w:ilvl w:val="0"/>
                <w:numId w:val="3"/>
              </w:numPr>
              <w:ind w:left="349" w:hanging="283"/>
              <w:rPr>
                <w:rFonts w:ascii="Open Sans Light" w:hAnsi="Open Sans Light" w:cs="Open Sans Light"/>
                <w:i/>
                <w:sz w:val="20"/>
                <w:szCs w:val="20"/>
              </w:rPr>
            </w:pPr>
            <w:r w:rsidRPr="0045273D">
              <w:rPr>
                <w:rFonts w:ascii="Open Sans Light" w:hAnsi="Open Sans Light" w:cs="Open Sans Light"/>
                <w:i/>
                <w:sz w:val="20"/>
                <w:szCs w:val="20"/>
              </w:rPr>
              <w:t xml:space="preserve">Where you will be reopening catering provision that is managed in-house - </w:t>
            </w:r>
            <w:r w:rsidR="00B427DB" w:rsidRPr="0045273D">
              <w:rPr>
                <w:rFonts w:ascii="Open Sans Light" w:hAnsi="Open Sans Light" w:cs="Open Sans Light"/>
                <w:i/>
                <w:sz w:val="20"/>
                <w:szCs w:val="20"/>
              </w:rPr>
              <w:t>review the guidance document</w:t>
            </w:r>
            <w:r w:rsidR="0045273D" w:rsidRPr="0045273D">
              <w:rPr>
                <w:rFonts w:ascii="Open Sans Light" w:hAnsi="Open Sans Light" w:cs="Open Sans Light"/>
                <w:i/>
                <w:sz w:val="20"/>
                <w:szCs w:val="20"/>
              </w:rPr>
              <w:t>s</w:t>
            </w:r>
            <w:r w:rsidR="00B427DB" w:rsidRPr="0045273D">
              <w:rPr>
                <w:rFonts w:ascii="Open Sans Light" w:hAnsi="Open Sans Light" w:cs="Open Sans Light"/>
                <w:i/>
                <w:sz w:val="20"/>
                <w:szCs w:val="20"/>
              </w:rPr>
              <w:t xml:space="preserve"> </w:t>
            </w:r>
            <w:hyperlink r:id="rId55" w:history="1">
              <w:r w:rsidR="00B427DB" w:rsidRPr="0045273D">
                <w:rPr>
                  <w:rStyle w:val="Hyperlink"/>
                  <w:rFonts w:ascii="Open Sans Light" w:hAnsi="Open Sans Light" w:cs="Open Sans Light"/>
                  <w:i/>
                  <w:color w:val="4F81BD" w:themeColor="accent1"/>
                  <w:sz w:val="20"/>
                  <w:szCs w:val="20"/>
                </w:rPr>
                <w:t>Guidance for food businesses on coronavirus (COVID-19</w:t>
              </w:r>
            </w:hyperlink>
            <w:r w:rsidRPr="0045273D">
              <w:rPr>
                <w:rFonts w:ascii="Open Sans Light" w:hAnsi="Open Sans Light" w:cs="Open Sans Light"/>
                <w:i/>
                <w:color w:val="4F81BD" w:themeColor="accent1"/>
                <w:sz w:val="20"/>
                <w:szCs w:val="20"/>
              </w:rPr>
              <w:t>)</w:t>
            </w:r>
            <w:r w:rsidR="00B427DB" w:rsidRPr="0045273D">
              <w:rPr>
                <w:rFonts w:ascii="Open Sans Light" w:hAnsi="Open Sans Light" w:cs="Open Sans Light"/>
                <w:i/>
                <w:color w:val="4F81BD" w:themeColor="accent1"/>
                <w:sz w:val="20"/>
                <w:szCs w:val="20"/>
              </w:rPr>
              <w:t xml:space="preserve"> </w:t>
            </w:r>
            <w:r w:rsidR="00B427DB" w:rsidRPr="0045273D">
              <w:rPr>
                <w:rFonts w:ascii="Open Sans Light" w:hAnsi="Open Sans Light" w:cs="Open Sans Light"/>
                <w:i/>
                <w:sz w:val="20"/>
                <w:szCs w:val="20"/>
              </w:rPr>
              <w:t xml:space="preserve">and </w:t>
            </w:r>
            <w:hyperlink r:id="rId56" w:history="1">
              <w:r w:rsidR="0045273D" w:rsidRPr="0045273D">
                <w:rPr>
                  <w:rStyle w:val="Hyperlink"/>
                  <w:rFonts w:ascii="Open Sans Light" w:hAnsi="Open Sans Light" w:cs="Open Sans Light"/>
                  <w:i/>
                  <w:color w:val="4F81BD" w:themeColor="accent1"/>
                  <w:sz w:val="20"/>
                  <w:szCs w:val="20"/>
                </w:rPr>
                <w:t>Working safely during COVID-19 in restaurants offering takeaway or delivery</w:t>
              </w:r>
            </w:hyperlink>
            <w:r w:rsidR="0045273D">
              <w:rPr>
                <w:rFonts w:ascii="Open Sans Light" w:hAnsi="Open Sans Light" w:cs="Open Sans Light"/>
                <w:i/>
                <w:sz w:val="20"/>
                <w:szCs w:val="20"/>
              </w:rPr>
              <w:t xml:space="preserve"> and </w:t>
            </w:r>
            <w:r w:rsidR="00B427DB" w:rsidRPr="0045273D">
              <w:rPr>
                <w:rFonts w:ascii="Open Sans Light" w:hAnsi="Open Sans Light" w:cs="Open Sans Light"/>
                <w:i/>
                <w:sz w:val="20"/>
                <w:szCs w:val="20"/>
              </w:rPr>
              <w:t>ensure that a risk assessment outlining how the guidance will be implemented is compiled</w:t>
            </w:r>
            <w:r w:rsidRPr="0045273D">
              <w:rPr>
                <w:rFonts w:ascii="Open Sans Light" w:hAnsi="Open Sans Light" w:cs="Open Sans Light"/>
                <w:i/>
                <w:sz w:val="20"/>
                <w:szCs w:val="20"/>
              </w:rPr>
              <w:t>. Ensure that procedures are updated where necessary, and that staff receive training on any changes (N.B. any training should be recorded).</w:t>
            </w:r>
          </w:p>
          <w:p w14:paraId="0277A2E8" w14:textId="3D7D276E" w:rsidR="00B427DB" w:rsidRPr="001020FC" w:rsidRDefault="001020FC" w:rsidP="001020FC">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you will be reopening catering provision that is managed by a contactor - </w:t>
            </w:r>
            <w:r w:rsidRPr="001020FC">
              <w:rPr>
                <w:rFonts w:ascii="Open Sans Light" w:hAnsi="Open Sans Light" w:cs="Open Sans Light"/>
                <w:i/>
                <w:sz w:val="20"/>
                <w:szCs w:val="20"/>
              </w:rPr>
              <w:t xml:space="preserve">review the guidance document </w:t>
            </w:r>
            <w:hyperlink r:id="rId57" w:history="1">
              <w:r w:rsidRPr="001020FC">
                <w:rPr>
                  <w:rStyle w:val="Hyperlink"/>
                  <w:rFonts w:ascii="Open Sans Light" w:hAnsi="Open Sans Light" w:cs="Open Sans Light"/>
                  <w:i/>
                  <w:color w:val="4F81BD" w:themeColor="accent1"/>
                  <w:sz w:val="20"/>
                  <w:szCs w:val="20"/>
                </w:rPr>
                <w:t>Guidance for food businesses on coronavirus (COVID-19</w:t>
              </w:r>
            </w:hyperlink>
            <w:r w:rsidRPr="001020FC">
              <w:rPr>
                <w:rFonts w:ascii="Open Sans Light" w:hAnsi="Open Sans Light" w:cs="Open Sans Light"/>
                <w:i/>
                <w:color w:val="4F81BD" w:themeColor="accent1"/>
                <w:sz w:val="20"/>
                <w:szCs w:val="20"/>
              </w:rPr>
              <w:t xml:space="preserve">) </w:t>
            </w:r>
            <w:r w:rsidR="0045273D">
              <w:rPr>
                <w:rFonts w:ascii="Open Sans Light" w:hAnsi="Open Sans Light" w:cs="Open Sans Light"/>
                <w:i/>
                <w:sz w:val="20"/>
                <w:szCs w:val="20"/>
              </w:rPr>
              <w:t>an</w:t>
            </w:r>
            <w:r w:rsidR="0045273D" w:rsidRPr="0045273D">
              <w:rPr>
                <w:rFonts w:ascii="Open Sans Light" w:hAnsi="Open Sans Light" w:cs="Open Sans Light"/>
                <w:i/>
                <w:sz w:val="20"/>
                <w:szCs w:val="20"/>
              </w:rPr>
              <w:t xml:space="preserve">d </w:t>
            </w:r>
            <w:hyperlink r:id="rId58" w:history="1">
              <w:r w:rsidR="0045273D" w:rsidRPr="0045273D">
                <w:rPr>
                  <w:rStyle w:val="Hyperlink"/>
                  <w:rFonts w:ascii="Open Sans Light" w:hAnsi="Open Sans Light" w:cs="Open Sans Light"/>
                  <w:i/>
                  <w:color w:val="4F81BD" w:themeColor="accent1"/>
                  <w:sz w:val="20"/>
                  <w:szCs w:val="20"/>
                </w:rPr>
                <w:t>Working safely during COVID-19 in restaurants offering takeaway or delivery</w:t>
              </w:r>
            </w:hyperlink>
            <w:r w:rsidR="0045273D">
              <w:rPr>
                <w:rFonts w:ascii="Open Sans Light" w:hAnsi="Open Sans Light" w:cs="Open Sans Light"/>
                <w:i/>
                <w:color w:val="4F81BD" w:themeColor="accent1"/>
                <w:sz w:val="20"/>
                <w:szCs w:val="20"/>
              </w:rPr>
              <w:t xml:space="preserve"> </w:t>
            </w:r>
            <w:r>
              <w:rPr>
                <w:rFonts w:ascii="Open Sans Light" w:hAnsi="Open Sans Light" w:cs="Open Sans Light"/>
                <w:i/>
                <w:sz w:val="20"/>
                <w:szCs w:val="20"/>
              </w:rPr>
              <w:t xml:space="preserve">and </w:t>
            </w:r>
            <w:r w:rsidR="00B427DB" w:rsidRPr="001020FC">
              <w:rPr>
                <w:rFonts w:ascii="Open Sans Light" w:hAnsi="Open Sans Light" w:cs="Open Sans Light"/>
                <w:i/>
                <w:sz w:val="20"/>
                <w:szCs w:val="20"/>
              </w:rPr>
              <w:t xml:space="preserve">liaise with the catering contractor to ensure that you are satisfied with the risk assessment, procedures, and training that they have in place. </w:t>
            </w:r>
          </w:p>
          <w:p w14:paraId="0FB6EDB6" w14:textId="30C6B89A"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 xml:space="preserve">Review and identify multi-touch points of service at serveries, salad bars, and drinks stations and either eliminate, or reduce where possible. For example, food and drinks could be served as opposed to self-service. Where this is not possible, then cleaning regimes to be increased (e.g. regularly cleaning push buttons on </w:t>
            </w:r>
            <w:r w:rsidRPr="001020FC">
              <w:rPr>
                <w:rFonts w:ascii="Open Sans Light" w:hAnsi="Open Sans Light" w:cs="Open Sans Light"/>
                <w:i/>
                <w:sz w:val="20"/>
                <w:szCs w:val="20"/>
              </w:rPr>
              <w:lastRenderedPageBreak/>
              <w:t>drinks machines</w:t>
            </w:r>
            <w:r w:rsidR="00B427DB" w:rsidRPr="001020FC">
              <w:rPr>
                <w:rFonts w:ascii="Open Sans Light" w:hAnsi="Open Sans Light" w:cs="Open Sans Light"/>
                <w:i/>
                <w:sz w:val="20"/>
                <w:szCs w:val="20"/>
              </w:rPr>
              <w:t xml:space="preserve"> etc.). </w:t>
            </w:r>
            <w:r w:rsidR="0045273D">
              <w:rPr>
                <w:rFonts w:ascii="Open Sans Light" w:hAnsi="Open Sans Light" w:cs="Open Sans Light"/>
                <w:i/>
                <w:sz w:val="20"/>
                <w:szCs w:val="20"/>
              </w:rPr>
              <w:t>Ensure that cleaning schedules are updated where necessary.</w:t>
            </w:r>
          </w:p>
          <w:p w14:paraId="2EA1D2EC" w14:textId="1117CC81"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Review and increase cleaning regimes for areas where food is prepared and consumed</w:t>
            </w:r>
            <w:r w:rsidR="00B427DB" w:rsidRPr="001020FC">
              <w:rPr>
                <w:rFonts w:ascii="Open Sans Light" w:hAnsi="Open Sans Light" w:cs="Open Sans Light"/>
                <w:i/>
                <w:sz w:val="20"/>
                <w:szCs w:val="20"/>
              </w:rPr>
              <w:t>.</w:t>
            </w:r>
            <w:r w:rsidR="001020FC" w:rsidRPr="001020FC">
              <w:rPr>
                <w:rFonts w:ascii="Open Sans Light" w:hAnsi="Open Sans Light" w:cs="Open Sans Light"/>
                <w:i/>
                <w:sz w:val="20"/>
                <w:szCs w:val="20"/>
              </w:rPr>
              <w:t xml:space="preserve"> </w:t>
            </w:r>
            <w:r w:rsidR="0045273D">
              <w:rPr>
                <w:rFonts w:ascii="Open Sans Light" w:hAnsi="Open Sans Light" w:cs="Open Sans Light"/>
                <w:i/>
                <w:sz w:val="20"/>
                <w:szCs w:val="20"/>
              </w:rPr>
              <w:t>Ensure that cleaning schedules are updated where necessary.</w:t>
            </w:r>
          </w:p>
          <w:p w14:paraId="040462D5" w14:textId="60ADF152"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Ensure that any refreshments for events (e.g. team meetings) are served rather than self-service where possible (i.e. buffets should be avoided, unless food items are individually wrapped)</w:t>
            </w:r>
            <w:r w:rsidR="00B427DB" w:rsidRPr="001020FC">
              <w:rPr>
                <w:rFonts w:ascii="Open Sans Light" w:hAnsi="Open Sans Light" w:cs="Open Sans Light"/>
                <w:i/>
                <w:sz w:val="20"/>
                <w:szCs w:val="20"/>
              </w:rPr>
              <w:t>.</w:t>
            </w:r>
          </w:p>
          <w:p w14:paraId="3137DF6A" w14:textId="291688B7"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Temporarily halt the use of cash for payments at refectories,</w:t>
            </w:r>
            <w:r w:rsidR="00FF6FA2">
              <w:rPr>
                <w:rFonts w:ascii="Open Sans Light" w:hAnsi="Open Sans Light" w:cs="Open Sans Light"/>
                <w:i/>
                <w:sz w:val="20"/>
                <w:szCs w:val="20"/>
              </w:rPr>
              <w:t xml:space="preserve"> coffee shops and onsite shops</w:t>
            </w:r>
            <w:r w:rsidRPr="001020FC">
              <w:rPr>
                <w:rFonts w:ascii="Open Sans Light" w:hAnsi="Open Sans Light" w:cs="Open Sans Light"/>
                <w:i/>
                <w:sz w:val="20"/>
                <w:szCs w:val="20"/>
              </w:rPr>
              <w:t xml:space="preserve"> etc. and use contactless card payments where possible</w:t>
            </w:r>
            <w:r w:rsidR="00B427DB" w:rsidRPr="001020FC">
              <w:rPr>
                <w:rFonts w:ascii="Open Sans Light" w:hAnsi="Open Sans Light" w:cs="Open Sans Light"/>
                <w:i/>
                <w:sz w:val="20"/>
                <w:szCs w:val="20"/>
              </w:rPr>
              <w:t>.</w:t>
            </w:r>
          </w:p>
          <w:p w14:paraId="1E792B1F" w14:textId="19CB6BD4"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 xml:space="preserve">Regularly remind staff and </w:t>
            </w:r>
            <w:r w:rsidR="00CF5674">
              <w:rPr>
                <w:rFonts w:ascii="Open Sans Light" w:hAnsi="Open Sans Light" w:cs="Open Sans Light"/>
                <w:i/>
                <w:sz w:val="20"/>
                <w:szCs w:val="20"/>
              </w:rPr>
              <w:t>students</w:t>
            </w:r>
            <w:r w:rsidRPr="001020FC">
              <w:rPr>
                <w:rFonts w:ascii="Open Sans Light" w:hAnsi="Open Sans Light" w:cs="Open Sans Light"/>
                <w:i/>
                <w:sz w:val="20"/>
                <w:szCs w:val="20"/>
              </w:rPr>
              <w:t xml:space="preserve"> of the need to wash their hands thoroughly before and after meals</w:t>
            </w:r>
            <w:r w:rsidR="00B427DB" w:rsidRPr="001020FC">
              <w:rPr>
                <w:rFonts w:ascii="Open Sans Light" w:hAnsi="Open Sans Light" w:cs="Open Sans Light"/>
                <w:i/>
                <w:sz w:val="20"/>
                <w:szCs w:val="20"/>
              </w:rPr>
              <w:t>.</w:t>
            </w:r>
          </w:p>
          <w:p w14:paraId="30B0B6B4" w14:textId="1C5ADA1E"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Provide staff responsible for preparing food with refresher training in personal hygiene and correct handwashing techniques</w:t>
            </w:r>
            <w:r w:rsidR="00B427DB" w:rsidRPr="001020FC">
              <w:rPr>
                <w:rFonts w:ascii="Open Sans Light" w:hAnsi="Open Sans Light" w:cs="Open Sans Light"/>
                <w:i/>
                <w:sz w:val="20"/>
                <w:szCs w:val="20"/>
              </w:rPr>
              <w:t>.</w:t>
            </w:r>
          </w:p>
          <w:p w14:paraId="494D3F1C" w14:textId="1B3B2D04"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If you need to hire in any temporary agency staff to assist with catering provision, ensure that your medical questionnaires include a line on the virus symptoms.</w:t>
            </w:r>
          </w:p>
          <w:p w14:paraId="115A0CEC" w14:textId="33D1CB45" w:rsidR="00F40A86" w:rsidRPr="00DC612A" w:rsidRDefault="00F40A86" w:rsidP="007E6E70">
            <w:pPr>
              <w:rPr>
                <w:rFonts w:ascii="Open Sans Light" w:hAnsi="Open Sans Light" w:cs="Open Sans Light"/>
                <w:i/>
                <w:sz w:val="20"/>
                <w:szCs w:val="20"/>
                <w:highlight w:val="yellow"/>
              </w:rPr>
            </w:pPr>
          </w:p>
        </w:tc>
        <w:tc>
          <w:tcPr>
            <w:tcW w:w="1276" w:type="dxa"/>
            <w:vAlign w:val="center"/>
          </w:tcPr>
          <w:p w14:paraId="2ED9A8AF"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6F2910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606B444" w14:textId="77777777" w:rsidTr="00F40A86">
        <w:tc>
          <w:tcPr>
            <w:tcW w:w="2802" w:type="dxa"/>
          </w:tcPr>
          <w:p w14:paraId="15CF1EE1" w14:textId="1D41EF86" w:rsidR="00F40A86" w:rsidRPr="0022042B" w:rsidRDefault="00F40A86" w:rsidP="00A2537E">
            <w:pPr>
              <w:rPr>
                <w:rFonts w:ascii="Open Sans Light" w:hAnsi="Open Sans Light" w:cs="Open Sans Light"/>
                <w:b/>
                <w:sz w:val="20"/>
                <w:szCs w:val="20"/>
              </w:rPr>
            </w:pPr>
            <w:r w:rsidRPr="0022042B">
              <w:rPr>
                <w:rFonts w:ascii="Open Sans Light" w:hAnsi="Open Sans Light" w:cs="Open Sans Light"/>
                <w:b/>
                <w:sz w:val="20"/>
                <w:szCs w:val="20"/>
              </w:rPr>
              <w:lastRenderedPageBreak/>
              <w:t>Lack of adequate trained fire personnel</w:t>
            </w:r>
            <w:r w:rsidR="008D3783">
              <w:rPr>
                <w:rFonts w:ascii="Open Sans Light" w:hAnsi="Open Sans Light" w:cs="Open Sans Light"/>
                <w:b/>
                <w:sz w:val="20"/>
                <w:szCs w:val="20"/>
              </w:rPr>
              <w:t>.</w:t>
            </w:r>
          </w:p>
          <w:p w14:paraId="5D79CE46" w14:textId="6DC4110D" w:rsidR="00F40A86" w:rsidRPr="0022042B" w:rsidRDefault="00F40A86" w:rsidP="00A2537E">
            <w:pPr>
              <w:rPr>
                <w:rFonts w:ascii="Open Sans Light" w:hAnsi="Open Sans Light" w:cs="Open Sans Light"/>
                <w:b/>
                <w:sz w:val="20"/>
                <w:szCs w:val="20"/>
              </w:rPr>
            </w:pPr>
          </w:p>
        </w:tc>
        <w:tc>
          <w:tcPr>
            <w:tcW w:w="1842" w:type="dxa"/>
          </w:tcPr>
          <w:p w14:paraId="62952598" w14:textId="058EAF3D" w:rsidR="00F40A86" w:rsidRPr="0022042B" w:rsidRDefault="00F40A86" w:rsidP="005B7537">
            <w:pPr>
              <w:rPr>
                <w:rFonts w:ascii="Open Sans Light" w:hAnsi="Open Sans Light" w:cs="Open Sans Light"/>
                <w:i/>
                <w:sz w:val="20"/>
                <w:szCs w:val="20"/>
              </w:rPr>
            </w:pPr>
            <w:r w:rsidRPr="0022042B">
              <w:rPr>
                <w:rFonts w:ascii="Open Sans Light" w:hAnsi="Open Sans Light" w:cs="Open Sans Light"/>
                <w:i/>
                <w:sz w:val="20"/>
                <w:szCs w:val="20"/>
              </w:rPr>
              <w:t>All</w:t>
            </w:r>
            <w:r w:rsidR="008D3783">
              <w:rPr>
                <w:rFonts w:ascii="Open Sans Light" w:hAnsi="Open Sans Light" w:cs="Open Sans Light"/>
                <w:i/>
                <w:sz w:val="20"/>
                <w:szCs w:val="20"/>
              </w:rPr>
              <w:t>.</w:t>
            </w:r>
          </w:p>
          <w:p w14:paraId="5F5A3ABB" w14:textId="77777777" w:rsidR="00F40A86" w:rsidRPr="0022042B" w:rsidRDefault="00F40A86" w:rsidP="005B7537">
            <w:pPr>
              <w:rPr>
                <w:rFonts w:ascii="Open Sans Light" w:hAnsi="Open Sans Light" w:cs="Open Sans Light"/>
                <w:i/>
                <w:sz w:val="20"/>
                <w:szCs w:val="20"/>
              </w:rPr>
            </w:pPr>
          </w:p>
          <w:p w14:paraId="76AF72B9" w14:textId="4DE57C8B" w:rsidR="00F40A86" w:rsidRPr="0022042B" w:rsidRDefault="00F40A86" w:rsidP="005B7537">
            <w:pPr>
              <w:rPr>
                <w:rFonts w:ascii="Open Sans Light" w:hAnsi="Open Sans Light" w:cs="Open Sans Light"/>
                <w:i/>
                <w:sz w:val="20"/>
                <w:szCs w:val="20"/>
              </w:rPr>
            </w:pPr>
            <w:r w:rsidRPr="0022042B">
              <w:rPr>
                <w:rFonts w:ascii="Open Sans Light" w:hAnsi="Open Sans Light" w:cs="Open Sans Light"/>
                <w:i/>
                <w:sz w:val="20"/>
                <w:szCs w:val="20"/>
              </w:rPr>
              <w:t>Various injuries ranging from minor to serious, or death arising from poorly executed fire evacuation</w:t>
            </w:r>
            <w:r w:rsidR="008D3783">
              <w:rPr>
                <w:rFonts w:ascii="Open Sans Light" w:hAnsi="Open Sans Light" w:cs="Open Sans Light"/>
                <w:i/>
                <w:sz w:val="20"/>
                <w:szCs w:val="20"/>
              </w:rPr>
              <w:t>.</w:t>
            </w:r>
          </w:p>
        </w:tc>
        <w:tc>
          <w:tcPr>
            <w:tcW w:w="7542" w:type="dxa"/>
          </w:tcPr>
          <w:p w14:paraId="2CB042BB" w14:textId="77777777" w:rsidR="00F40A86" w:rsidRPr="0022042B" w:rsidRDefault="00F40A86" w:rsidP="005645BB">
            <w:pPr>
              <w:rPr>
                <w:rFonts w:ascii="Open Sans Light" w:hAnsi="Open Sans Light" w:cs="Open Sans Light"/>
                <w:i/>
                <w:sz w:val="20"/>
                <w:szCs w:val="20"/>
              </w:rPr>
            </w:pPr>
            <w:r w:rsidRPr="0022042B">
              <w:rPr>
                <w:rFonts w:ascii="Open Sans Light" w:hAnsi="Open Sans Light" w:cs="Open Sans Light"/>
                <w:i/>
                <w:sz w:val="20"/>
                <w:szCs w:val="20"/>
              </w:rPr>
              <w:t>Considerations</w:t>
            </w:r>
          </w:p>
          <w:p w14:paraId="7F60BB23" w14:textId="608795E4"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As a result of the COVID-19 pandemic, you will have a reduced number of 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on site. The staff on site may also change due to illness of either themselves, or other members of their household; and this could include managers and other staff with key roles in your fire evacuation procedures (e.g. responsible persons, fire managers, fire wardens/</w:t>
            </w:r>
            <w:r w:rsidR="00FF6FA2">
              <w:rPr>
                <w:rFonts w:ascii="Open Sans Light" w:hAnsi="Open Sans Light" w:cs="Open Sans Light"/>
                <w:i/>
                <w:sz w:val="20"/>
                <w:szCs w:val="20"/>
              </w:rPr>
              <w:t xml:space="preserve"> </w:t>
            </w:r>
            <w:r w:rsidRPr="000962FA">
              <w:rPr>
                <w:rFonts w:ascii="Open Sans Light" w:hAnsi="Open Sans Light" w:cs="Open Sans Light"/>
                <w:i/>
                <w:sz w:val="20"/>
                <w:szCs w:val="20"/>
              </w:rPr>
              <w:t>marshals etc.). The risk of fire is ever present, and as such you will need to ensure that your procedures continue to respond accordingly and are flexed and adapted to any changes in staff.</w:t>
            </w:r>
          </w:p>
          <w:p w14:paraId="5233105C" w14:textId="16A83CA5" w:rsidR="00F40A86" w:rsidRDefault="00F40A86" w:rsidP="0022042B">
            <w:pPr>
              <w:rPr>
                <w:rFonts w:ascii="Open Sans Light" w:hAnsi="Open Sans Light" w:cs="Open Sans Light"/>
                <w:i/>
                <w:sz w:val="20"/>
                <w:szCs w:val="20"/>
                <w:highlight w:val="yellow"/>
              </w:rPr>
            </w:pPr>
          </w:p>
          <w:p w14:paraId="4F2B434F" w14:textId="324C3A74" w:rsidR="004B38CF" w:rsidRPr="004B38CF" w:rsidRDefault="004B38CF" w:rsidP="0022042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15713FDE" w14:textId="4C8E3B9F" w:rsidR="00F40A86" w:rsidRPr="003C1BF8" w:rsidRDefault="00F40A86" w:rsidP="002C6EF8">
            <w:pPr>
              <w:pStyle w:val="ListParagraph"/>
              <w:numPr>
                <w:ilvl w:val="0"/>
                <w:numId w:val="8"/>
              </w:numPr>
              <w:ind w:left="349" w:hanging="283"/>
              <w:rPr>
                <w:rFonts w:ascii="Open Sans Light" w:hAnsi="Open Sans Light" w:cs="Open Sans Light"/>
                <w:i/>
                <w:sz w:val="20"/>
                <w:szCs w:val="20"/>
              </w:rPr>
            </w:pPr>
            <w:r w:rsidRPr="003C1BF8">
              <w:rPr>
                <w:rFonts w:ascii="Open Sans Light" w:hAnsi="Open Sans Light" w:cs="Open Sans Light"/>
                <w:i/>
                <w:sz w:val="20"/>
                <w:szCs w:val="20"/>
              </w:rPr>
              <w:t>Review list of managers and other staff with key roles in your fire procedures (e.g. responsible persons, fire managers, fire wardens/</w:t>
            </w:r>
            <w:r w:rsidR="00FF6FA2">
              <w:rPr>
                <w:rFonts w:ascii="Open Sans Light" w:hAnsi="Open Sans Light" w:cs="Open Sans Light"/>
                <w:i/>
                <w:sz w:val="20"/>
                <w:szCs w:val="20"/>
              </w:rPr>
              <w:t xml:space="preserve"> </w:t>
            </w:r>
            <w:r w:rsidRPr="003C1BF8">
              <w:rPr>
                <w:rFonts w:ascii="Open Sans Light" w:hAnsi="Open Sans Light" w:cs="Open Sans Light"/>
                <w:i/>
                <w:sz w:val="20"/>
                <w:szCs w:val="20"/>
              </w:rPr>
              <w:t>marshals etc.) to determine who is available</w:t>
            </w:r>
            <w:r w:rsidR="003C1BF8" w:rsidRPr="003C1BF8">
              <w:rPr>
                <w:rFonts w:ascii="Open Sans Light" w:hAnsi="Open Sans Light" w:cs="Open Sans Light"/>
                <w:i/>
                <w:sz w:val="20"/>
                <w:szCs w:val="20"/>
              </w:rPr>
              <w:t xml:space="preserve"> (i.e. are any self-isolating?). </w:t>
            </w:r>
          </w:p>
          <w:p w14:paraId="32253159" w14:textId="70CF8814" w:rsidR="00F40A86" w:rsidRDefault="00F40A86" w:rsidP="002C6EF8">
            <w:pPr>
              <w:pStyle w:val="ListParagraph"/>
              <w:numPr>
                <w:ilvl w:val="0"/>
                <w:numId w:val="8"/>
              </w:numPr>
              <w:ind w:left="349" w:hanging="283"/>
              <w:rPr>
                <w:rFonts w:ascii="Open Sans Light" w:hAnsi="Open Sans Light" w:cs="Open Sans Light"/>
                <w:i/>
                <w:sz w:val="20"/>
                <w:szCs w:val="20"/>
              </w:rPr>
            </w:pPr>
            <w:r w:rsidRPr="003C1BF8">
              <w:rPr>
                <w:rFonts w:ascii="Open Sans Light" w:hAnsi="Open Sans Light" w:cs="Open Sans Light"/>
                <w:i/>
                <w:sz w:val="20"/>
                <w:szCs w:val="20"/>
              </w:rPr>
              <w:lastRenderedPageBreak/>
              <w:t>Identify further key persons required, together with deputies/</w:t>
            </w:r>
            <w:r w:rsidR="003C1BF8" w:rsidRPr="003C1BF8">
              <w:rPr>
                <w:rFonts w:ascii="Open Sans Light" w:hAnsi="Open Sans Light" w:cs="Open Sans Light"/>
                <w:i/>
                <w:sz w:val="20"/>
                <w:szCs w:val="20"/>
              </w:rPr>
              <w:t xml:space="preserve"> </w:t>
            </w:r>
            <w:r w:rsidRPr="003C1BF8">
              <w:rPr>
                <w:rFonts w:ascii="Open Sans Light" w:hAnsi="Open Sans Light" w:cs="Open Sans Light"/>
                <w:i/>
                <w:sz w:val="20"/>
                <w:szCs w:val="20"/>
              </w:rPr>
              <w:t xml:space="preserve">cover, and provide training accordingly (N.B. any training should be recorded. Hettle Andrews can provide a </w:t>
            </w:r>
            <w:proofErr w:type="spellStart"/>
            <w:r w:rsidRPr="003C1BF8">
              <w:rPr>
                <w:rFonts w:ascii="Open Sans Light" w:hAnsi="Open Sans Light" w:cs="Open Sans Light"/>
                <w:i/>
                <w:sz w:val="20"/>
                <w:szCs w:val="20"/>
              </w:rPr>
              <w:t>RoSPA</w:t>
            </w:r>
            <w:proofErr w:type="spellEnd"/>
            <w:r w:rsidRPr="003C1BF8">
              <w:rPr>
                <w:rFonts w:ascii="Open Sans Light" w:hAnsi="Open Sans Light" w:cs="Open Sans Light"/>
                <w:i/>
                <w:sz w:val="20"/>
                <w:szCs w:val="20"/>
              </w:rPr>
              <w:t xml:space="preserve"> approved online Fire Marshal training course </w:t>
            </w:r>
            <w:r w:rsidR="003C1BF8">
              <w:rPr>
                <w:rFonts w:ascii="Open Sans Light" w:hAnsi="Open Sans Light" w:cs="Open Sans Light"/>
                <w:i/>
                <w:sz w:val="20"/>
                <w:szCs w:val="20"/>
              </w:rPr>
              <w:t xml:space="preserve">upon request </w:t>
            </w:r>
            <w:r w:rsidRPr="003C1BF8">
              <w:rPr>
                <w:rFonts w:ascii="Open Sans Light" w:hAnsi="Open Sans Light" w:cs="Open Sans Light"/>
                <w:i/>
                <w:sz w:val="20"/>
                <w:szCs w:val="20"/>
              </w:rPr>
              <w:t>at a cost of £18 per person)</w:t>
            </w:r>
            <w:r w:rsidR="003C1BF8" w:rsidRPr="003C1BF8">
              <w:rPr>
                <w:rFonts w:ascii="Open Sans Light" w:hAnsi="Open Sans Light" w:cs="Open Sans Light"/>
                <w:i/>
                <w:sz w:val="20"/>
                <w:szCs w:val="20"/>
              </w:rPr>
              <w:t>.</w:t>
            </w:r>
          </w:p>
          <w:p w14:paraId="64A46152" w14:textId="79441382" w:rsidR="003C1BF8" w:rsidRPr="003C1BF8" w:rsidRDefault="003C1BF8" w:rsidP="002C6EF8">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all staff are aware of their responsibilities during a fire evacuation and provide refresher training where required (N.B. any training should be recorded). </w:t>
            </w:r>
          </w:p>
          <w:p w14:paraId="7BD56E16" w14:textId="1BC90212" w:rsidR="00F40A86" w:rsidRPr="003C1BF8" w:rsidRDefault="00F40A86" w:rsidP="003C1BF8">
            <w:pPr>
              <w:ind w:left="66"/>
              <w:rPr>
                <w:rFonts w:ascii="Open Sans Light" w:hAnsi="Open Sans Light" w:cs="Open Sans Light"/>
                <w:i/>
                <w:sz w:val="20"/>
                <w:szCs w:val="20"/>
                <w:highlight w:val="yellow"/>
              </w:rPr>
            </w:pPr>
          </w:p>
        </w:tc>
        <w:tc>
          <w:tcPr>
            <w:tcW w:w="1276" w:type="dxa"/>
            <w:vAlign w:val="center"/>
          </w:tcPr>
          <w:p w14:paraId="379EA6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5723D6" w14:textId="77777777" w:rsidR="00F40A86" w:rsidRPr="00DC612A" w:rsidRDefault="00F40A86" w:rsidP="00A2537E">
            <w:pPr>
              <w:jc w:val="center"/>
              <w:rPr>
                <w:rFonts w:ascii="Open Sans Light" w:hAnsi="Open Sans Light" w:cs="Open Sans Light"/>
                <w:b/>
                <w:sz w:val="20"/>
                <w:szCs w:val="20"/>
                <w:highlight w:val="yellow"/>
              </w:rPr>
            </w:pPr>
          </w:p>
        </w:tc>
      </w:tr>
      <w:tr w:rsidR="003C1BF8" w:rsidRPr="004D1D6B" w14:paraId="5FBC701C" w14:textId="77777777" w:rsidTr="00F40A86">
        <w:tc>
          <w:tcPr>
            <w:tcW w:w="2802" w:type="dxa"/>
          </w:tcPr>
          <w:p w14:paraId="09483201" w14:textId="77E7C1FA" w:rsidR="003C1BF8" w:rsidRDefault="003C1BF8" w:rsidP="003C1BF8">
            <w:pPr>
              <w:rPr>
                <w:rFonts w:ascii="Open Sans Light" w:hAnsi="Open Sans Light" w:cs="Open Sans Light"/>
                <w:b/>
                <w:sz w:val="20"/>
                <w:szCs w:val="20"/>
              </w:rPr>
            </w:pPr>
            <w:r>
              <w:rPr>
                <w:rFonts w:ascii="Open Sans Light" w:hAnsi="Open Sans Light" w:cs="Open Sans Light"/>
                <w:b/>
                <w:sz w:val="20"/>
                <w:szCs w:val="20"/>
              </w:rPr>
              <w:t>New fire hazards as a result of implementing control measures for COVID-19</w:t>
            </w:r>
            <w:r w:rsidR="008D3783">
              <w:rPr>
                <w:rFonts w:ascii="Open Sans Light" w:hAnsi="Open Sans Light" w:cs="Open Sans Light"/>
                <w:b/>
                <w:sz w:val="20"/>
                <w:szCs w:val="20"/>
              </w:rPr>
              <w:t>.</w:t>
            </w:r>
          </w:p>
          <w:p w14:paraId="5BE3290C" w14:textId="755CEEF5" w:rsidR="003C1BF8" w:rsidRPr="0022042B" w:rsidRDefault="003C1BF8" w:rsidP="003C1BF8">
            <w:pPr>
              <w:rPr>
                <w:rFonts w:ascii="Open Sans Light" w:hAnsi="Open Sans Light" w:cs="Open Sans Light"/>
                <w:b/>
                <w:sz w:val="20"/>
                <w:szCs w:val="20"/>
              </w:rPr>
            </w:pPr>
          </w:p>
        </w:tc>
        <w:tc>
          <w:tcPr>
            <w:tcW w:w="1842" w:type="dxa"/>
          </w:tcPr>
          <w:p w14:paraId="4F7FB329" w14:textId="110979BA" w:rsidR="003C1BF8" w:rsidRDefault="003C1BF8" w:rsidP="003C1BF8">
            <w:pPr>
              <w:rPr>
                <w:rFonts w:ascii="Open Sans Light" w:hAnsi="Open Sans Light" w:cs="Open Sans Light"/>
                <w:i/>
                <w:sz w:val="20"/>
                <w:szCs w:val="20"/>
              </w:rPr>
            </w:pPr>
            <w:r>
              <w:rPr>
                <w:rFonts w:ascii="Open Sans Light" w:hAnsi="Open Sans Light" w:cs="Open Sans Light"/>
                <w:i/>
                <w:sz w:val="20"/>
                <w:szCs w:val="20"/>
              </w:rPr>
              <w:t>All</w:t>
            </w:r>
            <w:r w:rsidR="008D3783">
              <w:rPr>
                <w:rFonts w:ascii="Open Sans Light" w:hAnsi="Open Sans Light" w:cs="Open Sans Light"/>
                <w:i/>
                <w:sz w:val="20"/>
                <w:szCs w:val="20"/>
              </w:rPr>
              <w:t>.</w:t>
            </w:r>
          </w:p>
          <w:p w14:paraId="04E84F8C" w14:textId="77777777" w:rsidR="003C1BF8" w:rsidRDefault="003C1BF8" w:rsidP="003C1BF8">
            <w:pPr>
              <w:rPr>
                <w:rFonts w:ascii="Open Sans Light" w:hAnsi="Open Sans Light" w:cs="Open Sans Light"/>
                <w:i/>
                <w:sz w:val="20"/>
                <w:szCs w:val="20"/>
              </w:rPr>
            </w:pPr>
          </w:p>
          <w:p w14:paraId="34AA8954" w14:textId="338F893F" w:rsidR="003C1BF8" w:rsidRPr="0022042B" w:rsidRDefault="003C1BF8" w:rsidP="003C1BF8">
            <w:pPr>
              <w:rPr>
                <w:rFonts w:ascii="Open Sans Light" w:hAnsi="Open Sans Light" w:cs="Open Sans Light"/>
                <w:i/>
                <w:sz w:val="20"/>
                <w:szCs w:val="20"/>
              </w:rPr>
            </w:pPr>
            <w:r>
              <w:rPr>
                <w:rFonts w:ascii="Open Sans Light" w:hAnsi="Open Sans Light" w:cs="Open Sans Light"/>
                <w:i/>
                <w:sz w:val="20"/>
                <w:szCs w:val="20"/>
              </w:rPr>
              <w:t>Increased risk of fire, and/or delays in persons evacuating from the building</w:t>
            </w:r>
            <w:r w:rsidR="008D3783">
              <w:rPr>
                <w:rFonts w:ascii="Open Sans Light" w:hAnsi="Open Sans Light" w:cs="Open Sans Light"/>
                <w:i/>
                <w:sz w:val="20"/>
                <w:szCs w:val="20"/>
              </w:rPr>
              <w:t>.</w:t>
            </w:r>
          </w:p>
        </w:tc>
        <w:tc>
          <w:tcPr>
            <w:tcW w:w="7542" w:type="dxa"/>
          </w:tcPr>
          <w:p w14:paraId="101F8B0E" w14:textId="77777777" w:rsidR="003C1BF8" w:rsidRPr="00BB6AB1" w:rsidRDefault="003C1BF8" w:rsidP="003C1BF8">
            <w:pPr>
              <w:rPr>
                <w:rFonts w:ascii="Open Sans Light" w:hAnsi="Open Sans Light" w:cs="Open Sans Light"/>
                <w:i/>
                <w:sz w:val="20"/>
                <w:szCs w:val="20"/>
              </w:rPr>
            </w:pPr>
            <w:r w:rsidRPr="00BB6AB1">
              <w:rPr>
                <w:rFonts w:ascii="Open Sans Light" w:hAnsi="Open Sans Light" w:cs="Open Sans Light"/>
                <w:i/>
                <w:sz w:val="20"/>
                <w:szCs w:val="20"/>
              </w:rPr>
              <w:t>Considerations</w:t>
            </w:r>
          </w:p>
          <w:p w14:paraId="488CAC3A" w14:textId="02E2FBE8"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Your existing fire procedures may direct 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to fire assembly points with limited space, resulting in staff/</w:t>
            </w:r>
            <w:r w:rsidR="00A97A7E">
              <w:rPr>
                <w:rFonts w:ascii="Open Sans Light" w:hAnsi="Open Sans Light" w:cs="Open Sans Light"/>
                <w:i/>
                <w:sz w:val="20"/>
                <w:szCs w:val="20"/>
              </w:rPr>
              <w:t xml:space="preserve">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being in close proximity to each other and breaching current social distancing advice. </w:t>
            </w:r>
          </w:p>
          <w:p w14:paraId="4AB949BA" w14:textId="77777777" w:rsidR="000962FA" w:rsidRDefault="000962FA" w:rsidP="000962FA">
            <w:pPr>
              <w:rPr>
                <w:rFonts w:ascii="Open Sans Light" w:hAnsi="Open Sans Light" w:cs="Open Sans Light"/>
                <w:i/>
                <w:sz w:val="20"/>
                <w:szCs w:val="20"/>
              </w:rPr>
            </w:pPr>
          </w:p>
          <w:p w14:paraId="57B8070F" w14:textId="3898093E"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As a result of the change in operations to implement social distancing measures, 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may be working and learning in areas of the site that are not familiar to them and so may not be aware of the escape routes and assembly points. </w:t>
            </w:r>
          </w:p>
          <w:p w14:paraId="7F04EB01" w14:textId="77777777" w:rsidR="000962FA" w:rsidRDefault="000962FA" w:rsidP="000962FA">
            <w:pPr>
              <w:rPr>
                <w:rFonts w:ascii="Open Sans Light" w:hAnsi="Open Sans Light" w:cs="Open Sans Light"/>
                <w:i/>
                <w:sz w:val="20"/>
                <w:szCs w:val="20"/>
              </w:rPr>
            </w:pPr>
          </w:p>
          <w:p w14:paraId="19557DD9" w14:textId="58E90792"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will need to consider any potential new fire hazards introduced as a result of implementing control measures for COVID-19, such a propping doors open to minimize multi-touch points and improve ventilation, </w:t>
            </w:r>
            <w:r w:rsidR="00A97A7E">
              <w:rPr>
                <w:rFonts w:ascii="Open Sans Light" w:hAnsi="Open Sans Light" w:cs="Open Sans Light"/>
                <w:i/>
                <w:sz w:val="20"/>
                <w:szCs w:val="20"/>
              </w:rPr>
              <w:t xml:space="preserve">and </w:t>
            </w:r>
            <w:r w:rsidRPr="000962FA">
              <w:rPr>
                <w:rFonts w:ascii="Open Sans Light" w:hAnsi="Open Sans Light" w:cs="Open Sans Light"/>
                <w:i/>
                <w:sz w:val="20"/>
                <w:szCs w:val="20"/>
              </w:rPr>
              <w:t>the installation of any physical barriers to assist with social distancing</w:t>
            </w:r>
            <w:r w:rsidR="00A97A7E">
              <w:rPr>
                <w:rFonts w:ascii="Open Sans Light" w:hAnsi="Open Sans Light" w:cs="Open Sans Light"/>
                <w:i/>
                <w:sz w:val="20"/>
                <w:szCs w:val="20"/>
              </w:rPr>
              <w:t>.</w:t>
            </w:r>
          </w:p>
          <w:p w14:paraId="4046E634" w14:textId="77777777" w:rsidR="000962FA" w:rsidRDefault="000962FA" w:rsidP="000962FA">
            <w:pPr>
              <w:rPr>
                <w:rFonts w:ascii="Open Sans Light" w:hAnsi="Open Sans Light" w:cs="Open Sans Light"/>
                <w:i/>
                <w:sz w:val="20"/>
                <w:szCs w:val="20"/>
              </w:rPr>
            </w:pPr>
          </w:p>
          <w:p w14:paraId="5092C994" w14:textId="761FE2A6"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You should ensure that your fire risk assessment and fire procedures are reviewed and updated as a result of any changes.</w:t>
            </w:r>
          </w:p>
          <w:p w14:paraId="4D15E1A0" w14:textId="77777777" w:rsidR="000962FA" w:rsidRDefault="000962FA" w:rsidP="000962FA">
            <w:pPr>
              <w:rPr>
                <w:rFonts w:ascii="Open Sans Light" w:hAnsi="Open Sans Light" w:cs="Open Sans Light"/>
                <w:i/>
                <w:sz w:val="20"/>
                <w:szCs w:val="20"/>
              </w:rPr>
            </w:pPr>
          </w:p>
          <w:p w14:paraId="1C2E6F2A" w14:textId="59B342C8" w:rsidR="00AF52A0"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should ensure that any Personal Emergency Evacuation Plans (PEEPs) are reviewed and updated as a result of any changes to your fire procedures. </w:t>
            </w:r>
          </w:p>
          <w:p w14:paraId="2E37BA28" w14:textId="77777777" w:rsidR="000962FA" w:rsidRDefault="000962FA" w:rsidP="000962FA">
            <w:pPr>
              <w:rPr>
                <w:rFonts w:ascii="Open Sans Light" w:hAnsi="Open Sans Light" w:cs="Open Sans Light"/>
                <w:i/>
                <w:sz w:val="20"/>
                <w:szCs w:val="20"/>
              </w:rPr>
            </w:pPr>
          </w:p>
          <w:p w14:paraId="2553FE41" w14:textId="7ED453D0"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You will need to ensure that any changes to the fire risk assessment and/</w:t>
            </w:r>
            <w:r w:rsidR="00A97A7E">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or your fire procedures are communicated to staff. </w:t>
            </w:r>
          </w:p>
          <w:p w14:paraId="49F3AA0F" w14:textId="77777777" w:rsidR="003C1BF8" w:rsidRPr="00BB6AB1" w:rsidRDefault="003C1BF8" w:rsidP="003C1BF8">
            <w:pPr>
              <w:rPr>
                <w:rFonts w:ascii="Open Sans Light" w:hAnsi="Open Sans Light" w:cs="Open Sans Light"/>
                <w:i/>
                <w:sz w:val="20"/>
                <w:szCs w:val="20"/>
              </w:rPr>
            </w:pPr>
          </w:p>
          <w:p w14:paraId="23CFD299" w14:textId="14FCA83C" w:rsidR="003C1BF8" w:rsidRPr="00BB6AB1" w:rsidRDefault="004B38CF" w:rsidP="003C1BF8">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F7FC9A" w14:textId="11027E8B" w:rsidR="003C1BF8" w:rsidRPr="00BB6AB1" w:rsidRDefault="003C1BF8"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Review fire assembly points to ensure that they are conducive with social distancing advice where possible (i.e. that building occupants will not be required to congregate in small areas)</w:t>
            </w:r>
            <w:r w:rsidR="009B4739" w:rsidRPr="00BB6AB1">
              <w:rPr>
                <w:rFonts w:ascii="Open Sans Light" w:hAnsi="Open Sans Light" w:cs="Open Sans Light"/>
                <w:i/>
                <w:sz w:val="20"/>
                <w:szCs w:val="20"/>
              </w:rPr>
              <w:t>.</w:t>
            </w:r>
          </w:p>
          <w:p w14:paraId="7BA26540" w14:textId="0830A0FF" w:rsidR="003C1BF8"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Ensure that s</w:t>
            </w:r>
            <w:r w:rsidR="003C1BF8" w:rsidRPr="00BB6AB1">
              <w:rPr>
                <w:rFonts w:ascii="Open Sans Light" w:hAnsi="Open Sans Light" w:cs="Open Sans Light"/>
                <w:i/>
                <w:sz w:val="20"/>
                <w:szCs w:val="20"/>
              </w:rPr>
              <w:t xml:space="preserve">taff </w:t>
            </w:r>
            <w:r w:rsidR="00A97A7E">
              <w:rPr>
                <w:rFonts w:ascii="Open Sans Light" w:hAnsi="Open Sans Light" w:cs="Open Sans Light"/>
                <w:i/>
                <w:sz w:val="20"/>
                <w:szCs w:val="20"/>
              </w:rPr>
              <w:t xml:space="preserve">and students </w:t>
            </w:r>
            <w:r w:rsidR="003C1BF8" w:rsidRPr="00BB6AB1">
              <w:rPr>
                <w:rFonts w:ascii="Open Sans Light" w:hAnsi="Open Sans Light" w:cs="Open Sans Light"/>
                <w:i/>
                <w:sz w:val="20"/>
                <w:szCs w:val="20"/>
              </w:rPr>
              <w:t>working</w:t>
            </w:r>
            <w:r w:rsidR="00A97A7E">
              <w:rPr>
                <w:rFonts w:ascii="Open Sans Light" w:hAnsi="Open Sans Light" w:cs="Open Sans Light"/>
                <w:i/>
                <w:sz w:val="20"/>
                <w:szCs w:val="20"/>
              </w:rPr>
              <w:t>/ learning</w:t>
            </w:r>
            <w:r w:rsidR="003C1BF8" w:rsidRPr="00BB6AB1">
              <w:rPr>
                <w:rFonts w:ascii="Open Sans Light" w:hAnsi="Open Sans Light" w:cs="Open Sans Light"/>
                <w:i/>
                <w:sz w:val="20"/>
                <w:szCs w:val="20"/>
              </w:rPr>
              <w:t xml:space="preserve"> in areas of the site that are not familiar to them</w:t>
            </w:r>
            <w:r w:rsidRPr="00BB6AB1">
              <w:rPr>
                <w:rFonts w:ascii="Open Sans Light" w:hAnsi="Open Sans Light" w:cs="Open Sans Light"/>
                <w:i/>
                <w:sz w:val="20"/>
                <w:szCs w:val="20"/>
              </w:rPr>
              <w:t xml:space="preserve"> are briefed on the fire procedures and</w:t>
            </w:r>
            <w:r w:rsidR="003C1BF8" w:rsidRPr="00BB6AB1">
              <w:rPr>
                <w:rFonts w:ascii="Open Sans Light" w:hAnsi="Open Sans Light" w:cs="Open Sans Light"/>
                <w:i/>
                <w:sz w:val="20"/>
                <w:szCs w:val="20"/>
              </w:rPr>
              <w:t xml:space="preserve"> complete a walkthrough to identity escape routes, fire exits and assembly points</w:t>
            </w:r>
            <w:r w:rsidR="009B4739" w:rsidRPr="00BB6AB1">
              <w:rPr>
                <w:rFonts w:ascii="Open Sans Light" w:hAnsi="Open Sans Light" w:cs="Open Sans Light"/>
                <w:i/>
                <w:sz w:val="20"/>
                <w:szCs w:val="20"/>
              </w:rPr>
              <w:t>.</w:t>
            </w:r>
          </w:p>
          <w:p w14:paraId="6C1583A6" w14:textId="54476AF1" w:rsidR="00BB6AB1"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 xml:space="preserve">Consider any new fire hazards introduced as a result of implementing control measures for COVID-19 (such a propping doors open to </w:t>
            </w:r>
            <w:proofErr w:type="spellStart"/>
            <w:r w:rsidRPr="00BB6AB1">
              <w:rPr>
                <w:rFonts w:ascii="Open Sans Light" w:hAnsi="Open Sans Light" w:cs="Open Sans Light"/>
                <w:i/>
                <w:sz w:val="20"/>
                <w:szCs w:val="20"/>
              </w:rPr>
              <w:t>minimise</w:t>
            </w:r>
            <w:proofErr w:type="spellEnd"/>
            <w:r w:rsidRPr="00BB6AB1">
              <w:rPr>
                <w:rFonts w:ascii="Open Sans Light" w:hAnsi="Open Sans Light" w:cs="Open Sans Light"/>
                <w:i/>
                <w:sz w:val="20"/>
                <w:szCs w:val="20"/>
              </w:rPr>
              <w:t xml:space="preserve"> multi-touch points and improve ventilation, </w:t>
            </w:r>
            <w:r w:rsidR="00A97A7E">
              <w:rPr>
                <w:rFonts w:ascii="Open Sans Light" w:hAnsi="Open Sans Light" w:cs="Open Sans Light"/>
                <w:i/>
                <w:sz w:val="20"/>
                <w:szCs w:val="20"/>
              </w:rPr>
              <w:t xml:space="preserve">and </w:t>
            </w:r>
            <w:r w:rsidRPr="00BB6AB1">
              <w:rPr>
                <w:rFonts w:ascii="Open Sans Light" w:hAnsi="Open Sans Light" w:cs="Open Sans Light"/>
                <w:i/>
                <w:sz w:val="20"/>
                <w:szCs w:val="20"/>
              </w:rPr>
              <w:t>the installation of any physical barriers to assist with social distancing</w:t>
            </w:r>
            <w:r w:rsidR="00A97A7E">
              <w:rPr>
                <w:rFonts w:ascii="Open Sans Light" w:hAnsi="Open Sans Light" w:cs="Open Sans Light"/>
                <w:i/>
                <w:sz w:val="20"/>
                <w:szCs w:val="20"/>
              </w:rPr>
              <w:t xml:space="preserve"> </w:t>
            </w:r>
            <w:r w:rsidRPr="00BB6AB1">
              <w:rPr>
                <w:rFonts w:ascii="Open Sans Light" w:hAnsi="Open Sans Light" w:cs="Open Sans Light"/>
                <w:i/>
                <w:sz w:val="20"/>
                <w:szCs w:val="20"/>
              </w:rPr>
              <w:t>etc.) and ensure that the fire risk assessment is reviewed and updated.</w:t>
            </w:r>
          </w:p>
          <w:p w14:paraId="28F71624" w14:textId="0716080A" w:rsid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Ensure that the fire procedures are reviewed and updated to consider any changes required.</w:t>
            </w:r>
          </w:p>
          <w:p w14:paraId="733F2AFE" w14:textId="5B69C730" w:rsidR="00AF52A0" w:rsidRPr="00BB6AB1" w:rsidRDefault="00AF52A0" w:rsidP="002C6EF8">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E</w:t>
            </w:r>
            <w:r w:rsidRPr="00AF52A0">
              <w:rPr>
                <w:rFonts w:ascii="Open Sans Light" w:hAnsi="Open Sans Light" w:cs="Open Sans Light"/>
                <w:i/>
                <w:sz w:val="20"/>
                <w:szCs w:val="20"/>
              </w:rPr>
              <w:t>nsure that any Personal Emergency Evacuation Plans (PEEPs) are reviewed and updated as a result of any changes to your fire procedures</w:t>
            </w:r>
            <w:r>
              <w:rPr>
                <w:rFonts w:ascii="Open Sans Light" w:hAnsi="Open Sans Light" w:cs="Open Sans Light"/>
                <w:i/>
                <w:sz w:val="20"/>
                <w:szCs w:val="20"/>
              </w:rPr>
              <w:t xml:space="preserve">, and that all relevant persons (i.e. the person being assessed and any persons with roles in the PEEP) are notified of the changes. </w:t>
            </w:r>
          </w:p>
          <w:p w14:paraId="1C680E53" w14:textId="7571B5B9" w:rsidR="00BB6AB1"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 xml:space="preserve">Ensure that any changes to the fire risk assessment and/or written fire procedures are communicated to staff. </w:t>
            </w:r>
          </w:p>
          <w:p w14:paraId="0D631870" w14:textId="77777777" w:rsidR="003C1BF8" w:rsidRPr="00BB6AB1" w:rsidRDefault="003C1BF8" w:rsidP="003C1BF8">
            <w:pPr>
              <w:rPr>
                <w:rFonts w:ascii="Open Sans Light" w:hAnsi="Open Sans Light" w:cs="Open Sans Light"/>
                <w:i/>
                <w:sz w:val="20"/>
                <w:szCs w:val="20"/>
              </w:rPr>
            </w:pPr>
          </w:p>
        </w:tc>
        <w:tc>
          <w:tcPr>
            <w:tcW w:w="1276" w:type="dxa"/>
            <w:vAlign w:val="center"/>
          </w:tcPr>
          <w:p w14:paraId="2DAD27A7" w14:textId="77777777" w:rsidR="003C1BF8" w:rsidRPr="00DC612A" w:rsidRDefault="003C1BF8" w:rsidP="003C1BF8">
            <w:pPr>
              <w:jc w:val="center"/>
              <w:rPr>
                <w:rFonts w:ascii="Open Sans Light" w:hAnsi="Open Sans Light" w:cs="Open Sans Light"/>
                <w:sz w:val="20"/>
                <w:szCs w:val="20"/>
                <w:highlight w:val="yellow"/>
              </w:rPr>
            </w:pPr>
          </w:p>
        </w:tc>
        <w:tc>
          <w:tcPr>
            <w:tcW w:w="1134" w:type="dxa"/>
            <w:vAlign w:val="center"/>
          </w:tcPr>
          <w:p w14:paraId="66D6F686" w14:textId="77777777" w:rsidR="003C1BF8" w:rsidRPr="00DC612A" w:rsidRDefault="003C1BF8" w:rsidP="003C1BF8">
            <w:pPr>
              <w:jc w:val="center"/>
              <w:rPr>
                <w:rFonts w:ascii="Open Sans Light" w:hAnsi="Open Sans Light" w:cs="Open Sans Light"/>
                <w:b/>
                <w:sz w:val="20"/>
                <w:szCs w:val="20"/>
                <w:highlight w:val="yellow"/>
              </w:rPr>
            </w:pPr>
          </w:p>
        </w:tc>
      </w:tr>
      <w:tr w:rsidR="00F40A86" w:rsidRPr="004D1D6B" w14:paraId="2E799DD7" w14:textId="77777777" w:rsidTr="00F40A86">
        <w:tc>
          <w:tcPr>
            <w:tcW w:w="2802" w:type="dxa"/>
          </w:tcPr>
          <w:p w14:paraId="3CE9BB52" w14:textId="393297EC" w:rsidR="00F40A86" w:rsidRPr="004F5A27" w:rsidRDefault="00F40A86" w:rsidP="003A6F9E">
            <w:pPr>
              <w:rPr>
                <w:rFonts w:ascii="Open Sans Light" w:hAnsi="Open Sans Light" w:cs="Open Sans Light"/>
                <w:b/>
                <w:sz w:val="20"/>
                <w:szCs w:val="20"/>
              </w:rPr>
            </w:pPr>
            <w:r w:rsidRPr="004F5A27">
              <w:rPr>
                <w:rFonts w:ascii="Open Sans Light" w:hAnsi="Open Sans Light" w:cs="Open Sans Light"/>
                <w:b/>
                <w:sz w:val="20"/>
                <w:szCs w:val="20"/>
              </w:rPr>
              <w:t>Lack of adequate trained first aid/</w:t>
            </w:r>
            <w:r w:rsidR="008A6E3D">
              <w:rPr>
                <w:rFonts w:ascii="Open Sans Light" w:hAnsi="Open Sans Light" w:cs="Open Sans Light"/>
                <w:b/>
                <w:sz w:val="20"/>
                <w:szCs w:val="20"/>
              </w:rPr>
              <w:t xml:space="preserve"> </w:t>
            </w:r>
            <w:r w:rsidR="00456294" w:rsidRPr="004F5A27">
              <w:rPr>
                <w:rFonts w:ascii="Open Sans Light" w:hAnsi="Open Sans Light" w:cs="Open Sans Light"/>
                <w:b/>
                <w:sz w:val="20"/>
                <w:szCs w:val="20"/>
              </w:rPr>
              <w:t>medical/</w:t>
            </w:r>
            <w:r w:rsidR="008A6E3D">
              <w:rPr>
                <w:rFonts w:ascii="Open Sans Light" w:hAnsi="Open Sans Light" w:cs="Open Sans Light"/>
                <w:b/>
                <w:sz w:val="20"/>
                <w:szCs w:val="20"/>
              </w:rPr>
              <w:t xml:space="preserve"> </w:t>
            </w:r>
            <w:r w:rsidRPr="004F5A27">
              <w:rPr>
                <w:rFonts w:ascii="Open Sans Light" w:hAnsi="Open Sans Light" w:cs="Open Sans Light"/>
                <w:b/>
                <w:sz w:val="20"/>
                <w:szCs w:val="20"/>
              </w:rPr>
              <w:t>administration of medication personnel</w:t>
            </w:r>
            <w:r w:rsidR="008D3783">
              <w:rPr>
                <w:rFonts w:ascii="Open Sans Light" w:hAnsi="Open Sans Light" w:cs="Open Sans Light"/>
                <w:b/>
                <w:sz w:val="20"/>
                <w:szCs w:val="20"/>
              </w:rPr>
              <w:t>.</w:t>
            </w:r>
          </w:p>
          <w:p w14:paraId="1A3E6148" w14:textId="3B90CBDD" w:rsidR="00F40A86" w:rsidRPr="004F5A27" w:rsidRDefault="00F40A86" w:rsidP="003A6F9E">
            <w:pPr>
              <w:rPr>
                <w:rFonts w:ascii="Open Sans Light" w:hAnsi="Open Sans Light" w:cs="Open Sans Light"/>
                <w:b/>
                <w:sz w:val="20"/>
                <w:szCs w:val="20"/>
              </w:rPr>
            </w:pPr>
          </w:p>
        </w:tc>
        <w:tc>
          <w:tcPr>
            <w:tcW w:w="1842" w:type="dxa"/>
          </w:tcPr>
          <w:p w14:paraId="15B02B5A" w14:textId="6A51D88B" w:rsidR="00F40A86" w:rsidRPr="004F5A27" w:rsidRDefault="00F40A86" w:rsidP="003A6F9E">
            <w:pPr>
              <w:rPr>
                <w:rFonts w:ascii="Open Sans Light" w:hAnsi="Open Sans Light" w:cs="Open Sans Light"/>
                <w:i/>
                <w:sz w:val="20"/>
                <w:szCs w:val="20"/>
              </w:rPr>
            </w:pPr>
            <w:r w:rsidRPr="004F5A27">
              <w:rPr>
                <w:rFonts w:ascii="Open Sans Light" w:hAnsi="Open Sans Light" w:cs="Open Sans Light"/>
                <w:i/>
                <w:sz w:val="20"/>
                <w:szCs w:val="20"/>
              </w:rPr>
              <w:t>All</w:t>
            </w:r>
            <w:r w:rsidR="008D3783">
              <w:rPr>
                <w:rFonts w:ascii="Open Sans Light" w:hAnsi="Open Sans Light" w:cs="Open Sans Light"/>
                <w:i/>
                <w:sz w:val="20"/>
                <w:szCs w:val="20"/>
              </w:rPr>
              <w:t>.</w:t>
            </w:r>
          </w:p>
          <w:p w14:paraId="01BC48B0" w14:textId="77777777" w:rsidR="00F40A86" w:rsidRPr="004F5A27" w:rsidRDefault="00F40A86" w:rsidP="003A6F9E">
            <w:pPr>
              <w:rPr>
                <w:rFonts w:ascii="Open Sans Light" w:hAnsi="Open Sans Light" w:cs="Open Sans Light"/>
                <w:i/>
                <w:sz w:val="20"/>
                <w:szCs w:val="20"/>
              </w:rPr>
            </w:pPr>
          </w:p>
          <w:p w14:paraId="7CE4323D" w14:textId="64FB0E00" w:rsidR="00F40A86" w:rsidRPr="004F5A27" w:rsidRDefault="00F40A86" w:rsidP="003A6F9E">
            <w:pPr>
              <w:rPr>
                <w:rFonts w:ascii="Open Sans Light" w:hAnsi="Open Sans Light" w:cs="Open Sans Light"/>
                <w:i/>
                <w:sz w:val="20"/>
                <w:szCs w:val="20"/>
              </w:rPr>
            </w:pPr>
            <w:r w:rsidRPr="004F5A27">
              <w:rPr>
                <w:rFonts w:ascii="Open Sans Light" w:hAnsi="Open Sans Light" w:cs="Open Sans Light"/>
                <w:i/>
                <w:sz w:val="20"/>
                <w:szCs w:val="20"/>
              </w:rPr>
              <w:t>Various injuries/illness as a result of delayed access to first aid/</w:t>
            </w:r>
            <w:r w:rsidR="008A6E3D">
              <w:rPr>
                <w:rFonts w:ascii="Open Sans Light" w:hAnsi="Open Sans Light" w:cs="Open Sans Light"/>
                <w:i/>
                <w:sz w:val="20"/>
                <w:szCs w:val="20"/>
              </w:rPr>
              <w:t xml:space="preserve"> </w:t>
            </w:r>
            <w:r w:rsidRPr="004F5A27">
              <w:rPr>
                <w:rFonts w:ascii="Open Sans Light" w:hAnsi="Open Sans Light" w:cs="Open Sans Light"/>
                <w:i/>
                <w:sz w:val="20"/>
                <w:szCs w:val="20"/>
              </w:rPr>
              <w:lastRenderedPageBreak/>
              <w:t>administration of medication</w:t>
            </w:r>
            <w:r w:rsidR="008D3783">
              <w:rPr>
                <w:rFonts w:ascii="Open Sans Light" w:hAnsi="Open Sans Light" w:cs="Open Sans Light"/>
                <w:i/>
                <w:sz w:val="20"/>
                <w:szCs w:val="20"/>
              </w:rPr>
              <w:t>.</w:t>
            </w:r>
          </w:p>
        </w:tc>
        <w:tc>
          <w:tcPr>
            <w:tcW w:w="7542" w:type="dxa"/>
          </w:tcPr>
          <w:p w14:paraId="17DDF423" w14:textId="77777777" w:rsidR="00F40A86" w:rsidRPr="00D32C8D" w:rsidRDefault="00F40A86" w:rsidP="003A6F9E">
            <w:pPr>
              <w:rPr>
                <w:rFonts w:ascii="Open Sans Light" w:hAnsi="Open Sans Light" w:cs="Open Sans Light"/>
                <w:i/>
                <w:sz w:val="20"/>
                <w:szCs w:val="20"/>
              </w:rPr>
            </w:pPr>
            <w:r w:rsidRPr="00D32C8D">
              <w:rPr>
                <w:rFonts w:ascii="Open Sans Light" w:hAnsi="Open Sans Light" w:cs="Open Sans Light"/>
                <w:i/>
                <w:sz w:val="20"/>
                <w:szCs w:val="20"/>
              </w:rPr>
              <w:lastRenderedPageBreak/>
              <w:t>Considerations</w:t>
            </w:r>
          </w:p>
          <w:p w14:paraId="38EB8F39" w14:textId="6F926DF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As a result of the COVID-19 pandemic, you will have a reduced number of staff on site. The staff on site may also change due to illness of either themselves, or other members of their household; and this could include trained first aiders</w:t>
            </w:r>
            <w:r w:rsidR="00D32C8D" w:rsidRPr="000962FA">
              <w:rPr>
                <w:rFonts w:ascii="Open Sans Light" w:hAnsi="Open Sans Light" w:cs="Open Sans Light"/>
                <w:i/>
                <w:sz w:val="20"/>
                <w:szCs w:val="20"/>
              </w:rPr>
              <w:t xml:space="preserve">, on-site medical staff, </w:t>
            </w:r>
            <w:r w:rsidRPr="000962FA">
              <w:rPr>
                <w:rFonts w:ascii="Open Sans Light" w:hAnsi="Open Sans Light" w:cs="Open Sans Light"/>
                <w:i/>
                <w:sz w:val="20"/>
                <w:szCs w:val="20"/>
              </w:rPr>
              <w:t>and/</w:t>
            </w:r>
            <w:r w:rsidR="008A6E3D">
              <w:rPr>
                <w:rFonts w:ascii="Open Sans Light" w:hAnsi="Open Sans Light" w:cs="Open Sans Light"/>
                <w:i/>
                <w:sz w:val="20"/>
                <w:szCs w:val="20"/>
              </w:rPr>
              <w:t xml:space="preserve"> </w:t>
            </w:r>
            <w:r w:rsidRPr="000962FA">
              <w:rPr>
                <w:rFonts w:ascii="Open Sans Light" w:hAnsi="Open Sans Light" w:cs="Open Sans Light"/>
                <w:i/>
                <w:sz w:val="20"/>
                <w:szCs w:val="20"/>
              </w:rPr>
              <w:t>or those responsible for administering medication. The risk of injury/</w:t>
            </w:r>
            <w:r w:rsidR="008A6E3D">
              <w:rPr>
                <w:rFonts w:ascii="Open Sans Light" w:hAnsi="Open Sans Light" w:cs="Open Sans Light"/>
                <w:i/>
                <w:sz w:val="20"/>
                <w:szCs w:val="20"/>
              </w:rPr>
              <w:t xml:space="preserve"> </w:t>
            </w:r>
            <w:r w:rsidRPr="000962FA">
              <w:rPr>
                <w:rFonts w:ascii="Open Sans Light" w:hAnsi="Open Sans Light" w:cs="Open Sans Light"/>
                <w:i/>
                <w:sz w:val="20"/>
                <w:szCs w:val="20"/>
              </w:rPr>
              <w:t>illness is ever present, and as such you will need to ensure that your procedures continue to respond accordingly and are flexed and adapted to any changes in staff.</w:t>
            </w:r>
          </w:p>
          <w:p w14:paraId="63C74FB3" w14:textId="77777777" w:rsidR="00F40A86" w:rsidRPr="00D32C8D" w:rsidRDefault="00F40A86" w:rsidP="006F740C">
            <w:pPr>
              <w:pStyle w:val="ListParagraph"/>
              <w:numPr>
                <w:ilvl w:val="0"/>
                <w:numId w:val="1"/>
              </w:numPr>
              <w:ind w:left="66" w:hanging="283"/>
              <w:rPr>
                <w:rFonts w:ascii="Open Sans Light" w:hAnsi="Open Sans Light" w:cs="Open Sans Light"/>
                <w:i/>
                <w:sz w:val="20"/>
                <w:szCs w:val="20"/>
              </w:rPr>
            </w:pPr>
          </w:p>
          <w:p w14:paraId="085559B0" w14:textId="6E49B1EB"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4AE9AE12" w14:textId="3BCED1DA"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Review list of trained first aiders</w:t>
            </w:r>
            <w:r w:rsidR="00D32C8D">
              <w:rPr>
                <w:rFonts w:ascii="Open Sans Light" w:hAnsi="Open Sans Light" w:cs="Open Sans Light"/>
                <w:i/>
                <w:sz w:val="20"/>
                <w:szCs w:val="20"/>
              </w:rPr>
              <w:t>, on-site medical staff, and</w:t>
            </w:r>
            <w:r w:rsidRPr="00D32C8D">
              <w:rPr>
                <w:rFonts w:ascii="Open Sans Light" w:hAnsi="Open Sans Light" w:cs="Open Sans Light"/>
                <w:i/>
                <w:sz w:val="20"/>
                <w:szCs w:val="20"/>
              </w:rPr>
              <w:t xml:space="preserve"> those staff responsible for the administration of medication to determine who is available</w:t>
            </w:r>
            <w:r w:rsidR="00D32C8D">
              <w:rPr>
                <w:rFonts w:ascii="Open Sans Light" w:hAnsi="Open Sans Light" w:cs="Open Sans Light"/>
                <w:i/>
                <w:sz w:val="20"/>
                <w:szCs w:val="20"/>
              </w:rPr>
              <w:t xml:space="preserve"> (i.e. are any self-isolating?)</w:t>
            </w:r>
            <w:r w:rsidR="00D32C8D" w:rsidRPr="00D32C8D">
              <w:rPr>
                <w:rFonts w:ascii="Open Sans Light" w:hAnsi="Open Sans Light" w:cs="Open Sans Light"/>
                <w:i/>
                <w:sz w:val="20"/>
                <w:szCs w:val="20"/>
              </w:rPr>
              <w:t>.</w:t>
            </w:r>
          </w:p>
          <w:p w14:paraId="64FA6A33" w14:textId="5E9C636E"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 xml:space="preserve">Review your first aid needs risk assessment to take account of reduced staff and </w:t>
            </w:r>
            <w:r w:rsidR="00CF5674">
              <w:rPr>
                <w:rFonts w:ascii="Open Sans Light" w:hAnsi="Open Sans Light" w:cs="Open Sans Light"/>
                <w:i/>
                <w:sz w:val="20"/>
                <w:szCs w:val="20"/>
              </w:rPr>
              <w:t>students</w:t>
            </w:r>
            <w:r w:rsidR="008A6E3D">
              <w:rPr>
                <w:rFonts w:ascii="Open Sans Light" w:hAnsi="Open Sans Light" w:cs="Open Sans Light"/>
                <w:i/>
                <w:sz w:val="20"/>
                <w:szCs w:val="20"/>
              </w:rPr>
              <w:t xml:space="preserve"> on site. </w:t>
            </w:r>
          </w:p>
          <w:p w14:paraId="572EB37A" w14:textId="7F08923E"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 xml:space="preserve">Work to ensure that adequate coverage remains in place </w:t>
            </w:r>
            <w:r w:rsidR="00D32C8D">
              <w:rPr>
                <w:rFonts w:ascii="Open Sans Light" w:hAnsi="Open Sans Light" w:cs="Open Sans Light"/>
                <w:i/>
                <w:sz w:val="20"/>
                <w:szCs w:val="20"/>
              </w:rPr>
              <w:t xml:space="preserve">based on the needs of the staff and </w:t>
            </w:r>
            <w:r w:rsidR="00CF5674">
              <w:rPr>
                <w:rFonts w:ascii="Open Sans Light" w:hAnsi="Open Sans Light" w:cs="Open Sans Light"/>
                <w:i/>
                <w:sz w:val="20"/>
                <w:szCs w:val="20"/>
              </w:rPr>
              <w:t>students</w:t>
            </w:r>
            <w:r w:rsidR="00D32C8D">
              <w:rPr>
                <w:rFonts w:ascii="Open Sans Light" w:hAnsi="Open Sans Light" w:cs="Open Sans Light"/>
                <w:i/>
                <w:sz w:val="20"/>
                <w:szCs w:val="20"/>
              </w:rPr>
              <w:t xml:space="preserve"> on site. </w:t>
            </w:r>
          </w:p>
          <w:p w14:paraId="58B1B290" w14:textId="003D89DB" w:rsidR="00F40A86" w:rsidRPr="00D32C8D" w:rsidRDefault="00F40A86" w:rsidP="00086447">
            <w:pPr>
              <w:rPr>
                <w:rFonts w:ascii="Open Sans Light" w:hAnsi="Open Sans Light" w:cs="Open Sans Light"/>
                <w:i/>
                <w:sz w:val="20"/>
                <w:szCs w:val="20"/>
              </w:rPr>
            </w:pPr>
          </w:p>
        </w:tc>
        <w:tc>
          <w:tcPr>
            <w:tcW w:w="1276" w:type="dxa"/>
            <w:vAlign w:val="center"/>
          </w:tcPr>
          <w:p w14:paraId="3794C249" w14:textId="77777777" w:rsidR="00F40A86" w:rsidRPr="00DC612A" w:rsidRDefault="00F40A86" w:rsidP="003A6F9E">
            <w:pPr>
              <w:jc w:val="center"/>
              <w:rPr>
                <w:rFonts w:ascii="Open Sans Light" w:hAnsi="Open Sans Light" w:cs="Open Sans Light"/>
                <w:sz w:val="20"/>
                <w:szCs w:val="20"/>
                <w:highlight w:val="yellow"/>
              </w:rPr>
            </w:pPr>
          </w:p>
        </w:tc>
        <w:tc>
          <w:tcPr>
            <w:tcW w:w="1134" w:type="dxa"/>
            <w:vAlign w:val="center"/>
          </w:tcPr>
          <w:p w14:paraId="60EE3BD1" w14:textId="77777777" w:rsidR="00F40A86" w:rsidRPr="00DC612A" w:rsidRDefault="00F40A86" w:rsidP="003A6F9E">
            <w:pPr>
              <w:jc w:val="center"/>
              <w:rPr>
                <w:rFonts w:ascii="Open Sans Light" w:hAnsi="Open Sans Light" w:cs="Open Sans Light"/>
                <w:b/>
                <w:sz w:val="20"/>
                <w:szCs w:val="20"/>
                <w:highlight w:val="yellow"/>
              </w:rPr>
            </w:pPr>
          </w:p>
        </w:tc>
      </w:tr>
      <w:tr w:rsidR="00D32C8D" w:rsidRPr="004D1D6B" w14:paraId="4A101729" w14:textId="77777777" w:rsidTr="00F40A86">
        <w:tc>
          <w:tcPr>
            <w:tcW w:w="2802" w:type="dxa"/>
          </w:tcPr>
          <w:p w14:paraId="4BF9CB0A" w14:textId="39293776" w:rsidR="00D32C8D" w:rsidRDefault="00D32C8D" w:rsidP="00A2537E">
            <w:pPr>
              <w:rPr>
                <w:rFonts w:ascii="Open Sans Light" w:hAnsi="Open Sans Light" w:cs="Open Sans Light"/>
                <w:b/>
                <w:sz w:val="20"/>
                <w:szCs w:val="20"/>
              </w:rPr>
            </w:pPr>
            <w:r>
              <w:rPr>
                <w:rFonts w:ascii="Open Sans Light" w:hAnsi="Open Sans Light" w:cs="Open Sans Light"/>
                <w:b/>
                <w:sz w:val="20"/>
                <w:szCs w:val="20"/>
              </w:rPr>
              <w:t>Provision of first aid/ medical treatment</w:t>
            </w:r>
            <w:r w:rsidR="00AC659E">
              <w:rPr>
                <w:rFonts w:ascii="Open Sans Light" w:hAnsi="Open Sans Light" w:cs="Open Sans Light"/>
                <w:b/>
                <w:sz w:val="20"/>
                <w:szCs w:val="20"/>
              </w:rPr>
              <w:t xml:space="preserve"> to asymptomatic/ symptomatic individuals</w:t>
            </w:r>
            <w:r w:rsidR="008A6E3D">
              <w:rPr>
                <w:rFonts w:ascii="Open Sans Light" w:hAnsi="Open Sans Light" w:cs="Open Sans Light"/>
                <w:b/>
                <w:sz w:val="20"/>
                <w:szCs w:val="20"/>
              </w:rPr>
              <w:t>.</w:t>
            </w:r>
          </w:p>
          <w:p w14:paraId="7694B88D" w14:textId="76B65578" w:rsidR="00D32C8D" w:rsidRPr="00B6571E" w:rsidRDefault="00D32C8D" w:rsidP="00A2537E">
            <w:pPr>
              <w:rPr>
                <w:rFonts w:ascii="Open Sans Light" w:hAnsi="Open Sans Light" w:cs="Open Sans Light"/>
                <w:b/>
                <w:sz w:val="20"/>
                <w:szCs w:val="20"/>
              </w:rPr>
            </w:pPr>
          </w:p>
        </w:tc>
        <w:tc>
          <w:tcPr>
            <w:tcW w:w="1842" w:type="dxa"/>
          </w:tcPr>
          <w:p w14:paraId="4B7A5140" w14:textId="0BB1E69F" w:rsidR="00D32C8D" w:rsidRDefault="00D32C8D" w:rsidP="005B7537">
            <w:pPr>
              <w:rPr>
                <w:rFonts w:ascii="Open Sans Light" w:hAnsi="Open Sans Light" w:cs="Open Sans Light"/>
                <w:i/>
                <w:sz w:val="20"/>
                <w:szCs w:val="20"/>
              </w:rPr>
            </w:pPr>
            <w:r>
              <w:rPr>
                <w:rFonts w:ascii="Open Sans Light" w:hAnsi="Open Sans Light" w:cs="Open Sans Light"/>
                <w:i/>
                <w:sz w:val="20"/>
                <w:szCs w:val="20"/>
              </w:rPr>
              <w:t>Staff administering first aid/ medical treatment</w:t>
            </w:r>
            <w:r w:rsidR="008D3783">
              <w:rPr>
                <w:rFonts w:ascii="Open Sans Light" w:hAnsi="Open Sans Light" w:cs="Open Sans Light"/>
                <w:i/>
                <w:sz w:val="20"/>
                <w:szCs w:val="20"/>
              </w:rPr>
              <w:t>.</w:t>
            </w:r>
          </w:p>
          <w:p w14:paraId="46C86A8B" w14:textId="77777777" w:rsidR="00D32C8D" w:rsidRDefault="00D32C8D" w:rsidP="005B7537">
            <w:pPr>
              <w:rPr>
                <w:rFonts w:ascii="Open Sans Light" w:hAnsi="Open Sans Light" w:cs="Open Sans Light"/>
                <w:i/>
                <w:sz w:val="20"/>
                <w:szCs w:val="20"/>
              </w:rPr>
            </w:pPr>
          </w:p>
          <w:p w14:paraId="1524AEED" w14:textId="42E913E4" w:rsidR="00D32C8D" w:rsidRDefault="00D32C8D" w:rsidP="005B7537">
            <w:pPr>
              <w:rPr>
                <w:rFonts w:ascii="Open Sans Light" w:hAnsi="Open Sans Light" w:cs="Open Sans Light"/>
                <w:i/>
                <w:sz w:val="20"/>
                <w:szCs w:val="20"/>
              </w:rPr>
            </w:pPr>
            <w:r>
              <w:rPr>
                <w:rFonts w:ascii="Open Sans Light" w:hAnsi="Open Sans Light" w:cs="Open Sans Light"/>
                <w:i/>
                <w:sz w:val="20"/>
                <w:szCs w:val="20"/>
              </w:rPr>
              <w:t>Staff administering first aid/ medical treatment could contract COVID-19 from the individual being treated</w:t>
            </w:r>
            <w:r w:rsidR="008D3783">
              <w:rPr>
                <w:rFonts w:ascii="Open Sans Light" w:hAnsi="Open Sans Light" w:cs="Open Sans Light"/>
                <w:i/>
                <w:sz w:val="20"/>
                <w:szCs w:val="20"/>
              </w:rPr>
              <w:t>.</w:t>
            </w:r>
          </w:p>
          <w:p w14:paraId="4278ECB0" w14:textId="5C110CCB" w:rsidR="00D32C8D" w:rsidRPr="00B6571E" w:rsidRDefault="00D32C8D" w:rsidP="005B7537">
            <w:pPr>
              <w:rPr>
                <w:rFonts w:ascii="Open Sans Light" w:hAnsi="Open Sans Light" w:cs="Open Sans Light"/>
                <w:i/>
                <w:sz w:val="20"/>
                <w:szCs w:val="20"/>
              </w:rPr>
            </w:pPr>
          </w:p>
        </w:tc>
        <w:tc>
          <w:tcPr>
            <w:tcW w:w="7542" w:type="dxa"/>
          </w:tcPr>
          <w:p w14:paraId="7AAC6010" w14:textId="77777777" w:rsidR="00D32C8D" w:rsidRDefault="00D32C8D" w:rsidP="005645BB">
            <w:pPr>
              <w:rPr>
                <w:rFonts w:ascii="Open Sans Light" w:hAnsi="Open Sans Light" w:cs="Open Sans Light"/>
                <w:i/>
                <w:sz w:val="20"/>
                <w:szCs w:val="20"/>
              </w:rPr>
            </w:pPr>
            <w:r>
              <w:rPr>
                <w:rFonts w:ascii="Open Sans Light" w:hAnsi="Open Sans Light" w:cs="Open Sans Light"/>
                <w:i/>
                <w:sz w:val="20"/>
                <w:szCs w:val="20"/>
              </w:rPr>
              <w:t>Considerations</w:t>
            </w:r>
          </w:p>
          <w:p w14:paraId="0EB82F31" w14:textId="6262D181" w:rsidR="00D32C8D" w:rsidRPr="000962FA" w:rsidRDefault="00D32C8D" w:rsidP="000962FA">
            <w:pPr>
              <w:rPr>
                <w:rFonts w:ascii="Open Sans Light" w:hAnsi="Open Sans Light" w:cs="Open Sans Light"/>
                <w:i/>
                <w:sz w:val="20"/>
                <w:szCs w:val="20"/>
              </w:rPr>
            </w:pPr>
            <w:r w:rsidRPr="000962FA">
              <w:rPr>
                <w:rFonts w:ascii="Open Sans Light" w:hAnsi="Open Sans Light" w:cs="Open Sans Light"/>
                <w:i/>
                <w:sz w:val="20"/>
                <w:szCs w:val="20"/>
              </w:rPr>
              <w:t>First aid</w:t>
            </w:r>
            <w:r w:rsidR="00AC659E" w:rsidRPr="000962FA">
              <w:rPr>
                <w:rFonts w:ascii="Open Sans Light" w:hAnsi="Open Sans Light" w:cs="Open Sans Light"/>
                <w:i/>
                <w:sz w:val="20"/>
                <w:szCs w:val="20"/>
              </w:rPr>
              <w:t>ers</w:t>
            </w:r>
            <w:r w:rsidRPr="000962FA">
              <w:rPr>
                <w:rFonts w:ascii="Open Sans Light" w:hAnsi="Open Sans Light" w:cs="Open Sans Light"/>
                <w:i/>
                <w:sz w:val="20"/>
                <w:szCs w:val="20"/>
              </w:rPr>
              <w:t xml:space="preserve"> and </w:t>
            </w:r>
            <w:r w:rsidR="00AC659E" w:rsidRPr="000962FA">
              <w:rPr>
                <w:rFonts w:ascii="Open Sans Light" w:hAnsi="Open Sans Light" w:cs="Open Sans Light"/>
                <w:i/>
                <w:sz w:val="20"/>
                <w:szCs w:val="20"/>
              </w:rPr>
              <w:t xml:space="preserve">in-house </w:t>
            </w:r>
            <w:r w:rsidRPr="000962FA">
              <w:rPr>
                <w:rFonts w:ascii="Open Sans Light" w:hAnsi="Open Sans Light" w:cs="Open Sans Light"/>
                <w:i/>
                <w:sz w:val="20"/>
                <w:szCs w:val="20"/>
              </w:rPr>
              <w:t xml:space="preserve">medical staff may need to provide treatment to symptomatic individuals, resulting in a risk of them contracting COVID-19 and spreading it to others. </w:t>
            </w:r>
          </w:p>
          <w:p w14:paraId="72AFE6B0" w14:textId="77777777" w:rsidR="000962FA" w:rsidRDefault="000962FA" w:rsidP="000962FA">
            <w:pPr>
              <w:rPr>
                <w:rFonts w:ascii="Open Sans Light" w:hAnsi="Open Sans Light" w:cs="Open Sans Light"/>
                <w:i/>
                <w:sz w:val="20"/>
                <w:szCs w:val="20"/>
              </w:rPr>
            </w:pPr>
          </w:p>
          <w:p w14:paraId="6D206C66" w14:textId="38AA6ED0" w:rsidR="00AC659E" w:rsidRPr="000962FA" w:rsidRDefault="00AC659E"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guidance document </w:t>
            </w:r>
            <w:hyperlink r:id="rId59" w:history="1">
              <w:r w:rsidRPr="009C498D">
                <w:rPr>
                  <w:rStyle w:val="Hyperlink"/>
                  <w:rFonts w:ascii="Open Sans Light" w:hAnsi="Open Sans Light" w:cs="Open Sans Light"/>
                  <w:i/>
                  <w:sz w:val="20"/>
                  <w:szCs w:val="20"/>
                </w:rPr>
                <w:t>Coronavirus (COVID-19): implementing protective measures in education and childcare settings</w:t>
              </w:r>
            </w:hyperlink>
            <w:r w:rsidRPr="000962FA">
              <w:rPr>
                <w:rFonts w:ascii="Open Sans Light" w:hAnsi="Open Sans Light" w:cs="Open Sans Light"/>
                <w:i/>
                <w:sz w:val="20"/>
                <w:szCs w:val="20"/>
              </w:rPr>
              <w:t xml:space="preserve"> states that if an individual “becomes unwell with symptoms of coronavirus while in their setting and needs direct personal care until they can return home. A fluid-resistant surgical face mask should be worn by the supervising adult if a distance of 2 </w:t>
            </w:r>
            <w:proofErr w:type="spellStart"/>
            <w:r w:rsidRPr="000962FA">
              <w:rPr>
                <w:rFonts w:ascii="Open Sans Light" w:hAnsi="Open Sans Light" w:cs="Open Sans Light"/>
                <w:i/>
                <w:sz w:val="20"/>
                <w:szCs w:val="20"/>
              </w:rPr>
              <w:t>metres</w:t>
            </w:r>
            <w:proofErr w:type="spellEnd"/>
            <w:r w:rsidRPr="000962FA">
              <w:rPr>
                <w:rFonts w:ascii="Open Sans Light" w:hAnsi="Open Sans Light" w:cs="Open Sans Light"/>
                <w:i/>
                <w:sz w:val="20"/>
                <w:szCs w:val="20"/>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06EF48D8" w14:textId="1C3B707F" w:rsidR="00AC659E" w:rsidRDefault="00AC659E" w:rsidP="005645BB">
            <w:pPr>
              <w:rPr>
                <w:rFonts w:ascii="Open Sans Light" w:hAnsi="Open Sans Light" w:cs="Open Sans Light"/>
                <w:i/>
                <w:sz w:val="20"/>
                <w:szCs w:val="20"/>
              </w:rPr>
            </w:pPr>
          </w:p>
          <w:p w14:paraId="2F576FCF" w14:textId="06751E06" w:rsidR="004B38CF"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0A1D2591" w14:textId="79FB59D3" w:rsidR="00AC659E" w:rsidRPr="00AC659E"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Review written first aid and medical procedures and risk assessments to account for the risk of members of staff dealing with symptomatic individuals and to outline PPE requirements</w:t>
            </w:r>
            <w:r w:rsidR="001A6DE1">
              <w:rPr>
                <w:rFonts w:ascii="Open Sans Light" w:hAnsi="Open Sans Light" w:cs="Open Sans Light"/>
                <w:i/>
                <w:sz w:val="20"/>
                <w:szCs w:val="20"/>
              </w:rPr>
              <w:t xml:space="preserve">. </w:t>
            </w:r>
            <w:r w:rsidR="009B0D76" w:rsidRPr="00484764">
              <w:rPr>
                <w:rFonts w:ascii="Open Sans Light" w:hAnsi="Open Sans Light" w:cs="Open Sans Light"/>
                <w:i/>
                <w:sz w:val="20"/>
                <w:szCs w:val="20"/>
              </w:rPr>
              <w:t xml:space="preserve">(N.B. we have produced a </w:t>
            </w:r>
            <w:hyperlink r:id="rId60" w:history="1">
              <w:r w:rsidR="009B0D76" w:rsidRPr="00484764">
                <w:rPr>
                  <w:rStyle w:val="Hyperlink"/>
                  <w:rFonts w:ascii="Open Sans Light" w:hAnsi="Open Sans Light" w:cs="Open Sans Light"/>
                  <w:i/>
                  <w:sz w:val="20"/>
                  <w:szCs w:val="20"/>
                </w:rPr>
                <w:t>guidance document for provision of first aid during the pandemic</w:t>
              </w:r>
            </w:hyperlink>
            <w:r w:rsidR="009B0D76" w:rsidRPr="00484764">
              <w:rPr>
                <w:rFonts w:ascii="Open Sans Light" w:hAnsi="Open Sans Light" w:cs="Open Sans Light"/>
                <w:i/>
                <w:sz w:val="20"/>
                <w:szCs w:val="20"/>
              </w:rPr>
              <w:t xml:space="preserve"> which may be of assistance).</w:t>
            </w:r>
          </w:p>
          <w:p w14:paraId="5949D9EA" w14:textId="77777777" w:rsidR="00AC659E" w:rsidRPr="00AC659E"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lastRenderedPageBreak/>
              <w:t xml:space="preserve">Review PPE to ensure that suitable supplies are available for those staff that may be required to care for symptomatic individuals (i.e. fluid-resistant surgical masks, disposable gloves, disposable aprons, and </w:t>
            </w:r>
            <w:proofErr w:type="spellStart"/>
            <w:r w:rsidRPr="00AC659E">
              <w:rPr>
                <w:rFonts w:ascii="Open Sans Light" w:hAnsi="Open Sans Light" w:cs="Open Sans Light"/>
                <w:i/>
                <w:sz w:val="20"/>
                <w:szCs w:val="20"/>
              </w:rPr>
              <w:t>splashproof</w:t>
            </w:r>
            <w:proofErr w:type="spellEnd"/>
            <w:r w:rsidRPr="00AC659E">
              <w:rPr>
                <w:rFonts w:ascii="Open Sans Light" w:hAnsi="Open Sans Light" w:cs="Open Sans Light"/>
                <w:i/>
                <w:sz w:val="20"/>
                <w:szCs w:val="20"/>
              </w:rPr>
              <w:t xml:space="preserve"> eye protection). </w:t>
            </w:r>
          </w:p>
          <w:p w14:paraId="292263DF" w14:textId="08864A1C" w:rsidR="001A6DE1"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Ensure that first aiders and in-house medical staff are trained on the new procedures, including what PPE is required, and how to put on, take off, and dispose of items of PPE (N.B. any training should be recorded).</w:t>
            </w:r>
          </w:p>
          <w:p w14:paraId="22D5D6C9" w14:textId="5F0699DE" w:rsidR="000C44AC" w:rsidRPr="000C44AC" w:rsidRDefault="000C44AC" w:rsidP="000C44AC">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bodily fluid and infection control procedures. </w:t>
            </w:r>
          </w:p>
          <w:p w14:paraId="341CF255" w14:textId="456D958E" w:rsidR="00AC659E" w:rsidRPr="00AC659E" w:rsidRDefault="00AC659E" w:rsidP="00AC659E">
            <w:pPr>
              <w:pStyle w:val="ListParagraph"/>
              <w:ind w:left="349"/>
              <w:rPr>
                <w:rFonts w:ascii="Open Sans Light" w:hAnsi="Open Sans Light" w:cs="Open Sans Light"/>
                <w:i/>
                <w:sz w:val="20"/>
                <w:szCs w:val="20"/>
              </w:rPr>
            </w:pPr>
          </w:p>
        </w:tc>
        <w:tc>
          <w:tcPr>
            <w:tcW w:w="1276" w:type="dxa"/>
            <w:vAlign w:val="center"/>
          </w:tcPr>
          <w:p w14:paraId="55896AEA" w14:textId="77777777" w:rsidR="00D32C8D" w:rsidRPr="00DC612A" w:rsidRDefault="00D32C8D" w:rsidP="00A2537E">
            <w:pPr>
              <w:jc w:val="center"/>
              <w:rPr>
                <w:rFonts w:ascii="Open Sans Light" w:hAnsi="Open Sans Light" w:cs="Open Sans Light"/>
                <w:sz w:val="20"/>
                <w:szCs w:val="20"/>
                <w:highlight w:val="yellow"/>
              </w:rPr>
            </w:pPr>
          </w:p>
        </w:tc>
        <w:tc>
          <w:tcPr>
            <w:tcW w:w="1134" w:type="dxa"/>
            <w:vAlign w:val="center"/>
          </w:tcPr>
          <w:p w14:paraId="13D76A27" w14:textId="77777777" w:rsidR="00D32C8D" w:rsidRPr="00DC612A" w:rsidRDefault="00D32C8D" w:rsidP="00A2537E">
            <w:pPr>
              <w:jc w:val="center"/>
              <w:rPr>
                <w:rFonts w:ascii="Open Sans Light" w:hAnsi="Open Sans Light" w:cs="Open Sans Light"/>
                <w:b/>
                <w:sz w:val="20"/>
                <w:szCs w:val="20"/>
                <w:highlight w:val="yellow"/>
              </w:rPr>
            </w:pPr>
          </w:p>
        </w:tc>
      </w:tr>
      <w:tr w:rsidR="00F40A86" w:rsidRPr="004D1D6B" w14:paraId="3E6D55A9" w14:textId="77777777" w:rsidTr="00F40A86">
        <w:tc>
          <w:tcPr>
            <w:tcW w:w="2802" w:type="dxa"/>
          </w:tcPr>
          <w:p w14:paraId="7FCD0A46" w14:textId="45AC7CB0" w:rsidR="00F40A86" w:rsidRPr="00B6571E" w:rsidRDefault="00F40A86" w:rsidP="00A2537E">
            <w:pPr>
              <w:rPr>
                <w:rFonts w:ascii="Open Sans Light" w:hAnsi="Open Sans Light" w:cs="Open Sans Light"/>
                <w:b/>
                <w:sz w:val="20"/>
                <w:szCs w:val="20"/>
              </w:rPr>
            </w:pPr>
            <w:r w:rsidRPr="00B6571E">
              <w:rPr>
                <w:rFonts w:ascii="Open Sans Light" w:hAnsi="Open Sans Light" w:cs="Open Sans Light"/>
                <w:b/>
                <w:sz w:val="20"/>
                <w:szCs w:val="20"/>
              </w:rPr>
              <w:t>Lack of risk assessments for any new/</w:t>
            </w:r>
            <w:r w:rsidR="001746FB">
              <w:rPr>
                <w:rFonts w:ascii="Open Sans Light" w:hAnsi="Open Sans Light" w:cs="Open Sans Light"/>
                <w:b/>
                <w:sz w:val="20"/>
                <w:szCs w:val="20"/>
              </w:rPr>
              <w:t xml:space="preserve"> </w:t>
            </w:r>
            <w:r w:rsidRPr="00B6571E">
              <w:rPr>
                <w:rFonts w:ascii="Open Sans Light" w:hAnsi="Open Sans Light" w:cs="Open Sans Light"/>
                <w:b/>
                <w:sz w:val="20"/>
                <w:szCs w:val="20"/>
              </w:rPr>
              <w:t>adapted teaching activities</w:t>
            </w:r>
            <w:r w:rsidR="008D3783">
              <w:rPr>
                <w:rFonts w:ascii="Open Sans Light" w:hAnsi="Open Sans Light" w:cs="Open Sans Light"/>
                <w:b/>
                <w:sz w:val="20"/>
                <w:szCs w:val="20"/>
              </w:rPr>
              <w:t>.</w:t>
            </w:r>
          </w:p>
          <w:p w14:paraId="1D91BBEA" w14:textId="77777777" w:rsidR="00F40A86" w:rsidRPr="00B6571E" w:rsidRDefault="00F40A86" w:rsidP="00A2537E">
            <w:pPr>
              <w:rPr>
                <w:rFonts w:ascii="Open Sans Light" w:hAnsi="Open Sans Light" w:cs="Open Sans Light"/>
                <w:b/>
                <w:sz w:val="20"/>
                <w:szCs w:val="20"/>
              </w:rPr>
            </w:pPr>
          </w:p>
          <w:p w14:paraId="7DF5ED79" w14:textId="0CC3FA99" w:rsidR="00F40A86" w:rsidRPr="00B6571E" w:rsidRDefault="00F40A86" w:rsidP="003A6F9E">
            <w:pPr>
              <w:rPr>
                <w:rFonts w:ascii="Open Sans Light" w:hAnsi="Open Sans Light" w:cs="Open Sans Light"/>
                <w:b/>
                <w:sz w:val="20"/>
                <w:szCs w:val="20"/>
              </w:rPr>
            </w:pPr>
          </w:p>
        </w:tc>
        <w:tc>
          <w:tcPr>
            <w:tcW w:w="1842" w:type="dxa"/>
          </w:tcPr>
          <w:p w14:paraId="5B9614EC" w14:textId="3C13D0BD" w:rsidR="00F40A86" w:rsidRPr="00B6571E" w:rsidRDefault="00F40A86" w:rsidP="005B7537">
            <w:pPr>
              <w:rPr>
                <w:rFonts w:ascii="Open Sans Light" w:hAnsi="Open Sans Light" w:cs="Open Sans Light"/>
                <w:i/>
                <w:sz w:val="20"/>
                <w:szCs w:val="20"/>
              </w:rPr>
            </w:pPr>
            <w:r w:rsidRPr="00B6571E">
              <w:rPr>
                <w:rFonts w:ascii="Open Sans Light" w:hAnsi="Open Sans Light" w:cs="Open Sans Light"/>
                <w:i/>
                <w:sz w:val="20"/>
                <w:szCs w:val="20"/>
              </w:rPr>
              <w:t>All</w:t>
            </w:r>
            <w:r w:rsidR="008D3783">
              <w:rPr>
                <w:rFonts w:ascii="Open Sans Light" w:hAnsi="Open Sans Light" w:cs="Open Sans Light"/>
                <w:i/>
                <w:sz w:val="20"/>
                <w:szCs w:val="20"/>
              </w:rPr>
              <w:t>.</w:t>
            </w:r>
          </w:p>
          <w:p w14:paraId="47A3AE78" w14:textId="77777777" w:rsidR="00F40A86" w:rsidRPr="00B6571E" w:rsidRDefault="00F40A86" w:rsidP="005B7537">
            <w:pPr>
              <w:rPr>
                <w:rFonts w:ascii="Open Sans Light" w:hAnsi="Open Sans Light" w:cs="Open Sans Light"/>
                <w:i/>
                <w:sz w:val="20"/>
                <w:szCs w:val="20"/>
              </w:rPr>
            </w:pPr>
          </w:p>
          <w:p w14:paraId="2834C1A3" w14:textId="5F3BAA24" w:rsidR="00F40A86" w:rsidRPr="00B6571E" w:rsidRDefault="00F40A86" w:rsidP="005B7537">
            <w:pPr>
              <w:rPr>
                <w:rFonts w:ascii="Open Sans Light" w:hAnsi="Open Sans Light" w:cs="Open Sans Light"/>
                <w:i/>
                <w:sz w:val="20"/>
                <w:szCs w:val="20"/>
              </w:rPr>
            </w:pPr>
            <w:r w:rsidRPr="00B6571E">
              <w:rPr>
                <w:rFonts w:ascii="Open Sans Light" w:hAnsi="Open Sans Light" w:cs="Open Sans Light"/>
                <w:i/>
                <w:sz w:val="20"/>
                <w:szCs w:val="20"/>
              </w:rPr>
              <w:t>Various injuries arising from teaching activities</w:t>
            </w:r>
            <w:r w:rsidR="008D3783">
              <w:rPr>
                <w:rFonts w:ascii="Open Sans Light" w:hAnsi="Open Sans Light" w:cs="Open Sans Light"/>
                <w:i/>
                <w:sz w:val="20"/>
                <w:szCs w:val="20"/>
              </w:rPr>
              <w:t>.</w:t>
            </w:r>
          </w:p>
        </w:tc>
        <w:tc>
          <w:tcPr>
            <w:tcW w:w="7542" w:type="dxa"/>
          </w:tcPr>
          <w:p w14:paraId="2A36DB46"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1586C3F4" w14:textId="5C42882A"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During this time</w:t>
            </w:r>
            <w:r w:rsidR="001746FB">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staff may choose to introduce new or adapted activities for their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These new or adapted activities may not fall under </w:t>
            </w:r>
            <w:r w:rsidR="001746FB">
              <w:rPr>
                <w:rFonts w:ascii="Open Sans Light" w:hAnsi="Open Sans Light" w:cs="Open Sans Light"/>
                <w:i/>
                <w:sz w:val="20"/>
                <w:szCs w:val="20"/>
              </w:rPr>
              <w:t xml:space="preserve">your </w:t>
            </w:r>
            <w:r w:rsidRPr="000962FA">
              <w:rPr>
                <w:rFonts w:ascii="Open Sans Light" w:hAnsi="Open Sans Light" w:cs="Open Sans Light"/>
                <w:i/>
                <w:sz w:val="20"/>
                <w:szCs w:val="20"/>
              </w:rPr>
              <w:t>existing risk assessments and so this will need to be addressed. You’ll need to ensure that any hazards presented by the new/</w:t>
            </w:r>
            <w:r w:rsidR="001746FB">
              <w:rPr>
                <w:rFonts w:ascii="Open Sans Light" w:hAnsi="Open Sans Light" w:cs="Open Sans Light"/>
                <w:i/>
                <w:sz w:val="20"/>
                <w:szCs w:val="20"/>
              </w:rPr>
              <w:t xml:space="preserve"> </w:t>
            </w:r>
            <w:r w:rsidRPr="000962FA">
              <w:rPr>
                <w:rFonts w:ascii="Open Sans Light" w:hAnsi="Open Sans Light" w:cs="Open Sans Light"/>
                <w:i/>
                <w:sz w:val="20"/>
                <w:szCs w:val="20"/>
              </w:rPr>
              <w:t>adapted activities are identified, together with suitable control measures to either eliminate or reduce the risk.</w:t>
            </w:r>
          </w:p>
          <w:p w14:paraId="50512FE1" w14:textId="77777777" w:rsidR="00F40A86" w:rsidRPr="00E91511" w:rsidRDefault="00F40A86" w:rsidP="00E91511">
            <w:pPr>
              <w:rPr>
                <w:rFonts w:ascii="Open Sans Light" w:hAnsi="Open Sans Light" w:cs="Open Sans Light"/>
                <w:i/>
                <w:sz w:val="20"/>
                <w:szCs w:val="20"/>
              </w:rPr>
            </w:pPr>
          </w:p>
          <w:p w14:paraId="604E7189" w14:textId="462394AF"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C961F87" w14:textId="7F6EA00D"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Ensure that staff are briefed on the need to complete risk assessments prior to the introduction of any new/</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adapted teaching activities</w:t>
            </w:r>
            <w:r w:rsidR="00B6571E" w:rsidRPr="004F5A27">
              <w:rPr>
                <w:rFonts w:ascii="Open Sans Light" w:hAnsi="Open Sans Light" w:cs="Open Sans Light"/>
                <w:i/>
                <w:sz w:val="20"/>
                <w:szCs w:val="20"/>
              </w:rPr>
              <w:t>.</w:t>
            </w:r>
          </w:p>
          <w:p w14:paraId="778ACD26" w14:textId="51FF0909"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Ensure that any other staff involved in the new/</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adapted activity are briefed on the content of the risk assessment.</w:t>
            </w:r>
          </w:p>
          <w:p w14:paraId="314C6A67" w14:textId="323DF531" w:rsidR="00F40A86" w:rsidRPr="004F5A27" w:rsidRDefault="00F40A86" w:rsidP="00086447">
            <w:pPr>
              <w:rPr>
                <w:rFonts w:ascii="Open Sans Light" w:hAnsi="Open Sans Light" w:cs="Open Sans Light"/>
                <w:i/>
                <w:sz w:val="20"/>
                <w:szCs w:val="20"/>
              </w:rPr>
            </w:pPr>
          </w:p>
        </w:tc>
        <w:tc>
          <w:tcPr>
            <w:tcW w:w="1276" w:type="dxa"/>
            <w:vAlign w:val="center"/>
          </w:tcPr>
          <w:p w14:paraId="59E51222"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3F58E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60726FE8" w14:textId="77777777" w:rsidTr="00F40A86">
        <w:tc>
          <w:tcPr>
            <w:tcW w:w="2802" w:type="dxa"/>
          </w:tcPr>
          <w:p w14:paraId="29C4DFFA" w14:textId="400A70EA" w:rsidR="00F40A86" w:rsidRPr="004F5A27" w:rsidRDefault="00F40A86" w:rsidP="00A2537E">
            <w:pPr>
              <w:rPr>
                <w:rFonts w:ascii="Open Sans Light" w:hAnsi="Open Sans Light" w:cs="Open Sans Light"/>
                <w:b/>
                <w:sz w:val="20"/>
                <w:szCs w:val="20"/>
              </w:rPr>
            </w:pPr>
            <w:r w:rsidRPr="004F5A27">
              <w:rPr>
                <w:rFonts w:ascii="Open Sans Light" w:hAnsi="Open Sans Light" w:cs="Open Sans Light"/>
                <w:b/>
                <w:sz w:val="20"/>
                <w:szCs w:val="20"/>
              </w:rPr>
              <w:t>Security risks arising from unoccupied buildings and/</w:t>
            </w:r>
            <w:r w:rsidR="001746FB">
              <w:rPr>
                <w:rFonts w:ascii="Open Sans Light" w:hAnsi="Open Sans Light" w:cs="Open Sans Light"/>
                <w:b/>
                <w:sz w:val="20"/>
                <w:szCs w:val="20"/>
              </w:rPr>
              <w:t xml:space="preserve"> </w:t>
            </w:r>
            <w:r w:rsidRPr="004F5A27">
              <w:rPr>
                <w:rFonts w:ascii="Open Sans Light" w:hAnsi="Open Sans Light" w:cs="Open Sans Light"/>
                <w:b/>
                <w:sz w:val="20"/>
                <w:szCs w:val="20"/>
              </w:rPr>
              <w:t>or parts of the premises</w:t>
            </w:r>
            <w:r w:rsidR="008D3783">
              <w:rPr>
                <w:rFonts w:ascii="Open Sans Light" w:hAnsi="Open Sans Light" w:cs="Open Sans Light"/>
                <w:b/>
                <w:sz w:val="20"/>
                <w:szCs w:val="20"/>
              </w:rPr>
              <w:t>.</w:t>
            </w:r>
          </w:p>
          <w:p w14:paraId="037BFD74" w14:textId="3C627F92" w:rsidR="00F40A86" w:rsidRPr="004F5A27" w:rsidRDefault="00F40A86" w:rsidP="00A2537E">
            <w:pPr>
              <w:rPr>
                <w:rFonts w:ascii="Open Sans Light" w:hAnsi="Open Sans Light" w:cs="Open Sans Light"/>
                <w:b/>
                <w:sz w:val="20"/>
                <w:szCs w:val="20"/>
              </w:rPr>
            </w:pPr>
          </w:p>
        </w:tc>
        <w:tc>
          <w:tcPr>
            <w:tcW w:w="1842" w:type="dxa"/>
          </w:tcPr>
          <w:p w14:paraId="68D15A72" w14:textId="53752E75"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All</w:t>
            </w:r>
            <w:r w:rsidR="008D3783">
              <w:rPr>
                <w:rFonts w:ascii="Open Sans Light" w:hAnsi="Open Sans Light" w:cs="Open Sans Light"/>
                <w:i/>
                <w:sz w:val="20"/>
                <w:szCs w:val="20"/>
              </w:rPr>
              <w:t>.</w:t>
            </w:r>
          </w:p>
          <w:p w14:paraId="6C16402F" w14:textId="77777777" w:rsidR="00F40A86" w:rsidRPr="004F5A27" w:rsidRDefault="00F40A86" w:rsidP="006E0854">
            <w:pPr>
              <w:rPr>
                <w:rFonts w:ascii="Open Sans Light" w:hAnsi="Open Sans Light" w:cs="Open Sans Light"/>
                <w:i/>
                <w:sz w:val="20"/>
                <w:szCs w:val="20"/>
              </w:rPr>
            </w:pPr>
          </w:p>
          <w:p w14:paraId="6384AA67" w14:textId="6B9AA842"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Various injuries, damage to property and/</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 xml:space="preserve">or theft of property as a result of </w:t>
            </w:r>
            <w:r w:rsidRPr="004F5A27">
              <w:rPr>
                <w:rFonts w:ascii="Open Sans Light" w:hAnsi="Open Sans Light" w:cs="Open Sans Light"/>
                <w:i/>
                <w:sz w:val="20"/>
                <w:szCs w:val="20"/>
              </w:rPr>
              <w:lastRenderedPageBreak/>
              <w:t>trespasser(s) gaining access</w:t>
            </w:r>
            <w:r w:rsidR="008D3783">
              <w:rPr>
                <w:rFonts w:ascii="Open Sans Light" w:hAnsi="Open Sans Light" w:cs="Open Sans Light"/>
                <w:i/>
                <w:sz w:val="20"/>
                <w:szCs w:val="20"/>
              </w:rPr>
              <w:t>.</w:t>
            </w:r>
          </w:p>
          <w:p w14:paraId="1725B7DE" w14:textId="77777777" w:rsidR="00F40A86" w:rsidRPr="004F5A27" w:rsidRDefault="00F40A86" w:rsidP="006E0854">
            <w:pPr>
              <w:rPr>
                <w:rFonts w:ascii="Open Sans Light" w:hAnsi="Open Sans Light" w:cs="Open Sans Light"/>
                <w:i/>
                <w:sz w:val="20"/>
                <w:szCs w:val="20"/>
              </w:rPr>
            </w:pPr>
          </w:p>
          <w:p w14:paraId="78C408C5" w14:textId="2735D15B"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Lack of insurance cover for unoccupied buildings as a result of not meeting conditions and/</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or implementing measures required by your insurers</w:t>
            </w:r>
            <w:r w:rsidR="008D3783">
              <w:rPr>
                <w:rFonts w:ascii="Open Sans Light" w:hAnsi="Open Sans Light" w:cs="Open Sans Light"/>
                <w:i/>
                <w:sz w:val="20"/>
                <w:szCs w:val="20"/>
              </w:rPr>
              <w:t>.</w:t>
            </w:r>
          </w:p>
          <w:p w14:paraId="6610F771" w14:textId="61118910" w:rsidR="00F40A86" w:rsidRPr="004F5A27" w:rsidRDefault="00F40A86" w:rsidP="006E0854">
            <w:pPr>
              <w:rPr>
                <w:rFonts w:ascii="Open Sans Light" w:hAnsi="Open Sans Light" w:cs="Open Sans Light"/>
                <w:i/>
                <w:sz w:val="20"/>
                <w:szCs w:val="20"/>
              </w:rPr>
            </w:pPr>
          </w:p>
        </w:tc>
        <w:tc>
          <w:tcPr>
            <w:tcW w:w="7542" w:type="dxa"/>
          </w:tcPr>
          <w:p w14:paraId="460D2628"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lastRenderedPageBreak/>
              <w:t>Considerations</w:t>
            </w:r>
          </w:p>
          <w:p w14:paraId="14861C36" w14:textId="0451AAD6"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Due to reduced site activities</w:t>
            </w:r>
            <w:r w:rsidR="004F5A27" w:rsidRPr="000962FA">
              <w:rPr>
                <w:rFonts w:ascii="Open Sans Light" w:hAnsi="Open Sans Light" w:cs="Open Sans Light"/>
                <w:i/>
                <w:sz w:val="20"/>
                <w:szCs w:val="20"/>
              </w:rPr>
              <w:t xml:space="preserve"> and </w:t>
            </w:r>
            <w:r w:rsidRPr="000962FA">
              <w:rPr>
                <w:rFonts w:ascii="Open Sans Light" w:hAnsi="Open Sans Light" w:cs="Open Sans Light"/>
                <w:i/>
                <w:sz w:val="20"/>
                <w:szCs w:val="20"/>
              </w:rPr>
              <w:t>closure of sports facilities (such as gyms and swimming pools)</w:t>
            </w:r>
            <w:r w:rsidR="001746FB">
              <w:rPr>
                <w:rFonts w:ascii="Open Sans Light" w:hAnsi="Open Sans Light" w:cs="Open Sans Light"/>
                <w:i/>
                <w:sz w:val="20"/>
                <w:szCs w:val="20"/>
              </w:rPr>
              <w:t xml:space="preserve"> and public facing services (such as hair &amp; beauty salons, restaurants etc.), </w:t>
            </w:r>
            <w:r w:rsidRPr="000962FA">
              <w:rPr>
                <w:rFonts w:ascii="Open Sans Light" w:hAnsi="Open Sans Light" w:cs="Open Sans Light"/>
                <w:i/>
                <w:sz w:val="20"/>
                <w:szCs w:val="20"/>
              </w:rPr>
              <w:t>there may be buildings and internal/</w:t>
            </w:r>
            <w:r w:rsidR="001746FB">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external areas of your site that are left unoccupied for long periods. Risk and exposure to your premises will alter while it remains empty. For example; your premises will become more theft attractive and more susceptible to vandalism, arson and unmonitored water damage. To </w:t>
            </w:r>
            <w:proofErr w:type="spellStart"/>
            <w:r w:rsidRPr="000962FA">
              <w:rPr>
                <w:rFonts w:ascii="Open Sans Light" w:hAnsi="Open Sans Light" w:cs="Open Sans Light"/>
                <w:i/>
                <w:sz w:val="20"/>
                <w:szCs w:val="20"/>
              </w:rPr>
              <w:t>minimise</w:t>
            </w:r>
            <w:proofErr w:type="spellEnd"/>
            <w:r w:rsidRPr="000962FA">
              <w:rPr>
                <w:rFonts w:ascii="Open Sans Light" w:hAnsi="Open Sans Light" w:cs="Open Sans Light"/>
                <w:i/>
                <w:sz w:val="20"/>
                <w:szCs w:val="20"/>
              </w:rPr>
              <w:t xml:space="preserve"> possible risks to unoccupied premises it is important that swift action is taken to </w:t>
            </w:r>
            <w:r w:rsidRPr="000962FA">
              <w:rPr>
                <w:rFonts w:ascii="Open Sans Light" w:hAnsi="Open Sans Light" w:cs="Open Sans Light"/>
                <w:i/>
                <w:sz w:val="20"/>
                <w:szCs w:val="20"/>
              </w:rPr>
              <w:lastRenderedPageBreak/>
              <w:t>protect them during this difficult time. If your premises become unoccupied in whole or in part, you should concentrate on risk reduction and loss prevention.</w:t>
            </w:r>
          </w:p>
          <w:p w14:paraId="4B9285A0" w14:textId="77777777" w:rsidR="00F40A86" w:rsidRPr="004F5A27" w:rsidRDefault="00F40A86" w:rsidP="005645BB">
            <w:pPr>
              <w:ind w:left="66"/>
              <w:rPr>
                <w:rFonts w:ascii="Open Sans Light" w:hAnsi="Open Sans Light" w:cs="Open Sans Light"/>
                <w:i/>
                <w:sz w:val="20"/>
                <w:szCs w:val="20"/>
              </w:rPr>
            </w:pPr>
          </w:p>
          <w:p w14:paraId="4F1D1E72" w14:textId="69CB3B9E" w:rsidR="00F40A86" w:rsidRPr="004F5A27"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2BD826D" w14:textId="4C13844C"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Identify all unoccupied buildings and internal/</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external areas of the site</w:t>
            </w:r>
            <w:r w:rsidR="004F5A27">
              <w:rPr>
                <w:rFonts w:ascii="Open Sans Light" w:hAnsi="Open Sans Light" w:cs="Open Sans Light"/>
                <w:i/>
                <w:sz w:val="20"/>
                <w:szCs w:val="20"/>
              </w:rPr>
              <w:t>.</w:t>
            </w:r>
          </w:p>
          <w:p w14:paraId="006D0675" w14:textId="23C72610"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Review all unoccupied buildings and internal/</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external areas with a focus on risk reduction and loss prevention, for example:</w:t>
            </w:r>
          </w:p>
          <w:p w14:paraId="282C84E4" w14:textId="267CA5D6"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 xml:space="preserve">Security – safeguard the building and put all protective locks, </w:t>
            </w:r>
            <w:proofErr w:type="spellStart"/>
            <w:r w:rsidRPr="004F5A27">
              <w:rPr>
                <w:rFonts w:ascii="Open Sans Light" w:hAnsi="Open Sans Light" w:cs="Open Sans Light"/>
                <w:i/>
                <w:sz w:val="20"/>
                <w:szCs w:val="20"/>
              </w:rPr>
              <w:t>immobilisers</w:t>
            </w:r>
            <w:proofErr w:type="spellEnd"/>
            <w:r w:rsidRPr="004F5A27">
              <w:rPr>
                <w:rFonts w:ascii="Open Sans Light" w:hAnsi="Open Sans Light" w:cs="Open Sans Light"/>
                <w:i/>
                <w:sz w:val="20"/>
                <w:szCs w:val="20"/>
              </w:rPr>
              <w:t xml:space="preserve"> and alarm protection (Intruder Alarms and CCTV) into function. Check that any alarm signaling system (e.g. Redcare style system) is operational; </w:t>
            </w:r>
          </w:p>
          <w:p w14:paraId="11A1C6BD" w14:textId="2A0BEE1C"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Where feasible, contents should be moved from empty premises, especially combustible objects and high value or business critical objects/</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equipment;</w:t>
            </w:r>
          </w:p>
          <w:p w14:paraId="383757FD" w14:textId="4E041168"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Ensure that utilities (such as water supply) to the empty premises are disconnected when possible, or isolated. This should not hinder fire protection, heating, safety, or security purposes; and</w:t>
            </w:r>
          </w:p>
          <w:p w14:paraId="425E2EC2" w14:textId="120189F5"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Ensure that the building is inspected internally and externally at least once a week where possible and keep a written record of the inspection.</w:t>
            </w:r>
          </w:p>
          <w:p w14:paraId="51524378" w14:textId="4C8D45D9"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Liaise with your broker/</w:t>
            </w:r>
            <w:r w:rsidR="004F5A27">
              <w:rPr>
                <w:rFonts w:ascii="Open Sans Light" w:hAnsi="Open Sans Light" w:cs="Open Sans Light"/>
                <w:i/>
                <w:sz w:val="20"/>
                <w:szCs w:val="20"/>
              </w:rPr>
              <w:t xml:space="preserve"> </w:t>
            </w:r>
            <w:r w:rsidRPr="004F5A27">
              <w:rPr>
                <w:rFonts w:ascii="Open Sans Light" w:hAnsi="Open Sans Light" w:cs="Open Sans Light"/>
                <w:i/>
                <w:sz w:val="20"/>
                <w:szCs w:val="20"/>
              </w:rPr>
              <w:t>insurer to determine any terms/</w:t>
            </w:r>
            <w:r w:rsidR="004F5A27">
              <w:rPr>
                <w:rFonts w:ascii="Open Sans Light" w:hAnsi="Open Sans Light" w:cs="Open Sans Light"/>
                <w:i/>
                <w:sz w:val="20"/>
                <w:szCs w:val="20"/>
              </w:rPr>
              <w:t xml:space="preserve"> </w:t>
            </w:r>
            <w:r w:rsidRPr="004F5A27">
              <w:rPr>
                <w:rFonts w:ascii="Open Sans Light" w:hAnsi="Open Sans Light" w:cs="Open Sans Light"/>
                <w:i/>
                <w:sz w:val="20"/>
                <w:szCs w:val="20"/>
              </w:rPr>
              <w:t xml:space="preserve">conditions of your insurance policy relating to unoccupied buildings and ensure that any measures required are implemented where possible. </w:t>
            </w:r>
          </w:p>
          <w:p w14:paraId="5606D4D9" w14:textId="09F911B5" w:rsidR="00F40A86" w:rsidRPr="004F5A27" w:rsidRDefault="00F40A86" w:rsidP="00747DEB">
            <w:pPr>
              <w:rPr>
                <w:rFonts w:ascii="Open Sans Light" w:hAnsi="Open Sans Light" w:cs="Open Sans Light"/>
                <w:i/>
                <w:sz w:val="20"/>
                <w:szCs w:val="20"/>
              </w:rPr>
            </w:pPr>
          </w:p>
        </w:tc>
        <w:tc>
          <w:tcPr>
            <w:tcW w:w="1276" w:type="dxa"/>
            <w:vAlign w:val="center"/>
          </w:tcPr>
          <w:p w14:paraId="7B812F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5F91A4B"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07866C8C" w14:textId="77777777" w:rsidTr="00F40A86">
        <w:tc>
          <w:tcPr>
            <w:tcW w:w="2802" w:type="dxa"/>
          </w:tcPr>
          <w:p w14:paraId="4DBA70AD" w14:textId="26BA67CA" w:rsidR="00F40A86" w:rsidRPr="004F5A27" w:rsidRDefault="00F40A86" w:rsidP="00A2537E">
            <w:pPr>
              <w:rPr>
                <w:rFonts w:ascii="Open Sans Light" w:hAnsi="Open Sans Light" w:cs="Open Sans Light"/>
                <w:b/>
                <w:sz w:val="20"/>
                <w:szCs w:val="20"/>
              </w:rPr>
            </w:pPr>
            <w:r w:rsidRPr="004F5A27">
              <w:rPr>
                <w:rFonts w:ascii="Open Sans Light" w:hAnsi="Open Sans Light" w:cs="Open Sans Light"/>
                <w:b/>
                <w:sz w:val="20"/>
                <w:szCs w:val="20"/>
              </w:rPr>
              <w:t>Increase in staff lone/</w:t>
            </w:r>
            <w:r w:rsidR="001746FB">
              <w:rPr>
                <w:rFonts w:ascii="Open Sans Light" w:hAnsi="Open Sans Light" w:cs="Open Sans Light"/>
                <w:b/>
                <w:sz w:val="20"/>
                <w:szCs w:val="20"/>
              </w:rPr>
              <w:t xml:space="preserve"> </w:t>
            </w:r>
            <w:r w:rsidRPr="004F5A27">
              <w:rPr>
                <w:rFonts w:ascii="Open Sans Light" w:hAnsi="Open Sans Light" w:cs="Open Sans Light"/>
                <w:b/>
                <w:sz w:val="20"/>
                <w:szCs w:val="20"/>
              </w:rPr>
              <w:t xml:space="preserve">remote working whilst on site </w:t>
            </w:r>
            <w:r w:rsidR="008D3783">
              <w:rPr>
                <w:rFonts w:ascii="Open Sans Light" w:hAnsi="Open Sans Light" w:cs="Open Sans Light"/>
                <w:b/>
                <w:sz w:val="20"/>
                <w:szCs w:val="20"/>
              </w:rPr>
              <w:t>.</w:t>
            </w:r>
          </w:p>
          <w:p w14:paraId="7942469C" w14:textId="77777777" w:rsidR="00F40A86" w:rsidRPr="004F5A27" w:rsidRDefault="00F40A86" w:rsidP="00A2537E">
            <w:pPr>
              <w:rPr>
                <w:rFonts w:ascii="Open Sans Light" w:hAnsi="Open Sans Light" w:cs="Open Sans Light"/>
                <w:b/>
                <w:sz w:val="20"/>
                <w:szCs w:val="20"/>
              </w:rPr>
            </w:pPr>
          </w:p>
          <w:p w14:paraId="18B3F47C" w14:textId="3B0119BB" w:rsidR="00F40A86" w:rsidRPr="004F5A27" w:rsidRDefault="00F40A86" w:rsidP="00A2537E">
            <w:pPr>
              <w:rPr>
                <w:rFonts w:ascii="Open Sans Light" w:hAnsi="Open Sans Light" w:cs="Open Sans Light"/>
                <w:b/>
                <w:sz w:val="20"/>
                <w:szCs w:val="20"/>
              </w:rPr>
            </w:pPr>
          </w:p>
        </w:tc>
        <w:tc>
          <w:tcPr>
            <w:tcW w:w="1842" w:type="dxa"/>
          </w:tcPr>
          <w:p w14:paraId="68D28D50" w14:textId="7816C72E" w:rsidR="00F40A86" w:rsidRPr="004F5A27" w:rsidRDefault="00F40A86" w:rsidP="00660564">
            <w:pPr>
              <w:rPr>
                <w:rFonts w:ascii="Open Sans Light" w:hAnsi="Open Sans Light" w:cs="Open Sans Light"/>
                <w:i/>
                <w:sz w:val="20"/>
                <w:szCs w:val="20"/>
              </w:rPr>
            </w:pPr>
            <w:r w:rsidRPr="004F5A27">
              <w:rPr>
                <w:rFonts w:ascii="Open Sans Light" w:hAnsi="Open Sans Light" w:cs="Open Sans Light"/>
                <w:i/>
                <w:sz w:val="20"/>
                <w:szCs w:val="20"/>
              </w:rPr>
              <w:t>Staff</w:t>
            </w:r>
            <w:r w:rsidR="008D3783">
              <w:rPr>
                <w:rFonts w:ascii="Open Sans Light" w:hAnsi="Open Sans Light" w:cs="Open Sans Light"/>
                <w:i/>
                <w:sz w:val="20"/>
                <w:szCs w:val="20"/>
              </w:rPr>
              <w:t>.</w:t>
            </w:r>
          </w:p>
          <w:p w14:paraId="29F7C04C" w14:textId="77777777" w:rsidR="00F40A86" w:rsidRPr="004F5A27" w:rsidRDefault="00F40A86" w:rsidP="00660564">
            <w:pPr>
              <w:rPr>
                <w:rFonts w:ascii="Open Sans Light" w:hAnsi="Open Sans Light" w:cs="Open Sans Light"/>
                <w:i/>
                <w:sz w:val="20"/>
                <w:szCs w:val="20"/>
              </w:rPr>
            </w:pPr>
          </w:p>
          <w:p w14:paraId="68C5D6E0" w14:textId="1CE4152B" w:rsidR="00F40A86" w:rsidRPr="004F5A27" w:rsidRDefault="00F40A86" w:rsidP="00660564">
            <w:pPr>
              <w:rPr>
                <w:rFonts w:ascii="Open Sans Light" w:hAnsi="Open Sans Light" w:cs="Open Sans Light"/>
                <w:i/>
                <w:sz w:val="20"/>
                <w:szCs w:val="20"/>
              </w:rPr>
            </w:pPr>
            <w:r w:rsidRPr="004F5A27">
              <w:rPr>
                <w:rFonts w:ascii="Open Sans Light" w:hAnsi="Open Sans Light" w:cs="Open Sans Light"/>
                <w:i/>
                <w:sz w:val="20"/>
                <w:szCs w:val="20"/>
              </w:rPr>
              <w:t>Various injuries arising from a lack of direct supervision</w:t>
            </w:r>
            <w:r w:rsidR="008D3783">
              <w:rPr>
                <w:rFonts w:ascii="Open Sans Light" w:hAnsi="Open Sans Light" w:cs="Open Sans Light"/>
                <w:i/>
                <w:sz w:val="20"/>
                <w:szCs w:val="20"/>
              </w:rPr>
              <w:t>.</w:t>
            </w:r>
          </w:p>
          <w:p w14:paraId="4AB6E687" w14:textId="43C146CC" w:rsidR="00F40A86" w:rsidRPr="004F5A27" w:rsidRDefault="00F40A86" w:rsidP="00660564">
            <w:pPr>
              <w:rPr>
                <w:rFonts w:ascii="Open Sans Light" w:hAnsi="Open Sans Light" w:cs="Open Sans Light"/>
                <w:i/>
                <w:sz w:val="20"/>
                <w:szCs w:val="20"/>
              </w:rPr>
            </w:pPr>
          </w:p>
        </w:tc>
        <w:tc>
          <w:tcPr>
            <w:tcW w:w="7542" w:type="dxa"/>
          </w:tcPr>
          <w:p w14:paraId="709C8F0B"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0A063CE0" w14:textId="45147AC0"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Due to reduction in staff and </w:t>
            </w:r>
            <w:r w:rsidR="00CB1519">
              <w:rPr>
                <w:rFonts w:ascii="Open Sans Light" w:hAnsi="Open Sans Light" w:cs="Open Sans Light"/>
                <w:i/>
                <w:sz w:val="20"/>
                <w:szCs w:val="20"/>
              </w:rPr>
              <w:t>student</w:t>
            </w:r>
            <w:r w:rsidRPr="000962FA">
              <w:rPr>
                <w:rFonts w:ascii="Open Sans Light" w:hAnsi="Open Sans Light" w:cs="Open Sans Light"/>
                <w:i/>
                <w:sz w:val="20"/>
                <w:szCs w:val="20"/>
              </w:rPr>
              <w:t xml:space="preserve"> numbers on site</w:t>
            </w:r>
            <w:r w:rsidR="004F5A27"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there may be an increase in the number of staff undertaking lone or remote working activities. For example, you may have maintenance staff opening/</w:t>
            </w:r>
            <w:r w:rsidR="001746FB">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closing the site alone or undertaking high risk maintenance tasks (e.g. work at height, use of machinery etc.) in unoccupied areas of the site including external grounds. You may have teaching staff spread out across the site to enable better social distancing between groups of </w:t>
            </w:r>
            <w:r w:rsidR="004F5A27" w:rsidRPr="000962FA">
              <w:rPr>
                <w:rFonts w:ascii="Open Sans Light" w:hAnsi="Open Sans Light" w:cs="Open Sans Light"/>
                <w:i/>
                <w:sz w:val="20"/>
                <w:szCs w:val="20"/>
              </w:rPr>
              <w:t xml:space="preserve">staff and </w:t>
            </w:r>
            <w:r w:rsidR="00CF5674">
              <w:rPr>
                <w:rFonts w:ascii="Open Sans Light" w:hAnsi="Open Sans Light" w:cs="Open Sans Light"/>
                <w:i/>
                <w:sz w:val="20"/>
                <w:szCs w:val="20"/>
              </w:rPr>
              <w:t>students</w:t>
            </w:r>
            <w:r w:rsidRPr="000962FA">
              <w:rPr>
                <w:rFonts w:ascii="Open Sans Light" w:hAnsi="Open Sans Light" w:cs="Open Sans Light"/>
                <w:i/>
                <w:sz w:val="20"/>
                <w:szCs w:val="20"/>
              </w:rPr>
              <w:t xml:space="preserve">. </w:t>
            </w:r>
          </w:p>
          <w:p w14:paraId="42074B93" w14:textId="77777777" w:rsidR="000962FA" w:rsidRDefault="000962FA" w:rsidP="000962FA">
            <w:pPr>
              <w:rPr>
                <w:rFonts w:ascii="Open Sans Light" w:hAnsi="Open Sans Light" w:cs="Open Sans Light"/>
                <w:i/>
                <w:sz w:val="20"/>
                <w:szCs w:val="20"/>
              </w:rPr>
            </w:pPr>
          </w:p>
          <w:p w14:paraId="38EB08DF" w14:textId="3DB5EF0B"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lastRenderedPageBreak/>
              <w:t>You should already have risk assessments in place covering lone/</w:t>
            </w:r>
            <w:r w:rsidR="001746FB">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remote working activities, but it would be good practice to review and update these incase of any changes arising from the current situation. </w:t>
            </w:r>
          </w:p>
          <w:p w14:paraId="7CDA20C3" w14:textId="6C980F14" w:rsidR="00F40A86" w:rsidRDefault="00F40A86" w:rsidP="004B38CF">
            <w:pPr>
              <w:rPr>
                <w:rFonts w:ascii="Open Sans Light" w:hAnsi="Open Sans Light" w:cs="Open Sans Light"/>
                <w:i/>
                <w:sz w:val="20"/>
                <w:szCs w:val="20"/>
              </w:rPr>
            </w:pPr>
          </w:p>
          <w:p w14:paraId="20876834" w14:textId="1B8F19D1"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1BF99D" w14:textId="07A043EE" w:rsidR="00F40A86" w:rsidRPr="004F5A27" w:rsidRDefault="00F40A86" w:rsidP="002C6EF8">
            <w:pPr>
              <w:pStyle w:val="ListParagraph"/>
              <w:numPr>
                <w:ilvl w:val="0"/>
                <w:numId w:val="14"/>
              </w:numPr>
              <w:ind w:left="349" w:hanging="283"/>
              <w:rPr>
                <w:rFonts w:ascii="Open Sans Light" w:hAnsi="Open Sans Light" w:cs="Open Sans Light"/>
                <w:i/>
                <w:sz w:val="20"/>
                <w:szCs w:val="20"/>
              </w:rPr>
            </w:pPr>
            <w:r w:rsidRPr="004F5A27">
              <w:rPr>
                <w:rFonts w:ascii="Open Sans Light" w:hAnsi="Open Sans Light" w:cs="Open Sans Light"/>
                <w:i/>
                <w:sz w:val="20"/>
                <w:szCs w:val="20"/>
              </w:rPr>
              <w:t>Consider lone/</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remote working activities being undertaken across the site and ensure that risk assessments are completed (or that any existing risk assessments are reviewed and updated). Guidance on lone/remote working is available from the HSE</w:t>
            </w:r>
            <w:hyperlink r:id="rId61" w:history="1">
              <w:r w:rsidRPr="004F5A27">
                <w:rPr>
                  <w:rStyle w:val="Hyperlink"/>
                  <w:rFonts w:ascii="Open Sans Light" w:hAnsi="Open Sans Light" w:cs="Open Sans Light"/>
                  <w:i/>
                  <w:sz w:val="20"/>
                  <w:szCs w:val="20"/>
                </w:rPr>
                <w:t xml:space="preserve"> here</w:t>
              </w:r>
            </w:hyperlink>
            <w:r w:rsidR="004F5A27">
              <w:t>.</w:t>
            </w:r>
          </w:p>
          <w:p w14:paraId="118E39DE" w14:textId="2A5AA727" w:rsidR="00F40A86" w:rsidRPr="004F5A27" w:rsidRDefault="00F40A86" w:rsidP="002C6EF8">
            <w:pPr>
              <w:pStyle w:val="ListParagraph"/>
              <w:numPr>
                <w:ilvl w:val="0"/>
                <w:numId w:val="14"/>
              </w:numPr>
              <w:ind w:left="349" w:hanging="283"/>
              <w:rPr>
                <w:rFonts w:ascii="Open Sans Light" w:hAnsi="Open Sans Light" w:cs="Open Sans Light"/>
                <w:i/>
                <w:sz w:val="20"/>
                <w:szCs w:val="20"/>
              </w:rPr>
            </w:pPr>
            <w:r w:rsidRPr="004F5A27">
              <w:rPr>
                <w:rFonts w:ascii="Open Sans Light" w:hAnsi="Open Sans Light" w:cs="Open Sans Light"/>
                <w:i/>
                <w:sz w:val="20"/>
                <w:szCs w:val="20"/>
              </w:rPr>
              <w:t>Ensure that staff undertaking lone/</w:t>
            </w:r>
            <w:r w:rsidR="001746FB">
              <w:rPr>
                <w:rFonts w:ascii="Open Sans Light" w:hAnsi="Open Sans Light" w:cs="Open Sans Light"/>
                <w:i/>
                <w:sz w:val="20"/>
                <w:szCs w:val="20"/>
              </w:rPr>
              <w:t xml:space="preserve"> </w:t>
            </w:r>
            <w:r w:rsidRPr="004F5A27">
              <w:rPr>
                <w:rFonts w:ascii="Open Sans Light" w:hAnsi="Open Sans Light" w:cs="Open Sans Light"/>
                <w:i/>
                <w:sz w:val="20"/>
                <w:szCs w:val="20"/>
              </w:rPr>
              <w:t xml:space="preserve">remote working activities are briefed on the content of the risk assessments and provided with training where necessary (N.B. any training should be recorded). </w:t>
            </w:r>
          </w:p>
          <w:p w14:paraId="65B6ACB2" w14:textId="33FF0798" w:rsidR="00F40A86" w:rsidRPr="004F5A27" w:rsidRDefault="00F40A86" w:rsidP="003B4FCB">
            <w:pPr>
              <w:rPr>
                <w:rFonts w:ascii="Open Sans Light" w:hAnsi="Open Sans Light" w:cs="Open Sans Light"/>
                <w:i/>
                <w:sz w:val="20"/>
                <w:szCs w:val="20"/>
              </w:rPr>
            </w:pPr>
          </w:p>
        </w:tc>
        <w:tc>
          <w:tcPr>
            <w:tcW w:w="1276" w:type="dxa"/>
            <w:vAlign w:val="center"/>
          </w:tcPr>
          <w:p w14:paraId="672179F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520495" w14:textId="77777777" w:rsidR="00F40A86" w:rsidRPr="00DC612A" w:rsidRDefault="00F40A86" w:rsidP="00A2537E">
            <w:pPr>
              <w:jc w:val="center"/>
              <w:rPr>
                <w:rFonts w:ascii="Open Sans Light" w:hAnsi="Open Sans Light" w:cs="Open Sans Light"/>
                <w:b/>
                <w:sz w:val="20"/>
                <w:szCs w:val="20"/>
                <w:highlight w:val="yellow"/>
              </w:rPr>
            </w:pPr>
          </w:p>
        </w:tc>
      </w:tr>
      <w:tr w:rsidR="00733238" w:rsidRPr="004D1D6B" w14:paraId="19BEA386" w14:textId="77777777" w:rsidTr="00F40A86">
        <w:tc>
          <w:tcPr>
            <w:tcW w:w="2802" w:type="dxa"/>
          </w:tcPr>
          <w:p w14:paraId="4848DE26" w14:textId="72CB44A7" w:rsidR="00733238" w:rsidRPr="00CD144A" w:rsidRDefault="00733238" w:rsidP="00733238">
            <w:pPr>
              <w:rPr>
                <w:rFonts w:ascii="Open Sans Light" w:hAnsi="Open Sans Light" w:cs="Open Sans Light"/>
                <w:b/>
                <w:sz w:val="20"/>
                <w:szCs w:val="20"/>
              </w:rPr>
            </w:pPr>
            <w:r w:rsidRPr="00CD144A">
              <w:rPr>
                <w:rFonts w:ascii="Open Sans Light" w:hAnsi="Open Sans Light" w:cs="Open Sans Light"/>
                <w:b/>
                <w:sz w:val="20"/>
                <w:szCs w:val="20"/>
              </w:rPr>
              <w:t>Legionella risk arising from unused buildings and/</w:t>
            </w:r>
            <w:r w:rsidR="001746FB">
              <w:rPr>
                <w:rFonts w:ascii="Open Sans Light" w:hAnsi="Open Sans Light" w:cs="Open Sans Light"/>
                <w:b/>
                <w:sz w:val="20"/>
                <w:szCs w:val="20"/>
              </w:rPr>
              <w:t xml:space="preserve"> </w:t>
            </w:r>
            <w:r w:rsidRPr="00CD144A">
              <w:rPr>
                <w:rFonts w:ascii="Open Sans Light" w:hAnsi="Open Sans Light" w:cs="Open Sans Light"/>
                <w:b/>
                <w:sz w:val="20"/>
                <w:szCs w:val="20"/>
              </w:rPr>
              <w:t>or parts of the premises</w:t>
            </w:r>
            <w:r>
              <w:rPr>
                <w:rFonts w:ascii="Open Sans Light" w:hAnsi="Open Sans Light" w:cs="Open Sans Light"/>
                <w:b/>
                <w:sz w:val="20"/>
                <w:szCs w:val="20"/>
              </w:rPr>
              <w:t>.</w:t>
            </w:r>
          </w:p>
          <w:p w14:paraId="213C0E1F" w14:textId="4E632389" w:rsidR="00733238" w:rsidRPr="00CD144A" w:rsidRDefault="00733238" w:rsidP="00733238">
            <w:pPr>
              <w:rPr>
                <w:rFonts w:ascii="Open Sans Light" w:hAnsi="Open Sans Light" w:cs="Open Sans Light"/>
                <w:b/>
                <w:sz w:val="20"/>
                <w:szCs w:val="20"/>
              </w:rPr>
            </w:pPr>
          </w:p>
        </w:tc>
        <w:tc>
          <w:tcPr>
            <w:tcW w:w="1842" w:type="dxa"/>
          </w:tcPr>
          <w:p w14:paraId="5F52E79D" w14:textId="77777777" w:rsidR="00733238" w:rsidRPr="00CD144A" w:rsidRDefault="00733238" w:rsidP="00733238">
            <w:pPr>
              <w:rPr>
                <w:rFonts w:ascii="Open Sans Light" w:hAnsi="Open Sans Light" w:cs="Open Sans Light"/>
                <w:i/>
                <w:sz w:val="20"/>
                <w:szCs w:val="20"/>
              </w:rPr>
            </w:pPr>
            <w:r w:rsidRPr="00CD144A">
              <w:rPr>
                <w:rFonts w:ascii="Open Sans Light" w:hAnsi="Open Sans Light" w:cs="Open Sans Light"/>
                <w:i/>
                <w:sz w:val="20"/>
                <w:szCs w:val="20"/>
              </w:rPr>
              <w:t>All</w:t>
            </w:r>
            <w:r>
              <w:rPr>
                <w:rFonts w:ascii="Open Sans Light" w:hAnsi="Open Sans Light" w:cs="Open Sans Light"/>
                <w:i/>
                <w:sz w:val="20"/>
                <w:szCs w:val="20"/>
              </w:rPr>
              <w:t>.</w:t>
            </w:r>
          </w:p>
          <w:p w14:paraId="0A8C5D1C" w14:textId="77777777" w:rsidR="00733238" w:rsidRPr="00CD144A" w:rsidRDefault="00733238" w:rsidP="00733238">
            <w:pPr>
              <w:rPr>
                <w:rFonts w:ascii="Open Sans Light" w:hAnsi="Open Sans Light" w:cs="Open Sans Light"/>
                <w:i/>
                <w:sz w:val="20"/>
                <w:szCs w:val="20"/>
              </w:rPr>
            </w:pPr>
          </w:p>
          <w:p w14:paraId="2815FFCB" w14:textId="45DCC44D" w:rsidR="00733238" w:rsidRPr="00CD144A" w:rsidRDefault="00733238" w:rsidP="00733238">
            <w:pPr>
              <w:rPr>
                <w:rFonts w:ascii="Open Sans Light" w:hAnsi="Open Sans Light" w:cs="Open Sans Light"/>
                <w:i/>
                <w:sz w:val="20"/>
                <w:szCs w:val="20"/>
              </w:rPr>
            </w:pPr>
            <w:r w:rsidRPr="00CD144A">
              <w:rPr>
                <w:rFonts w:ascii="Open Sans Light" w:hAnsi="Open Sans Light" w:cs="Open Sans Light"/>
                <w:i/>
                <w:sz w:val="20"/>
                <w:szCs w:val="20"/>
              </w:rPr>
              <w:t>Exposure to legionella bacteria leading to serious illness or death</w:t>
            </w:r>
            <w:r>
              <w:rPr>
                <w:rFonts w:ascii="Open Sans Light" w:hAnsi="Open Sans Light" w:cs="Open Sans Light"/>
                <w:i/>
                <w:sz w:val="20"/>
                <w:szCs w:val="20"/>
              </w:rPr>
              <w:t>.</w:t>
            </w:r>
          </w:p>
        </w:tc>
        <w:tc>
          <w:tcPr>
            <w:tcW w:w="7542" w:type="dxa"/>
          </w:tcPr>
          <w:p w14:paraId="4163A29A" w14:textId="77777777" w:rsidR="00733238" w:rsidRPr="00CD144A" w:rsidRDefault="00733238" w:rsidP="00733238">
            <w:pPr>
              <w:rPr>
                <w:rFonts w:ascii="Open Sans Light" w:hAnsi="Open Sans Light" w:cs="Open Sans Light"/>
                <w:i/>
                <w:sz w:val="20"/>
                <w:szCs w:val="20"/>
              </w:rPr>
            </w:pPr>
            <w:r w:rsidRPr="00CD144A">
              <w:rPr>
                <w:rFonts w:ascii="Open Sans Light" w:hAnsi="Open Sans Light" w:cs="Open Sans Light"/>
                <w:i/>
                <w:sz w:val="20"/>
                <w:szCs w:val="20"/>
              </w:rPr>
              <w:t>Considerations</w:t>
            </w:r>
          </w:p>
          <w:p w14:paraId="2661C59D" w14:textId="6D588FDE" w:rsidR="00733238" w:rsidRPr="000962FA" w:rsidRDefault="00733238" w:rsidP="00733238">
            <w:pPr>
              <w:rPr>
                <w:rFonts w:ascii="Open Sans Light" w:hAnsi="Open Sans Light" w:cs="Open Sans Light"/>
                <w:i/>
                <w:sz w:val="20"/>
                <w:szCs w:val="20"/>
              </w:rPr>
            </w:pPr>
            <w:r w:rsidRPr="000962FA">
              <w:rPr>
                <w:rFonts w:ascii="Open Sans Light" w:hAnsi="Open Sans Light" w:cs="Open Sans Light"/>
                <w:i/>
                <w:sz w:val="20"/>
                <w:szCs w:val="20"/>
              </w:rPr>
              <w:t xml:space="preserve">The </w:t>
            </w:r>
            <w:r w:rsidR="001746FB">
              <w:rPr>
                <w:rFonts w:ascii="Open Sans Light" w:hAnsi="Open Sans Light" w:cs="Open Sans Light"/>
                <w:i/>
                <w:sz w:val="20"/>
                <w:szCs w:val="20"/>
              </w:rPr>
              <w:t xml:space="preserve">site </w:t>
            </w:r>
            <w:r w:rsidRPr="000962FA">
              <w:rPr>
                <w:rFonts w:ascii="Open Sans Light" w:hAnsi="Open Sans Light" w:cs="Open Sans Light"/>
                <w:i/>
                <w:sz w:val="20"/>
                <w:szCs w:val="20"/>
              </w:rPr>
              <w:t>may have been fully closed during the initial lockdown period (i.e. prior to the 1</w:t>
            </w:r>
            <w:r w:rsidRPr="000962FA">
              <w:rPr>
                <w:rFonts w:ascii="Open Sans Light" w:hAnsi="Open Sans Light" w:cs="Open Sans Light"/>
                <w:i/>
                <w:sz w:val="20"/>
                <w:szCs w:val="20"/>
                <w:vertAlign w:val="superscript"/>
              </w:rPr>
              <w:t>st</w:t>
            </w:r>
            <w:r w:rsidRPr="000962FA">
              <w:rPr>
                <w:rFonts w:ascii="Open Sans Light" w:hAnsi="Open Sans Light" w:cs="Open Sans Light"/>
                <w:i/>
                <w:sz w:val="20"/>
                <w:szCs w:val="20"/>
              </w:rPr>
              <w:t xml:space="preserve"> June 2020). For </w:t>
            </w:r>
            <w:r w:rsidR="001746FB">
              <w:rPr>
                <w:rFonts w:ascii="Open Sans Light" w:hAnsi="Open Sans Light" w:cs="Open Sans Light"/>
                <w:i/>
                <w:sz w:val="20"/>
                <w:szCs w:val="20"/>
              </w:rPr>
              <w:t xml:space="preserve">sites </w:t>
            </w:r>
            <w:r w:rsidRPr="000962FA">
              <w:rPr>
                <w:rFonts w:ascii="Open Sans Light" w:hAnsi="Open Sans Light" w:cs="Open Sans Light"/>
                <w:i/>
                <w:sz w:val="20"/>
                <w:szCs w:val="20"/>
              </w:rPr>
              <w:t>that have remained</w:t>
            </w:r>
            <w:r>
              <w:rPr>
                <w:rFonts w:ascii="Open Sans Light" w:hAnsi="Open Sans Light" w:cs="Open Sans Light"/>
                <w:i/>
                <w:sz w:val="20"/>
                <w:szCs w:val="20"/>
              </w:rPr>
              <w:t xml:space="preserve"> partially open</w:t>
            </w:r>
            <w:r w:rsidRPr="000962FA">
              <w:rPr>
                <w:rFonts w:ascii="Open Sans Light" w:hAnsi="Open Sans Light" w:cs="Open Sans Light"/>
                <w:i/>
                <w:sz w:val="20"/>
                <w:szCs w:val="20"/>
              </w:rPr>
              <w:t>, there are likely to be buildings and/</w:t>
            </w:r>
            <w:r w:rsidR="001746FB">
              <w:rPr>
                <w:rFonts w:ascii="Open Sans Light" w:hAnsi="Open Sans Light" w:cs="Open Sans Light"/>
                <w:i/>
                <w:sz w:val="20"/>
                <w:szCs w:val="20"/>
              </w:rPr>
              <w:t xml:space="preserve"> </w:t>
            </w:r>
            <w:r w:rsidRPr="000962FA">
              <w:rPr>
                <w:rFonts w:ascii="Open Sans Light" w:hAnsi="Open Sans Light" w:cs="Open Sans Light"/>
                <w:i/>
                <w:sz w:val="20"/>
                <w:szCs w:val="20"/>
              </w:rPr>
              <w:t>or internal/</w:t>
            </w:r>
            <w:r w:rsidR="001746FB">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external areas of the site that have been left unoccupied for long periods, or used infrequently. You may have arranged for all or parts of your hot and cold water systems to be isolated and drained down. </w:t>
            </w:r>
          </w:p>
          <w:p w14:paraId="0FE6DF72" w14:textId="77777777" w:rsidR="00733238" w:rsidRDefault="00733238" w:rsidP="00733238">
            <w:pPr>
              <w:rPr>
                <w:rFonts w:ascii="Open Sans Light" w:hAnsi="Open Sans Light" w:cs="Open Sans Light"/>
                <w:i/>
                <w:sz w:val="20"/>
                <w:szCs w:val="20"/>
              </w:rPr>
            </w:pPr>
          </w:p>
          <w:p w14:paraId="2716CFDD" w14:textId="77777777" w:rsidR="00733238" w:rsidRPr="000962FA" w:rsidRDefault="00733238" w:rsidP="00733238">
            <w:pPr>
              <w:rPr>
                <w:rFonts w:ascii="Open Sans Light" w:hAnsi="Open Sans Light" w:cs="Open Sans Light"/>
                <w:i/>
                <w:sz w:val="20"/>
                <w:szCs w:val="20"/>
              </w:rPr>
            </w:pPr>
            <w:r w:rsidRPr="000962FA">
              <w:rPr>
                <w:rFonts w:ascii="Open Sans Light" w:hAnsi="Open Sans Light" w:cs="Open Sans Light"/>
                <w:i/>
                <w:sz w:val="20"/>
                <w:szCs w:val="20"/>
              </w:rPr>
              <w:t xml:space="preserve">Where water systems have been completely taken out of use, partially used for an extended period of time (which could be as little as two weeks), or have been infrequently used; there is an increased risk that Legionella bacteria could have multiplied to hazardous concentrations. As such, there are a number of factors that need to be considered when bringing the water system back into use. We would recommend that you liaise with your water hygiene contractor to determine what steps need to be taken prior to reopening. </w:t>
            </w:r>
            <w:r>
              <w:rPr>
                <w:rFonts w:ascii="Open Sans Light" w:hAnsi="Open Sans Light" w:cs="Open Sans Light"/>
                <w:i/>
                <w:sz w:val="20"/>
                <w:szCs w:val="20"/>
              </w:rPr>
              <w:t xml:space="preserve">Further guidance is available from the </w:t>
            </w:r>
            <w:hyperlink r:id="rId62" w:history="1">
              <w:r w:rsidRPr="00484764">
                <w:rPr>
                  <w:rStyle w:val="Hyperlink"/>
                  <w:rFonts w:ascii="Open Sans Light" w:hAnsi="Open Sans Light" w:cs="Open Sans Light"/>
                  <w:i/>
                  <w:sz w:val="20"/>
                  <w:szCs w:val="20"/>
                </w:rPr>
                <w:t>HSE</w:t>
              </w:r>
            </w:hyperlink>
            <w:r>
              <w:rPr>
                <w:rFonts w:ascii="Open Sans Light" w:hAnsi="Open Sans Light" w:cs="Open Sans Light"/>
                <w:i/>
                <w:sz w:val="20"/>
                <w:szCs w:val="20"/>
              </w:rPr>
              <w:t xml:space="preserve">. </w:t>
            </w:r>
          </w:p>
          <w:p w14:paraId="313114A6" w14:textId="77777777" w:rsidR="00733238" w:rsidRDefault="00733238" w:rsidP="00733238">
            <w:pPr>
              <w:rPr>
                <w:rFonts w:ascii="Open Sans Light" w:hAnsi="Open Sans Light" w:cs="Open Sans Light"/>
                <w:i/>
                <w:sz w:val="20"/>
                <w:szCs w:val="20"/>
              </w:rPr>
            </w:pPr>
          </w:p>
          <w:p w14:paraId="42F1E318" w14:textId="0ABE1174" w:rsidR="00733238" w:rsidRPr="000962FA" w:rsidRDefault="00733238" w:rsidP="00733238">
            <w:pPr>
              <w:rPr>
                <w:rFonts w:ascii="Open Sans Light" w:hAnsi="Open Sans Light" w:cs="Open Sans Light"/>
                <w:i/>
                <w:sz w:val="20"/>
                <w:szCs w:val="20"/>
              </w:rPr>
            </w:pPr>
            <w:r w:rsidRPr="000962FA">
              <w:rPr>
                <w:rFonts w:ascii="Open Sans Light" w:hAnsi="Open Sans Light" w:cs="Open Sans Light"/>
                <w:i/>
                <w:sz w:val="20"/>
                <w:szCs w:val="20"/>
              </w:rPr>
              <w:lastRenderedPageBreak/>
              <w:t>Even after reopening on the 1</w:t>
            </w:r>
            <w:r w:rsidRPr="000962FA">
              <w:rPr>
                <w:rFonts w:ascii="Open Sans Light" w:hAnsi="Open Sans Light" w:cs="Open Sans Light"/>
                <w:i/>
                <w:sz w:val="20"/>
                <w:szCs w:val="20"/>
                <w:vertAlign w:val="superscript"/>
              </w:rPr>
              <w:t>st</w:t>
            </w:r>
            <w:r w:rsidRPr="000962FA">
              <w:rPr>
                <w:rFonts w:ascii="Open Sans Light" w:hAnsi="Open Sans Light" w:cs="Open Sans Light"/>
                <w:i/>
                <w:sz w:val="20"/>
                <w:szCs w:val="20"/>
              </w:rPr>
              <w:t xml:space="preserve"> June, there are still likely to be areas of the site that may remain unoccupied due to reduced site activities</w:t>
            </w:r>
            <w:r w:rsidR="001746FB">
              <w:rPr>
                <w:rFonts w:ascii="Open Sans Light" w:hAnsi="Open Sans Light" w:cs="Open Sans Light"/>
                <w:i/>
                <w:sz w:val="20"/>
                <w:szCs w:val="20"/>
              </w:rPr>
              <w:t>.</w:t>
            </w:r>
            <w:r w:rsidRPr="000962FA">
              <w:rPr>
                <w:rFonts w:ascii="Open Sans Light" w:hAnsi="Open Sans Light" w:cs="Open Sans Light"/>
                <w:i/>
                <w:sz w:val="20"/>
                <w:szCs w:val="20"/>
              </w:rPr>
              <w:t xml:space="preserve"> This will result in an increase in the number of infrequently used outlets, which could give rise to a legionella risk and so this will need to be addressed in both your legionella risk assessment and legionella written control scheme. </w:t>
            </w:r>
          </w:p>
          <w:p w14:paraId="54A1F1CD" w14:textId="77777777" w:rsidR="00733238" w:rsidRPr="00DC612A" w:rsidRDefault="00733238" w:rsidP="00733238">
            <w:pPr>
              <w:ind w:left="66"/>
              <w:rPr>
                <w:rFonts w:ascii="Open Sans Light" w:hAnsi="Open Sans Light" w:cs="Open Sans Light"/>
                <w:i/>
                <w:sz w:val="20"/>
                <w:szCs w:val="20"/>
                <w:highlight w:val="yellow"/>
              </w:rPr>
            </w:pPr>
          </w:p>
          <w:p w14:paraId="63C61665" w14:textId="77777777" w:rsidR="00733238" w:rsidRPr="00CD144A" w:rsidRDefault="00733238" w:rsidP="00733238">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41560120" w14:textId="4CC07B81" w:rsidR="00733238" w:rsidRPr="004648D5" w:rsidRDefault="00733238" w:rsidP="0073323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Consult with Estates/</w:t>
            </w:r>
            <w:r w:rsidR="001F66FA">
              <w:rPr>
                <w:rFonts w:ascii="Open Sans Light" w:hAnsi="Open Sans Light" w:cs="Open Sans Light"/>
                <w:i/>
                <w:sz w:val="20"/>
                <w:szCs w:val="20"/>
              </w:rPr>
              <w:t xml:space="preserve"> </w:t>
            </w:r>
            <w:r>
              <w:rPr>
                <w:rFonts w:ascii="Open Sans Light" w:hAnsi="Open Sans Light" w:cs="Open Sans Light"/>
                <w:i/>
                <w:sz w:val="20"/>
                <w:szCs w:val="20"/>
              </w:rPr>
              <w:t>Facilities staff and water hygiene contractor to determine what steps (if any) need to be taken prior to reopening. N.B. you should allow plenty of time for this, at least 1 week.</w:t>
            </w:r>
          </w:p>
          <w:p w14:paraId="1B75F9B3" w14:textId="0F4EF1F0" w:rsidR="00733238" w:rsidRPr="004648D5" w:rsidRDefault="00733238" w:rsidP="00733238">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 xml:space="preserve">Identify </w:t>
            </w:r>
            <w:r>
              <w:rPr>
                <w:rFonts w:ascii="Open Sans Light" w:hAnsi="Open Sans Light" w:cs="Open Sans Light"/>
                <w:i/>
                <w:sz w:val="20"/>
                <w:szCs w:val="20"/>
              </w:rPr>
              <w:t>all buildings and</w:t>
            </w:r>
            <w:r w:rsidRPr="00CD144A">
              <w:rPr>
                <w:rFonts w:ascii="Open Sans Light" w:hAnsi="Open Sans Light" w:cs="Open Sans Light"/>
                <w:i/>
                <w:sz w:val="20"/>
                <w:szCs w:val="20"/>
              </w:rPr>
              <w:t xml:space="preserve"> internal/</w:t>
            </w:r>
            <w:r w:rsidR="001F66FA">
              <w:rPr>
                <w:rFonts w:ascii="Open Sans Light" w:hAnsi="Open Sans Light" w:cs="Open Sans Light"/>
                <w:i/>
                <w:sz w:val="20"/>
                <w:szCs w:val="20"/>
              </w:rPr>
              <w:t xml:space="preserve"> </w:t>
            </w:r>
            <w:r w:rsidRPr="00CD144A">
              <w:rPr>
                <w:rFonts w:ascii="Open Sans Light" w:hAnsi="Open Sans Light" w:cs="Open Sans Light"/>
                <w:i/>
                <w:sz w:val="20"/>
                <w:szCs w:val="20"/>
              </w:rPr>
              <w:t>external areas of the site</w:t>
            </w:r>
            <w:r>
              <w:rPr>
                <w:rFonts w:ascii="Open Sans Light" w:hAnsi="Open Sans Light" w:cs="Open Sans Light"/>
                <w:i/>
                <w:sz w:val="20"/>
                <w:szCs w:val="20"/>
              </w:rPr>
              <w:t xml:space="preserve"> that are likely to be unoccupied after reopening on the 1</w:t>
            </w:r>
            <w:r w:rsidRPr="004648D5">
              <w:rPr>
                <w:rFonts w:ascii="Open Sans Light" w:hAnsi="Open Sans Light" w:cs="Open Sans Light"/>
                <w:i/>
                <w:sz w:val="20"/>
                <w:szCs w:val="20"/>
                <w:vertAlign w:val="superscript"/>
              </w:rPr>
              <w:t>st</w:t>
            </w:r>
            <w:r>
              <w:rPr>
                <w:rFonts w:ascii="Open Sans Light" w:hAnsi="Open Sans Light" w:cs="Open Sans Light"/>
                <w:i/>
                <w:sz w:val="20"/>
                <w:szCs w:val="20"/>
              </w:rPr>
              <w:t xml:space="preserve"> June and r</w:t>
            </w:r>
            <w:r w:rsidRPr="004648D5">
              <w:rPr>
                <w:rFonts w:ascii="Open Sans Light" w:hAnsi="Open Sans Light" w:cs="Open Sans Light"/>
                <w:i/>
                <w:sz w:val="20"/>
                <w:szCs w:val="20"/>
              </w:rPr>
              <w:t>eview list of infrequently used outlets.</w:t>
            </w:r>
          </w:p>
          <w:p w14:paraId="17F91009" w14:textId="77777777" w:rsidR="00733238" w:rsidRPr="004648D5" w:rsidRDefault="00733238" w:rsidP="00733238">
            <w:pPr>
              <w:pStyle w:val="ListParagraph"/>
              <w:numPr>
                <w:ilvl w:val="0"/>
                <w:numId w:val="1"/>
              </w:numPr>
              <w:ind w:left="349" w:hanging="283"/>
              <w:rPr>
                <w:rFonts w:ascii="Open Sans Light" w:hAnsi="Open Sans Light" w:cs="Open Sans Light"/>
                <w:i/>
                <w:sz w:val="20"/>
                <w:szCs w:val="20"/>
              </w:rPr>
            </w:pPr>
            <w:r w:rsidRPr="006E4C58">
              <w:rPr>
                <w:rFonts w:ascii="Open Sans Light" w:hAnsi="Open Sans Light" w:cs="Open Sans Light"/>
                <w:i/>
                <w:sz w:val="20"/>
                <w:szCs w:val="20"/>
              </w:rPr>
              <w:t xml:space="preserve">Ensure that all infrequently used outlets are flushed regularly (weekly is recommended as a minimum). N.B. if you are unable to perform weekly flushing for any reason you should contact your water hygiene contractor for advice). </w:t>
            </w:r>
          </w:p>
          <w:p w14:paraId="48E8F21A" w14:textId="77777777" w:rsidR="00733238" w:rsidRPr="00CD144A" w:rsidRDefault="00733238" w:rsidP="00733238">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Ensure that both the legionella risk assessment and legionella written control scheme are updated in line with the above.</w:t>
            </w:r>
          </w:p>
          <w:p w14:paraId="2B9C9834" w14:textId="4FFE31AE" w:rsidR="00733238" w:rsidRPr="004648D5" w:rsidRDefault="00733238" w:rsidP="00733238">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 xml:space="preserve">Ensure that </w:t>
            </w:r>
            <w:r>
              <w:rPr>
                <w:rFonts w:ascii="Open Sans Light" w:hAnsi="Open Sans Light" w:cs="Open Sans Light"/>
                <w:i/>
                <w:sz w:val="20"/>
                <w:szCs w:val="20"/>
              </w:rPr>
              <w:t>persons t</w:t>
            </w:r>
            <w:r w:rsidRPr="00CD144A">
              <w:rPr>
                <w:rFonts w:ascii="Open Sans Light" w:hAnsi="Open Sans Light" w:cs="Open Sans Light"/>
                <w:i/>
                <w:sz w:val="20"/>
                <w:szCs w:val="20"/>
              </w:rPr>
              <w:t xml:space="preserve">asked with actions relating to the legionella written control scheme (e.g. </w:t>
            </w:r>
            <w:r>
              <w:rPr>
                <w:rFonts w:ascii="Open Sans Light" w:hAnsi="Open Sans Light" w:cs="Open Sans Light"/>
                <w:i/>
                <w:sz w:val="20"/>
                <w:szCs w:val="20"/>
              </w:rPr>
              <w:t>E</w:t>
            </w:r>
            <w:r w:rsidRPr="00CD144A">
              <w:rPr>
                <w:rFonts w:ascii="Open Sans Light" w:hAnsi="Open Sans Light" w:cs="Open Sans Light"/>
                <w:i/>
                <w:sz w:val="20"/>
                <w:szCs w:val="20"/>
              </w:rPr>
              <w:t>states/</w:t>
            </w:r>
            <w:r w:rsidR="001F66FA">
              <w:rPr>
                <w:rFonts w:ascii="Open Sans Light" w:hAnsi="Open Sans Light" w:cs="Open Sans Light"/>
                <w:i/>
                <w:sz w:val="20"/>
                <w:szCs w:val="20"/>
              </w:rPr>
              <w:t xml:space="preserve"> </w:t>
            </w:r>
            <w:r>
              <w:rPr>
                <w:rFonts w:ascii="Open Sans Light" w:hAnsi="Open Sans Light" w:cs="Open Sans Light"/>
                <w:i/>
                <w:sz w:val="20"/>
                <w:szCs w:val="20"/>
              </w:rPr>
              <w:t>F</w:t>
            </w:r>
            <w:r w:rsidRPr="00CD144A">
              <w:rPr>
                <w:rFonts w:ascii="Open Sans Light" w:hAnsi="Open Sans Light" w:cs="Open Sans Light"/>
                <w:i/>
                <w:sz w:val="20"/>
                <w:szCs w:val="20"/>
              </w:rPr>
              <w:t>acilities/</w:t>
            </w:r>
            <w:r w:rsidR="001F66FA">
              <w:rPr>
                <w:rFonts w:ascii="Open Sans Light" w:hAnsi="Open Sans Light" w:cs="Open Sans Light"/>
                <w:i/>
                <w:sz w:val="20"/>
                <w:szCs w:val="20"/>
              </w:rPr>
              <w:t xml:space="preserve"> </w:t>
            </w:r>
            <w:r>
              <w:rPr>
                <w:rFonts w:ascii="Open Sans Light" w:hAnsi="Open Sans Light" w:cs="Open Sans Light"/>
                <w:i/>
                <w:sz w:val="20"/>
                <w:szCs w:val="20"/>
              </w:rPr>
              <w:t>M</w:t>
            </w:r>
            <w:r w:rsidRPr="00CD144A">
              <w:rPr>
                <w:rFonts w:ascii="Open Sans Light" w:hAnsi="Open Sans Light" w:cs="Open Sans Light"/>
                <w:i/>
                <w:sz w:val="20"/>
                <w:szCs w:val="20"/>
              </w:rPr>
              <w:t xml:space="preserve">aintenance staff </w:t>
            </w:r>
            <w:r>
              <w:rPr>
                <w:rFonts w:ascii="Open Sans Light" w:hAnsi="Open Sans Light" w:cs="Open Sans Light"/>
                <w:i/>
                <w:sz w:val="20"/>
                <w:szCs w:val="20"/>
              </w:rPr>
              <w:t xml:space="preserve">or third party contractor </w:t>
            </w:r>
            <w:r w:rsidRPr="00CD144A">
              <w:rPr>
                <w:rFonts w:ascii="Open Sans Light" w:hAnsi="Open Sans Light" w:cs="Open Sans Light"/>
                <w:i/>
                <w:sz w:val="20"/>
                <w:szCs w:val="20"/>
              </w:rPr>
              <w:t>etc.) are advised of any changes.</w:t>
            </w:r>
            <w:r>
              <w:rPr>
                <w:rFonts w:ascii="Open Sans Light" w:hAnsi="Open Sans Light" w:cs="Open Sans Light"/>
                <w:i/>
                <w:sz w:val="20"/>
                <w:szCs w:val="20"/>
              </w:rPr>
              <w:t xml:space="preserve"> N.B. if there are any aspects of your legionella written control scheme that you will be unable to maintain upon reopening then you should contact your water hygiene contractor for advice. </w:t>
            </w:r>
          </w:p>
          <w:p w14:paraId="1FFB1075" w14:textId="4FC6BC3B" w:rsidR="00733238" w:rsidRPr="00DC612A" w:rsidRDefault="00733238" w:rsidP="00733238">
            <w:pPr>
              <w:rPr>
                <w:rFonts w:ascii="Open Sans Light" w:hAnsi="Open Sans Light" w:cs="Open Sans Light"/>
                <w:sz w:val="20"/>
                <w:szCs w:val="20"/>
                <w:highlight w:val="yellow"/>
              </w:rPr>
            </w:pPr>
          </w:p>
        </w:tc>
        <w:tc>
          <w:tcPr>
            <w:tcW w:w="1276" w:type="dxa"/>
            <w:vAlign w:val="center"/>
          </w:tcPr>
          <w:p w14:paraId="59FEE0EC" w14:textId="77777777" w:rsidR="00733238" w:rsidRPr="00DC612A" w:rsidRDefault="00733238" w:rsidP="00733238">
            <w:pPr>
              <w:jc w:val="center"/>
              <w:rPr>
                <w:rFonts w:ascii="Open Sans Light" w:hAnsi="Open Sans Light" w:cs="Open Sans Light"/>
                <w:sz w:val="20"/>
                <w:szCs w:val="20"/>
                <w:highlight w:val="yellow"/>
              </w:rPr>
            </w:pPr>
          </w:p>
        </w:tc>
        <w:tc>
          <w:tcPr>
            <w:tcW w:w="1134" w:type="dxa"/>
            <w:vAlign w:val="center"/>
          </w:tcPr>
          <w:p w14:paraId="2207A12B" w14:textId="77777777" w:rsidR="00733238" w:rsidRPr="00DC612A" w:rsidRDefault="00733238" w:rsidP="00733238">
            <w:pPr>
              <w:jc w:val="center"/>
              <w:rPr>
                <w:rFonts w:ascii="Open Sans Light" w:hAnsi="Open Sans Light" w:cs="Open Sans Light"/>
                <w:b/>
                <w:sz w:val="20"/>
                <w:szCs w:val="20"/>
                <w:highlight w:val="yellow"/>
              </w:rPr>
            </w:pPr>
          </w:p>
        </w:tc>
      </w:tr>
      <w:tr w:rsidR="00961369" w:rsidRPr="004D1D6B" w14:paraId="658FAF39" w14:textId="77777777" w:rsidTr="00F40A86">
        <w:tc>
          <w:tcPr>
            <w:tcW w:w="2802" w:type="dxa"/>
          </w:tcPr>
          <w:p w14:paraId="389C6C8F" w14:textId="1B135C1A" w:rsidR="00961369" w:rsidRPr="004648D5" w:rsidRDefault="00961369" w:rsidP="004622D7">
            <w:pPr>
              <w:rPr>
                <w:rFonts w:ascii="Open Sans Light" w:hAnsi="Open Sans Light" w:cs="Open Sans Light"/>
                <w:b/>
                <w:sz w:val="20"/>
                <w:szCs w:val="20"/>
              </w:rPr>
            </w:pPr>
            <w:r>
              <w:rPr>
                <w:rFonts w:ascii="Open Sans Light" w:hAnsi="Open Sans Light" w:cs="Open Sans Light"/>
                <w:b/>
                <w:sz w:val="20"/>
                <w:szCs w:val="20"/>
              </w:rPr>
              <w:t>Poor ventilation</w:t>
            </w:r>
          </w:p>
        </w:tc>
        <w:tc>
          <w:tcPr>
            <w:tcW w:w="1842" w:type="dxa"/>
          </w:tcPr>
          <w:p w14:paraId="30AED28F" w14:textId="77777777" w:rsidR="00961369" w:rsidRDefault="00961369" w:rsidP="004622D7">
            <w:pPr>
              <w:rPr>
                <w:rFonts w:ascii="Open Sans Light" w:hAnsi="Open Sans Light" w:cs="Open Sans Light"/>
                <w:i/>
                <w:sz w:val="20"/>
                <w:szCs w:val="20"/>
              </w:rPr>
            </w:pPr>
            <w:r>
              <w:rPr>
                <w:rFonts w:ascii="Open Sans Light" w:hAnsi="Open Sans Light" w:cs="Open Sans Light"/>
                <w:i/>
                <w:sz w:val="20"/>
                <w:szCs w:val="20"/>
              </w:rPr>
              <w:t>All.</w:t>
            </w:r>
          </w:p>
          <w:p w14:paraId="01D82DB4" w14:textId="77777777" w:rsidR="00961369" w:rsidRDefault="00961369" w:rsidP="004622D7">
            <w:pPr>
              <w:rPr>
                <w:rFonts w:ascii="Open Sans Light" w:hAnsi="Open Sans Light" w:cs="Open Sans Light"/>
                <w:i/>
                <w:sz w:val="20"/>
                <w:szCs w:val="20"/>
              </w:rPr>
            </w:pPr>
          </w:p>
          <w:p w14:paraId="63FD8EE0" w14:textId="03B046FE" w:rsidR="00961369" w:rsidRPr="004648D5" w:rsidRDefault="00B94EE6" w:rsidP="004622D7">
            <w:pPr>
              <w:rPr>
                <w:rFonts w:ascii="Open Sans Light" w:hAnsi="Open Sans Light" w:cs="Open Sans Light"/>
                <w:i/>
                <w:sz w:val="20"/>
                <w:szCs w:val="20"/>
              </w:rPr>
            </w:pPr>
            <w:r>
              <w:rPr>
                <w:rFonts w:ascii="Open Sans Light" w:hAnsi="Open Sans Light" w:cs="Open Sans Light"/>
                <w:i/>
                <w:sz w:val="20"/>
                <w:szCs w:val="20"/>
              </w:rPr>
              <w:t xml:space="preserve">Poor levels of ventilation leading to an increased </w:t>
            </w:r>
            <w:r>
              <w:rPr>
                <w:rFonts w:ascii="Open Sans Light" w:hAnsi="Open Sans Light" w:cs="Open Sans Light"/>
                <w:i/>
                <w:sz w:val="20"/>
                <w:szCs w:val="20"/>
              </w:rPr>
              <w:lastRenderedPageBreak/>
              <w:t>risk of the spread of COVID-19.</w:t>
            </w:r>
          </w:p>
        </w:tc>
        <w:tc>
          <w:tcPr>
            <w:tcW w:w="7542" w:type="dxa"/>
          </w:tcPr>
          <w:p w14:paraId="4C17FD07" w14:textId="77777777" w:rsidR="00961369" w:rsidRDefault="00961369" w:rsidP="004622D7">
            <w:pPr>
              <w:rPr>
                <w:rFonts w:ascii="Open Sans Light" w:hAnsi="Open Sans Light" w:cs="Open Sans Light"/>
                <w:i/>
                <w:sz w:val="20"/>
                <w:szCs w:val="20"/>
              </w:rPr>
            </w:pPr>
            <w:r>
              <w:rPr>
                <w:rFonts w:ascii="Open Sans Light" w:hAnsi="Open Sans Light" w:cs="Open Sans Light"/>
                <w:i/>
                <w:sz w:val="20"/>
                <w:szCs w:val="20"/>
              </w:rPr>
              <w:lastRenderedPageBreak/>
              <w:t>Considerations</w:t>
            </w:r>
          </w:p>
          <w:p w14:paraId="1AC848E6" w14:textId="7303ED7A" w:rsidR="00206739" w:rsidRPr="00B25290" w:rsidRDefault="00206739" w:rsidP="00206739">
            <w:pPr>
              <w:rPr>
                <w:rFonts w:ascii="Open Sans Light" w:hAnsi="Open Sans Light" w:cs="Open Sans Light"/>
                <w:i/>
                <w:sz w:val="20"/>
                <w:szCs w:val="20"/>
              </w:rPr>
            </w:pPr>
            <w:r w:rsidRPr="00B25290">
              <w:rPr>
                <w:rFonts w:ascii="Open Sans Light" w:hAnsi="Open Sans Light" w:cs="Open Sans Light"/>
                <w:i/>
                <w:sz w:val="20"/>
                <w:szCs w:val="20"/>
              </w:rPr>
              <w:t>The general aim should be to supply as much outside air as possible, with a high air change rate. For buildings with mechanical ventilation systems this may be achieved by adjusting the system settings. Windows and doors may also be</w:t>
            </w:r>
            <w:r>
              <w:rPr>
                <w:rFonts w:ascii="Open Sans Light" w:hAnsi="Open Sans Light" w:cs="Open Sans Light"/>
                <w:i/>
                <w:sz w:val="20"/>
                <w:szCs w:val="20"/>
              </w:rPr>
              <w:t xml:space="preserve"> used </w:t>
            </w:r>
            <w:r w:rsidRPr="00B25290">
              <w:rPr>
                <w:rFonts w:ascii="Open Sans Light" w:hAnsi="Open Sans Light" w:cs="Open Sans Light"/>
                <w:i/>
                <w:sz w:val="20"/>
                <w:szCs w:val="20"/>
              </w:rPr>
              <w:t>to create additional air flow</w:t>
            </w:r>
            <w:r>
              <w:rPr>
                <w:rFonts w:ascii="Open Sans Light" w:hAnsi="Open Sans Light" w:cs="Open Sans Light"/>
                <w:i/>
                <w:sz w:val="20"/>
                <w:szCs w:val="20"/>
              </w:rPr>
              <w:t xml:space="preserve"> (although only if safe to do so – you’ll need to consider any fire and </w:t>
            </w:r>
            <w:r>
              <w:rPr>
                <w:rFonts w:ascii="Open Sans Light" w:hAnsi="Open Sans Light" w:cs="Open Sans Light"/>
                <w:i/>
                <w:sz w:val="20"/>
                <w:szCs w:val="20"/>
              </w:rPr>
              <w:lastRenderedPageBreak/>
              <w:t xml:space="preserve">safeguarding risks this action may present). </w:t>
            </w:r>
            <w:r w:rsidRPr="00B25290">
              <w:rPr>
                <w:rFonts w:ascii="Open Sans Light" w:hAnsi="Open Sans Light" w:cs="Open Sans Light"/>
                <w:i/>
                <w:sz w:val="20"/>
                <w:szCs w:val="20"/>
              </w:rPr>
              <w:t xml:space="preserve">The recirculation of air should be prevented, and the settings of any heating and ventilation systems should therefore be adjusted accordingly. </w:t>
            </w:r>
          </w:p>
          <w:p w14:paraId="5FAE3E49" w14:textId="77777777" w:rsidR="000962FA" w:rsidRDefault="000962FA" w:rsidP="00206739">
            <w:pPr>
              <w:rPr>
                <w:rFonts w:ascii="Open Sans Light" w:hAnsi="Open Sans Light" w:cs="Open Sans Light"/>
                <w:i/>
                <w:sz w:val="20"/>
                <w:szCs w:val="20"/>
              </w:rPr>
            </w:pPr>
          </w:p>
          <w:p w14:paraId="19EF3338" w14:textId="7C90F259" w:rsidR="00961369" w:rsidRPr="00206739" w:rsidRDefault="00206739" w:rsidP="00206739">
            <w:pPr>
              <w:rPr>
                <w:rFonts w:ascii="Open Sans Light" w:hAnsi="Open Sans Light" w:cs="Open Sans Light"/>
                <w:i/>
                <w:sz w:val="20"/>
                <w:szCs w:val="20"/>
              </w:rPr>
            </w:pPr>
            <w:r w:rsidRPr="00B25290">
              <w:rPr>
                <w:rFonts w:ascii="Open Sans Light" w:hAnsi="Open Sans Light" w:cs="Open Sans Light"/>
                <w:i/>
                <w:sz w:val="20"/>
                <w:szCs w:val="20"/>
              </w:rPr>
              <w:t xml:space="preserve">Further guidance is available from the </w:t>
            </w:r>
            <w:r w:rsidR="00961369" w:rsidRPr="00206739">
              <w:rPr>
                <w:rFonts w:ascii="Open Sans Light" w:hAnsi="Open Sans Light" w:cs="Open Sans Light"/>
                <w:i/>
                <w:sz w:val="20"/>
                <w:szCs w:val="20"/>
              </w:rPr>
              <w:t xml:space="preserve">Federation of European Heating, Ventilation and Air Conditioning Associations </w:t>
            </w:r>
            <w:r>
              <w:rPr>
                <w:rFonts w:ascii="Open Sans Light" w:hAnsi="Open Sans Light" w:cs="Open Sans Light"/>
                <w:i/>
                <w:sz w:val="20"/>
                <w:szCs w:val="20"/>
              </w:rPr>
              <w:t xml:space="preserve">in their </w:t>
            </w:r>
            <w:r w:rsidR="00961369" w:rsidRPr="00206739">
              <w:rPr>
                <w:rFonts w:ascii="Open Sans Light" w:hAnsi="Open Sans Light" w:cs="Open Sans Light"/>
                <w:i/>
                <w:sz w:val="20"/>
                <w:szCs w:val="20"/>
              </w:rPr>
              <w:t xml:space="preserve">guidance document </w:t>
            </w:r>
            <w:r w:rsidR="003A2294" w:rsidRPr="00206739">
              <w:rPr>
                <w:rFonts w:ascii="Open Sans Light" w:hAnsi="Open Sans Light" w:cs="Open Sans Light"/>
                <w:i/>
                <w:sz w:val="20"/>
                <w:szCs w:val="20"/>
              </w:rPr>
              <w:t xml:space="preserve">entitled </w:t>
            </w:r>
            <w:hyperlink r:id="rId63" w:history="1">
              <w:r w:rsidR="003A2294" w:rsidRPr="00206739">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Pr>
                <w:rFonts w:ascii="Open Sans Light" w:hAnsi="Open Sans Light" w:cs="Open Sans Light"/>
                <w:i/>
                <w:sz w:val="20"/>
                <w:szCs w:val="20"/>
              </w:rPr>
              <w:t xml:space="preserve"> which provides a </w:t>
            </w:r>
            <w:r w:rsidR="003A2294" w:rsidRPr="00206739">
              <w:rPr>
                <w:rFonts w:ascii="Open Sans Light" w:hAnsi="Open Sans Light" w:cs="Open Sans Light"/>
                <w:i/>
                <w:sz w:val="20"/>
                <w:szCs w:val="20"/>
              </w:rPr>
              <w:t>summary of practical measures for building services operation</w:t>
            </w:r>
            <w:r>
              <w:rPr>
                <w:rFonts w:ascii="Open Sans Light" w:hAnsi="Open Sans Light" w:cs="Open Sans Light"/>
                <w:i/>
                <w:sz w:val="20"/>
                <w:szCs w:val="20"/>
              </w:rPr>
              <w:t xml:space="preserve"> including</w:t>
            </w:r>
            <w:r w:rsidR="003A2294" w:rsidRPr="00206739">
              <w:rPr>
                <w:rFonts w:ascii="Open Sans Light" w:hAnsi="Open Sans Light" w:cs="Open Sans Light"/>
                <w:i/>
                <w:sz w:val="20"/>
                <w:szCs w:val="20"/>
              </w:rPr>
              <w:t>:</w:t>
            </w:r>
          </w:p>
          <w:p w14:paraId="4F9B2D2D" w14:textId="19D56718"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Secure ventilation of spaces with outdoor air</w:t>
            </w:r>
            <w:r w:rsidR="000962FA" w:rsidRPr="002C6EF8">
              <w:rPr>
                <w:rFonts w:ascii="Open Sans Light" w:hAnsi="Open Sans Light" w:cs="Open Sans Light"/>
                <w:i/>
                <w:sz w:val="20"/>
                <w:szCs w:val="20"/>
              </w:rPr>
              <w:t>;</w:t>
            </w:r>
          </w:p>
          <w:p w14:paraId="0060F2A1" w14:textId="00D6110C"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ventilation to nominal speed at least 2 hours before the building usage time and switch</w:t>
            </w:r>
            <w:r w:rsidR="002C6EF8"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to lower speed 2 hours after the building usage time</w:t>
            </w:r>
            <w:r w:rsidR="002C6EF8" w:rsidRPr="002C6EF8">
              <w:rPr>
                <w:rFonts w:ascii="Open Sans Light" w:hAnsi="Open Sans Light" w:cs="Open Sans Light"/>
                <w:i/>
                <w:sz w:val="20"/>
                <w:szCs w:val="20"/>
              </w:rPr>
              <w:t>;</w:t>
            </w:r>
          </w:p>
          <w:p w14:paraId="2248AAA2" w14:textId="2F589F59"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At nights and weekends, do not switch ventilation off, but keep systems running at lower speed</w:t>
            </w:r>
            <w:r w:rsidR="002C6EF8" w:rsidRPr="002C6EF8">
              <w:rPr>
                <w:rFonts w:ascii="Open Sans Light" w:hAnsi="Open Sans Light" w:cs="Open Sans Light"/>
                <w:i/>
                <w:sz w:val="20"/>
                <w:szCs w:val="20"/>
              </w:rPr>
              <w:t>;</w:t>
            </w:r>
          </w:p>
          <w:p w14:paraId="58C6DFC5" w14:textId="75E5F6B1"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Ensure regular airing with windows (even in mechanically ventilated buildings)</w:t>
            </w:r>
            <w:r w:rsidR="002C6EF8" w:rsidRPr="002C6EF8">
              <w:rPr>
                <w:rFonts w:ascii="Open Sans Light" w:hAnsi="Open Sans Light" w:cs="Open Sans Light"/>
                <w:i/>
                <w:sz w:val="20"/>
                <w:szCs w:val="20"/>
              </w:rPr>
              <w:t>;</w:t>
            </w:r>
          </w:p>
          <w:p w14:paraId="60836567" w14:textId="1235D615"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Keep toilet ventilation 24/7 in operation</w:t>
            </w:r>
            <w:r w:rsidR="002C6EF8" w:rsidRPr="002C6EF8">
              <w:rPr>
                <w:rFonts w:ascii="Open Sans Light" w:hAnsi="Open Sans Light" w:cs="Open Sans Light"/>
                <w:i/>
                <w:sz w:val="20"/>
                <w:szCs w:val="20"/>
              </w:rPr>
              <w:t>;</w:t>
            </w:r>
          </w:p>
          <w:p w14:paraId="2BD5FC48" w14:textId="3662A38B"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Avoid open windows in toilets to assure the right direction of ventilation</w:t>
            </w:r>
            <w:r w:rsidR="002C6EF8" w:rsidRPr="002C6EF8">
              <w:rPr>
                <w:rFonts w:ascii="Open Sans Light" w:hAnsi="Open Sans Light" w:cs="Open Sans Light"/>
                <w:i/>
                <w:sz w:val="20"/>
                <w:szCs w:val="20"/>
              </w:rPr>
              <w:t>;</w:t>
            </w:r>
          </w:p>
          <w:p w14:paraId="4B3C2428" w14:textId="0128E304"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Instruct building occupants to flush toilets with closed lid</w:t>
            </w:r>
            <w:r w:rsidR="002C6EF8" w:rsidRPr="002C6EF8">
              <w:rPr>
                <w:rFonts w:ascii="Open Sans Light" w:hAnsi="Open Sans Light" w:cs="Open Sans Light"/>
                <w:i/>
                <w:sz w:val="20"/>
                <w:szCs w:val="20"/>
              </w:rPr>
              <w:t>;</w:t>
            </w:r>
          </w:p>
          <w:p w14:paraId="32B02936" w14:textId="1899C9ED" w:rsidR="002C6EF8"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air handling units with recirculation to 100% outdoor air</w:t>
            </w:r>
            <w:r w:rsidR="002C6EF8" w:rsidRPr="002C6EF8">
              <w:rPr>
                <w:rFonts w:ascii="Open Sans Light" w:hAnsi="Open Sans Light" w:cs="Open Sans Light"/>
                <w:i/>
                <w:sz w:val="20"/>
                <w:szCs w:val="20"/>
              </w:rPr>
              <w:t>;</w:t>
            </w:r>
          </w:p>
          <w:p w14:paraId="1251245E" w14:textId="5EE448C9"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Inspect heat recovery equipment to be sure that leakages are under control</w:t>
            </w:r>
            <w:r w:rsidR="002C6EF8" w:rsidRPr="002C6EF8">
              <w:rPr>
                <w:rFonts w:ascii="Open Sans Light" w:hAnsi="Open Sans Light" w:cs="Open Sans Light"/>
                <w:i/>
                <w:sz w:val="20"/>
                <w:szCs w:val="20"/>
              </w:rPr>
              <w:t>;</w:t>
            </w:r>
          </w:p>
          <w:p w14:paraId="4DECE38B" w14:textId="76C93B7E"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fan coils either off or operate so that fans are continuously on</w:t>
            </w:r>
            <w:r w:rsidR="002C6EF8" w:rsidRPr="002C6EF8">
              <w:rPr>
                <w:rFonts w:ascii="Open Sans Light" w:hAnsi="Open Sans Light" w:cs="Open Sans Light"/>
                <w:i/>
                <w:sz w:val="20"/>
                <w:szCs w:val="20"/>
              </w:rPr>
              <w:t>;</w:t>
            </w:r>
          </w:p>
          <w:p w14:paraId="13E22A95" w14:textId="20FC4BA8"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Do not change heating, cooling and possible humidification setpoints</w:t>
            </w:r>
            <w:r w:rsidR="002C6EF8" w:rsidRPr="002C6EF8">
              <w:rPr>
                <w:rFonts w:ascii="Open Sans Light" w:hAnsi="Open Sans Light" w:cs="Open Sans Light"/>
                <w:i/>
                <w:sz w:val="20"/>
                <w:szCs w:val="20"/>
              </w:rPr>
              <w:t>;</w:t>
            </w:r>
          </w:p>
          <w:p w14:paraId="66885CDC" w14:textId="09EF41AE"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Do not plan duct cleaning for this period</w:t>
            </w:r>
            <w:r w:rsidR="002C6EF8" w:rsidRPr="002C6EF8">
              <w:rPr>
                <w:rFonts w:ascii="Open Sans Light" w:hAnsi="Open Sans Light" w:cs="Open Sans Light"/>
                <w:i/>
                <w:sz w:val="20"/>
                <w:szCs w:val="20"/>
              </w:rPr>
              <w:t>;</w:t>
            </w:r>
          </w:p>
          <w:p w14:paraId="185F4FBF" w14:textId="0D62C5B2"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Replace central outdoor air and extract air filters as usually, according to maintenance schedule</w:t>
            </w:r>
            <w:r w:rsidR="002C6EF8" w:rsidRPr="002C6EF8">
              <w:rPr>
                <w:rFonts w:ascii="Open Sans Light" w:hAnsi="Open Sans Light" w:cs="Open Sans Light"/>
                <w:i/>
                <w:sz w:val="20"/>
                <w:szCs w:val="20"/>
              </w:rPr>
              <w:t>; and</w:t>
            </w:r>
          </w:p>
          <w:p w14:paraId="69D24216" w14:textId="21470260"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Regular filter replacement and maintenance works shall be performed with</w:t>
            </w:r>
            <w:r w:rsidR="003A2294"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common protective</w:t>
            </w:r>
            <w:r w:rsidR="003A2294"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measures including respiratory protection</w:t>
            </w:r>
            <w:r w:rsidR="002C6EF8" w:rsidRPr="002C6EF8">
              <w:rPr>
                <w:rFonts w:ascii="Open Sans Light" w:hAnsi="Open Sans Light" w:cs="Open Sans Light"/>
                <w:i/>
                <w:sz w:val="20"/>
                <w:szCs w:val="20"/>
              </w:rPr>
              <w:t>.</w:t>
            </w:r>
            <w:r w:rsidRPr="002C6EF8">
              <w:rPr>
                <w:rFonts w:ascii="Open Sans Light" w:hAnsi="Open Sans Light" w:cs="Open Sans Light"/>
                <w:i/>
                <w:sz w:val="20"/>
                <w:szCs w:val="20"/>
              </w:rPr>
              <w:cr/>
            </w:r>
          </w:p>
          <w:p w14:paraId="7A35CB53" w14:textId="58F6F488" w:rsid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17481DDC" w14:textId="26AA514D" w:rsidR="00961369" w:rsidRPr="003A2294"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lastRenderedPageBreak/>
              <w:t>Advising staff to open windows where possible and safe to do so</w:t>
            </w:r>
            <w:r w:rsidR="00206739">
              <w:rPr>
                <w:rFonts w:ascii="Open Sans Light" w:hAnsi="Open Sans Light" w:cs="Open Sans Light"/>
                <w:i/>
                <w:sz w:val="20"/>
                <w:szCs w:val="20"/>
              </w:rPr>
              <w:t xml:space="preserve">. </w:t>
            </w:r>
          </w:p>
          <w:p w14:paraId="1273DCDA" w14:textId="54E0F399" w:rsidR="003A2294" w:rsidRPr="003A2294"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Assessing which doors (if any) can be propped open to improve ventilation (N.B. this will need to considered from a fire risk assessment perspective, and your fire risk assessment updated where appropriate</w:t>
            </w:r>
            <w:r w:rsidR="00195AD8">
              <w:rPr>
                <w:rFonts w:ascii="Open Sans Light" w:hAnsi="Open Sans Light" w:cs="Open Sans Light"/>
                <w:i/>
                <w:sz w:val="20"/>
                <w:szCs w:val="20"/>
              </w:rPr>
              <w:t>, as well as considering safeguarding and security risks</w:t>
            </w:r>
            <w:r w:rsidRPr="003A2294">
              <w:rPr>
                <w:rFonts w:ascii="Open Sans Light" w:hAnsi="Open Sans Light" w:cs="Open Sans Light"/>
                <w:i/>
                <w:sz w:val="20"/>
                <w:szCs w:val="20"/>
              </w:rPr>
              <w:t>) and advising staf</w:t>
            </w:r>
            <w:r w:rsidR="00323CE8">
              <w:rPr>
                <w:rFonts w:ascii="Open Sans Light" w:hAnsi="Open Sans Light" w:cs="Open Sans Light"/>
                <w:i/>
                <w:sz w:val="20"/>
                <w:szCs w:val="20"/>
              </w:rPr>
              <w:t>f on which doors can be propped open and the procedures to follow (e.g. that staff are advised to remove any wedges and close doors when rooms are left unoccupied</w:t>
            </w:r>
            <w:r w:rsidR="00195AD8">
              <w:rPr>
                <w:rFonts w:ascii="Open Sans Light" w:hAnsi="Open Sans Light" w:cs="Open Sans Light"/>
                <w:i/>
                <w:sz w:val="20"/>
                <w:szCs w:val="20"/>
              </w:rPr>
              <w:t xml:space="preserve"> etc.</w:t>
            </w:r>
            <w:r w:rsidR="00323CE8">
              <w:rPr>
                <w:rFonts w:ascii="Open Sans Light" w:hAnsi="Open Sans Light" w:cs="Open Sans Light"/>
                <w:i/>
                <w:sz w:val="20"/>
                <w:szCs w:val="20"/>
              </w:rPr>
              <w:t xml:space="preserve">). </w:t>
            </w:r>
          </w:p>
          <w:p w14:paraId="3DDEC39D" w14:textId="77777777" w:rsidR="00206739"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Ensuring that building services operation is reviewed against the guidance provided by the Federation of European Heating, Ventilation and Air Conditioning Associations</w:t>
            </w:r>
            <w:r w:rsidR="00323CE8">
              <w:rPr>
                <w:rFonts w:ascii="Open Sans Light" w:hAnsi="Open Sans Light" w:cs="Open Sans Light"/>
                <w:i/>
                <w:sz w:val="20"/>
                <w:szCs w:val="20"/>
              </w:rPr>
              <w:t xml:space="preserve"> in</w:t>
            </w:r>
            <w:r w:rsidRPr="003A2294">
              <w:rPr>
                <w:rFonts w:ascii="Open Sans Light" w:hAnsi="Open Sans Light" w:cs="Open Sans Light"/>
                <w:i/>
                <w:sz w:val="20"/>
                <w:szCs w:val="20"/>
              </w:rPr>
              <w:t xml:space="preserve"> </w:t>
            </w:r>
            <w:hyperlink r:id="rId64" w:history="1">
              <w:r w:rsidRPr="003A2294">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sidRPr="003A2294">
              <w:rPr>
                <w:rFonts w:ascii="Open Sans Light" w:hAnsi="Open Sans Light" w:cs="Open Sans Light"/>
                <w:i/>
                <w:sz w:val="20"/>
                <w:szCs w:val="20"/>
              </w:rPr>
              <w:t xml:space="preserve">. </w:t>
            </w:r>
          </w:p>
          <w:p w14:paraId="115F1AEB" w14:textId="39DF12BE" w:rsidR="00206739" w:rsidRPr="00206739" w:rsidRDefault="00206739" w:rsidP="00206739">
            <w:pPr>
              <w:pStyle w:val="ListParagraph"/>
              <w:ind w:left="349"/>
              <w:rPr>
                <w:rFonts w:ascii="Open Sans Light" w:hAnsi="Open Sans Light" w:cs="Open Sans Light"/>
                <w:i/>
                <w:sz w:val="20"/>
                <w:szCs w:val="20"/>
              </w:rPr>
            </w:pPr>
          </w:p>
        </w:tc>
        <w:tc>
          <w:tcPr>
            <w:tcW w:w="1276" w:type="dxa"/>
            <w:vAlign w:val="center"/>
          </w:tcPr>
          <w:p w14:paraId="0898604C" w14:textId="77777777" w:rsidR="00961369" w:rsidRPr="00DC612A" w:rsidRDefault="00961369" w:rsidP="004622D7">
            <w:pPr>
              <w:jc w:val="center"/>
              <w:rPr>
                <w:rFonts w:ascii="Open Sans Light" w:hAnsi="Open Sans Light" w:cs="Open Sans Light"/>
                <w:sz w:val="20"/>
                <w:szCs w:val="20"/>
                <w:highlight w:val="yellow"/>
              </w:rPr>
            </w:pPr>
          </w:p>
        </w:tc>
        <w:tc>
          <w:tcPr>
            <w:tcW w:w="1134" w:type="dxa"/>
            <w:vAlign w:val="center"/>
          </w:tcPr>
          <w:p w14:paraId="58B2FC8E" w14:textId="77777777" w:rsidR="00961369" w:rsidRPr="00DC612A" w:rsidRDefault="00961369" w:rsidP="004622D7">
            <w:pPr>
              <w:jc w:val="center"/>
              <w:rPr>
                <w:rFonts w:ascii="Open Sans Light" w:hAnsi="Open Sans Light" w:cs="Open Sans Light"/>
                <w:b/>
                <w:sz w:val="20"/>
                <w:szCs w:val="20"/>
                <w:highlight w:val="yellow"/>
              </w:rPr>
            </w:pPr>
          </w:p>
        </w:tc>
      </w:tr>
      <w:tr w:rsidR="00EE7F27" w:rsidRPr="004D1D6B" w14:paraId="15D85D6C" w14:textId="77777777" w:rsidTr="00F40A86">
        <w:tc>
          <w:tcPr>
            <w:tcW w:w="2802" w:type="dxa"/>
          </w:tcPr>
          <w:p w14:paraId="5C15C401" w14:textId="7C6D9542" w:rsidR="00EE7F27" w:rsidRDefault="00EE7F27" w:rsidP="00EE7F27">
            <w:pPr>
              <w:rPr>
                <w:rFonts w:ascii="Open Sans Light" w:hAnsi="Open Sans Light" w:cs="Open Sans Light"/>
                <w:b/>
                <w:iCs/>
                <w:sz w:val="20"/>
                <w:szCs w:val="20"/>
              </w:rPr>
            </w:pPr>
            <w:r>
              <w:rPr>
                <w:rFonts w:ascii="Open Sans Light" w:hAnsi="Open Sans Light" w:cs="Open Sans Light"/>
                <w:b/>
                <w:iCs/>
                <w:sz w:val="20"/>
                <w:szCs w:val="20"/>
              </w:rPr>
              <w:lastRenderedPageBreak/>
              <w:t xml:space="preserve">Failure to complete adequate cleaning and checks prior to reopening the </w:t>
            </w:r>
            <w:r w:rsidR="001746FB">
              <w:rPr>
                <w:rFonts w:ascii="Open Sans Light" w:hAnsi="Open Sans Light" w:cs="Open Sans Light"/>
                <w:b/>
                <w:iCs/>
                <w:sz w:val="20"/>
                <w:szCs w:val="20"/>
              </w:rPr>
              <w:t xml:space="preserve">site. </w:t>
            </w:r>
          </w:p>
          <w:p w14:paraId="76FBDF71" w14:textId="77777777" w:rsidR="00EE7F27" w:rsidRPr="004648D5" w:rsidRDefault="00EE7F27" w:rsidP="00EE7F27">
            <w:pPr>
              <w:rPr>
                <w:rFonts w:ascii="Open Sans Light" w:hAnsi="Open Sans Light" w:cs="Open Sans Light"/>
                <w:b/>
                <w:sz w:val="20"/>
                <w:szCs w:val="20"/>
              </w:rPr>
            </w:pPr>
          </w:p>
        </w:tc>
        <w:tc>
          <w:tcPr>
            <w:tcW w:w="1842" w:type="dxa"/>
          </w:tcPr>
          <w:p w14:paraId="4A0D37B9" w14:textId="77777777" w:rsidR="00EE7F27" w:rsidRDefault="00EE7F27" w:rsidP="00EE7F27">
            <w:pPr>
              <w:rPr>
                <w:rFonts w:ascii="Open Sans Light" w:hAnsi="Open Sans Light" w:cs="Open Sans Light"/>
                <w:sz w:val="20"/>
                <w:szCs w:val="20"/>
              </w:rPr>
            </w:pPr>
            <w:r>
              <w:rPr>
                <w:rFonts w:ascii="Open Sans Light" w:hAnsi="Open Sans Light" w:cs="Open Sans Light"/>
                <w:sz w:val="20"/>
                <w:szCs w:val="20"/>
              </w:rPr>
              <w:t>All</w:t>
            </w:r>
          </w:p>
          <w:p w14:paraId="781F9A7B" w14:textId="77777777" w:rsidR="00EE7F27" w:rsidRDefault="00EE7F27" w:rsidP="00EE7F27">
            <w:pPr>
              <w:rPr>
                <w:rFonts w:ascii="Open Sans Light" w:hAnsi="Open Sans Light" w:cs="Open Sans Light"/>
                <w:sz w:val="20"/>
                <w:szCs w:val="20"/>
              </w:rPr>
            </w:pPr>
          </w:p>
          <w:p w14:paraId="6F765E90" w14:textId="77777777" w:rsidR="00EE7F27" w:rsidRDefault="00EE7F27" w:rsidP="00EE7F27">
            <w:pPr>
              <w:rPr>
                <w:rFonts w:ascii="Open Sans Light" w:hAnsi="Open Sans Light" w:cs="Open Sans Light"/>
                <w:sz w:val="20"/>
                <w:szCs w:val="20"/>
              </w:rPr>
            </w:pPr>
            <w:r>
              <w:rPr>
                <w:rFonts w:ascii="Open Sans Light" w:hAnsi="Open Sans Light" w:cs="Open Sans Light"/>
                <w:sz w:val="20"/>
                <w:szCs w:val="20"/>
              </w:rPr>
              <w:t>Various issues could arise as a result of not completing the necessary checks</w:t>
            </w:r>
          </w:p>
          <w:p w14:paraId="37B7F507" w14:textId="77777777" w:rsidR="00EE7F27" w:rsidRPr="004648D5" w:rsidRDefault="00EE7F27" w:rsidP="00EE7F27">
            <w:pPr>
              <w:rPr>
                <w:rFonts w:ascii="Open Sans Light" w:hAnsi="Open Sans Light" w:cs="Open Sans Light"/>
                <w:i/>
                <w:sz w:val="20"/>
                <w:szCs w:val="20"/>
              </w:rPr>
            </w:pPr>
          </w:p>
        </w:tc>
        <w:tc>
          <w:tcPr>
            <w:tcW w:w="7542" w:type="dxa"/>
          </w:tcPr>
          <w:p w14:paraId="2B169A26" w14:textId="77777777" w:rsidR="00EE7F27" w:rsidRDefault="00EE7F27" w:rsidP="00EE7F27">
            <w:pPr>
              <w:rPr>
                <w:rFonts w:ascii="Open Sans Light" w:hAnsi="Open Sans Light" w:cs="Open Sans Light"/>
                <w:i/>
                <w:sz w:val="20"/>
                <w:szCs w:val="20"/>
              </w:rPr>
            </w:pPr>
            <w:r>
              <w:rPr>
                <w:rFonts w:ascii="Open Sans Light" w:hAnsi="Open Sans Light" w:cs="Open Sans Light"/>
                <w:i/>
                <w:sz w:val="20"/>
                <w:szCs w:val="20"/>
              </w:rPr>
              <w:t>Considerations</w:t>
            </w:r>
          </w:p>
          <w:p w14:paraId="1D246392" w14:textId="7EA5376B" w:rsidR="00EE7F27" w:rsidRPr="002C6EF8" w:rsidRDefault="00EE7F27" w:rsidP="00EE7F27">
            <w:pPr>
              <w:rPr>
                <w:rFonts w:ascii="Open Sans Light" w:hAnsi="Open Sans Light" w:cs="Open Sans Light"/>
                <w:i/>
                <w:sz w:val="20"/>
                <w:szCs w:val="20"/>
              </w:rPr>
            </w:pPr>
            <w:r w:rsidRPr="002C6EF8">
              <w:rPr>
                <w:rFonts w:ascii="Open Sans Light" w:hAnsi="Open Sans Light" w:cs="Open Sans Light"/>
                <w:i/>
                <w:sz w:val="20"/>
                <w:szCs w:val="20"/>
              </w:rPr>
              <w:t xml:space="preserve">Whether your </w:t>
            </w:r>
            <w:r w:rsidR="001746FB">
              <w:rPr>
                <w:rFonts w:ascii="Open Sans Light" w:hAnsi="Open Sans Light" w:cs="Open Sans Light"/>
                <w:i/>
                <w:sz w:val="20"/>
                <w:szCs w:val="20"/>
              </w:rPr>
              <w:t xml:space="preserve">site </w:t>
            </w:r>
            <w:r w:rsidRPr="002C6EF8">
              <w:rPr>
                <w:rFonts w:ascii="Open Sans Light" w:hAnsi="Open Sans Light" w:cs="Open Sans Light"/>
                <w:i/>
                <w:sz w:val="20"/>
                <w:szCs w:val="20"/>
              </w:rPr>
              <w:t>has been open, partially closed, or fully closed during the initial lockdown period, unless you have kept up with all of your compliance checks then there are likely to be some additional checks that need to be undertaken prior to reopening. Depending on the state of the building, you may also need to arrange for a deep clean and/</w:t>
            </w:r>
            <w:r w:rsidR="001746FB">
              <w:rPr>
                <w:rFonts w:ascii="Open Sans Light" w:hAnsi="Open Sans Light" w:cs="Open Sans Light"/>
                <w:i/>
                <w:sz w:val="20"/>
                <w:szCs w:val="20"/>
              </w:rPr>
              <w:t xml:space="preserve"> </w:t>
            </w:r>
            <w:r w:rsidRPr="002C6EF8">
              <w:rPr>
                <w:rFonts w:ascii="Open Sans Light" w:hAnsi="Open Sans Light" w:cs="Open Sans Light"/>
                <w:i/>
                <w:sz w:val="20"/>
                <w:szCs w:val="20"/>
              </w:rPr>
              <w:t xml:space="preserve">or maintenance to be undertaken prior to reopening. </w:t>
            </w:r>
          </w:p>
          <w:p w14:paraId="180CA19F" w14:textId="77777777" w:rsidR="00EE7F27" w:rsidRDefault="00EE7F27" w:rsidP="00EE7F27">
            <w:pPr>
              <w:rPr>
                <w:rFonts w:ascii="Open Sans Light" w:hAnsi="Open Sans Light" w:cs="Open Sans Light"/>
                <w:i/>
                <w:sz w:val="20"/>
                <w:szCs w:val="20"/>
              </w:rPr>
            </w:pPr>
          </w:p>
          <w:p w14:paraId="37A1127A" w14:textId="77777777" w:rsidR="00EE7F27" w:rsidRPr="002C6EF8" w:rsidRDefault="00EE7F27" w:rsidP="00EE7F27">
            <w:pPr>
              <w:rPr>
                <w:rFonts w:ascii="Open Sans Light" w:hAnsi="Open Sans Light" w:cs="Open Sans Light"/>
                <w:i/>
                <w:sz w:val="20"/>
                <w:szCs w:val="20"/>
              </w:rPr>
            </w:pPr>
            <w:r w:rsidRPr="002C6EF8">
              <w:rPr>
                <w:rFonts w:ascii="Open Sans Light" w:hAnsi="Open Sans Light" w:cs="Open Sans Light"/>
                <w:i/>
                <w:sz w:val="20"/>
                <w:szCs w:val="20"/>
              </w:rPr>
              <w:t>Areas to consider include:</w:t>
            </w:r>
          </w:p>
          <w:p w14:paraId="394E9143" w14:textId="2635E23D" w:rsidR="00EE7F27" w:rsidRDefault="00EE7F27" w:rsidP="00EE7F27">
            <w:pPr>
              <w:pStyle w:val="ListParagraph"/>
              <w:numPr>
                <w:ilvl w:val="0"/>
                <w:numId w:val="36"/>
              </w:numPr>
              <w:ind w:left="349" w:hanging="283"/>
              <w:rPr>
                <w:rFonts w:ascii="Open Sans Light" w:hAnsi="Open Sans Light" w:cs="Open Sans Light"/>
                <w:i/>
                <w:sz w:val="20"/>
                <w:szCs w:val="20"/>
              </w:rPr>
            </w:pPr>
            <w:r>
              <w:rPr>
                <w:rFonts w:ascii="Open Sans Light" w:hAnsi="Open Sans Light" w:cs="Open Sans Light"/>
                <w:i/>
                <w:sz w:val="20"/>
                <w:szCs w:val="20"/>
              </w:rPr>
              <w:t>Completing a visual inspection of the site to determine levels of cleanliness and identify any damage or other concerns;</w:t>
            </w:r>
          </w:p>
          <w:p w14:paraId="162780FF" w14:textId="6D14D701" w:rsidR="00EE7F27" w:rsidRPr="00636541" w:rsidRDefault="00EE7F27" w:rsidP="00EE7F27">
            <w:pPr>
              <w:pStyle w:val="ListParagraph"/>
              <w:numPr>
                <w:ilvl w:val="0"/>
                <w:numId w:val="36"/>
              </w:numPr>
              <w:ind w:left="349" w:hanging="283"/>
              <w:rPr>
                <w:rFonts w:ascii="Open Sans Light" w:hAnsi="Open Sans Light" w:cs="Open Sans Light"/>
                <w:i/>
                <w:sz w:val="20"/>
                <w:szCs w:val="20"/>
              </w:rPr>
            </w:pPr>
            <w:r>
              <w:rPr>
                <w:rFonts w:ascii="Open Sans Light" w:hAnsi="Open Sans Light" w:cs="Open Sans Light"/>
                <w:i/>
                <w:sz w:val="20"/>
                <w:szCs w:val="20"/>
              </w:rPr>
              <w:t xml:space="preserve">Testing/ inspecting all </w:t>
            </w:r>
            <w:r w:rsidRPr="00636541">
              <w:rPr>
                <w:rFonts w:ascii="Open Sans Light" w:hAnsi="Open Sans Light" w:cs="Open Sans Light"/>
                <w:i/>
                <w:sz w:val="20"/>
                <w:szCs w:val="20"/>
              </w:rPr>
              <w:t xml:space="preserve">relevant fire safety equipment and systems before </w:t>
            </w:r>
            <w:r>
              <w:rPr>
                <w:rFonts w:ascii="Open Sans Light" w:hAnsi="Open Sans Light" w:cs="Open Sans Light"/>
                <w:i/>
                <w:sz w:val="20"/>
                <w:szCs w:val="20"/>
              </w:rPr>
              <w:t xml:space="preserve">allowing employees and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back onto site. </w:t>
            </w:r>
            <w:r w:rsidRPr="00636541">
              <w:rPr>
                <w:rFonts w:ascii="Open Sans Light" w:hAnsi="Open Sans Light" w:cs="Open Sans Light"/>
                <w:i/>
                <w:sz w:val="20"/>
                <w:szCs w:val="20"/>
              </w:rPr>
              <w:t>This</w:t>
            </w:r>
            <w:r>
              <w:rPr>
                <w:rFonts w:ascii="Open Sans Light" w:hAnsi="Open Sans Light" w:cs="Open Sans Light"/>
                <w:i/>
                <w:sz w:val="20"/>
                <w:szCs w:val="20"/>
              </w:rPr>
              <w:t xml:space="preserve"> </w:t>
            </w:r>
            <w:r w:rsidRPr="00636541">
              <w:rPr>
                <w:rFonts w:ascii="Open Sans Light" w:hAnsi="Open Sans Light" w:cs="Open Sans Light"/>
                <w:i/>
                <w:sz w:val="20"/>
                <w:szCs w:val="20"/>
              </w:rPr>
              <w:t>would typically include:</w:t>
            </w:r>
          </w:p>
          <w:p w14:paraId="048C7F52"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full functional test of the fire detection and alarm system (using multiple call points across the site and involving the call receiving </w:t>
            </w:r>
            <w:proofErr w:type="spellStart"/>
            <w:r w:rsidRPr="00636541">
              <w:rPr>
                <w:rFonts w:ascii="Open Sans Light" w:hAnsi="Open Sans Light" w:cs="Open Sans Light"/>
                <w:i/>
                <w:sz w:val="20"/>
                <w:szCs w:val="20"/>
              </w:rPr>
              <w:t>centre</w:t>
            </w:r>
            <w:proofErr w:type="spellEnd"/>
            <w:r w:rsidRPr="00636541">
              <w:rPr>
                <w:rFonts w:ascii="Open Sans Light" w:hAnsi="Open Sans Light" w:cs="Open Sans Light"/>
                <w:i/>
                <w:sz w:val="20"/>
                <w:szCs w:val="20"/>
              </w:rPr>
              <w:t xml:space="preserve"> if</w:t>
            </w:r>
            <w:r>
              <w:rPr>
                <w:rFonts w:ascii="Open Sans Light" w:hAnsi="Open Sans Light" w:cs="Open Sans Light"/>
                <w:i/>
                <w:sz w:val="20"/>
                <w:szCs w:val="20"/>
              </w:rPr>
              <w:t xml:space="preserve"> </w:t>
            </w:r>
            <w:r w:rsidRPr="00636541">
              <w:rPr>
                <w:rFonts w:ascii="Open Sans Light" w:hAnsi="Open Sans Light" w:cs="Open Sans Light"/>
                <w:i/>
                <w:sz w:val="20"/>
                <w:szCs w:val="20"/>
              </w:rPr>
              <w:t>appropriate)</w:t>
            </w:r>
            <w:r>
              <w:rPr>
                <w:rFonts w:ascii="Open Sans Light" w:hAnsi="Open Sans Light" w:cs="Open Sans Light"/>
                <w:i/>
                <w:sz w:val="20"/>
                <w:szCs w:val="20"/>
              </w:rPr>
              <w:t>;</w:t>
            </w:r>
          </w:p>
          <w:p w14:paraId="1CFD279C"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full discharge test of the emergency lighting system across the site</w:t>
            </w:r>
            <w:r>
              <w:rPr>
                <w:rFonts w:ascii="Open Sans Light" w:hAnsi="Open Sans Light" w:cs="Open Sans Light"/>
                <w:i/>
                <w:sz w:val="20"/>
                <w:szCs w:val="20"/>
              </w:rPr>
              <w:t>;</w:t>
            </w:r>
          </w:p>
          <w:p w14:paraId="36E555B4"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visual inspection of all fire extinguishers to ensure that they are correctly located, full and not obviously damaged</w:t>
            </w:r>
            <w:r>
              <w:rPr>
                <w:rFonts w:ascii="Open Sans Light" w:hAnsi="Open Sans Light" w:cs="Open Sans Light"/>
                <w:i/>
                <w:sz w:val="20"/>
                <w:szCs w:val="20"/>
              </w:rPr>
              <w:t>;</w:t>
            </w:r>
          </w:p>
          <w:p w14:paraId="17159F8D"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lastRenderedPageBreak/>
              <w:t>C</w:t>
            </w:r>
            <w:r w:rsidRPr="00636541">
              <w:rPr>
                <w:rFonts w:ascii="Open Sans Light" w:hAnsi="Open Sans Light" w:cs="Open Sans Light"/>
                <w:i/>
                <w:sz w:val="20"/>
                <w:szCs w:val="20"/>
              </w:rPr>
              <w:t>hecking that fire escape routes are clear of any obstructions</w:t>
            </w:r>
            <w:r>
              <w:rPr>
                <w:rFonts w:ascii="Open Sans Light" w:hAnsi="Open Sans Light" w:cs="Open Sans Light"/>
                <w:i/>
                <w:sz w:val="20"/>
                <w:szCs w:val="20"/>
              </w:rPr>
              <w:t>;</w:t>
            </w:r>
          </w:p>
          <w:p w14:paraId="3396B0CD"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final fire escape doors are unlocked and operational</w:t>
            </w:r>
            <w:r>
              <w:rPr>
                <w:rFonts w:ascii="Open Sans Light" w:hAnsi="Open Sans Light" w:cs="Open Sans Light"/>
                <w:i/>
                <w:sz w:val="20"/>
                <w:szCs w:val="20"/>
              </w:rPr>
              <w:t>;</w:t>
            </w:r>
          </w:p>
          <w:p w14:paraId="37097460"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the operation of internal fire doors to ensure that they close properly</w:t>
            </w:r>
            <w:r>
              <w:rPr>
                <w:rFonts w:ascii="Open Sans Light" w:hAnsi="Open Sans Light" w:cs="Open Sans Light"/>
                <w:i/>
                <w:sz w:val="20"/>
                <w:szCs w:val="20"/>
              </w:rPr>
              <w:t>;</w:t>
            </w:r>
          </w:p>
          <w:p w14:paraId="00C260CB" w14:textId="77777777" w:rsidR="00EE7F27"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automatic fire dampers, smoke venting and smoke extraction systems are operational</w:t>
            </w:r>
            <w:r>
              <w:rPr>
                <w:rFonts w:ascii="Open Sans Light" w:hAnsi="Open Sans Light" w:cs="Open Sans Light"/>
                <w:i/>
                <w:sz w:val="20"/>
                <w:szCs w:val="20"/>
              </w:rPr>
              <w:t>.</w:t>
            </w:r>
          </w:p>
          <w:p w14:paraId="3C07FE06"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 xml:space="preserve">You’ll need to check that any statutory inspections are up to date in line with the periods set out within the written scheme (e.g. lifting equipment, pressure systems etc.). If not you will need to contact the inspecting body (this is usually arranged via your insurers) as soon as possible. The statutory obligations for thorough examination and testing (TE&amp;T) remain in place and the HSE expects </w:t>
            </w:r>
            <w:proofErr w:type="spellStart"/>
            <w:r w:rsidRPr="002C6EF8">
              <w:rPr>
                <w:rFonts w:ascii="Open Sans Light" w:hAnsi="Open Sans Light" w:cs="Open Sans Light"/>
                <w:i/>
                <w:sz w:val="20"/>
                <w:szCs w:val="20"/>
              </w:rPr>
              <w:t>dutyholders</w:t>
            </w:r>
            <w:proofErr w:type="spellEnd"/>
            <w:r w:rsidRPr="002C6EF8">
              <w:rPr>
                <w:rFonts w:ascii="Open Sans Light" w:hAnsi="Open Sans Light" w:cs="Open Sans Light"/>
                <w:i/>
                <w:sz w:val="20"/>
                <w:szCs w:val="20"/>
              </w:rPr>
              <w:t xml:space="preserve"> to make all reasonable efforts to arrange for them to be carried out within the statutory time limits. If a failure occurs due to a safety related fault, enforcement action may be taken. Further information is available from the </w:t>
            </w:r>
            <w:hyperlink r:id="rId65" w:history="1">
              <w:r w:rsidRPr="002C6EF8">
                <w:rPr>
                  <w:rStyle w:val="Hyperlink"/>
                  <w:rFonts w:ascii="Open Sans Light" w:hAnsi="Open Sans Light" w:cs="Open Sans Light"/>
                  <w:i/>
                  <w:sz w:val="20"/>
                  <w:szCs w:val="20"/>
                </w:rPr>
                <w:t>HSE</w:t>
              </w:r>
            </w:hyperlink>
            <w:r w:rsidRPr="002C6EF8">
              <w:rPr>
                <w:rFonts w:ascii="Open Sans Light" w:hAnsi="Open Sans Light" w:cs="Open Sans Light"/>
                <w:i/>
                <w:sz w:val="20"/>
                <w:szCs w:val="20"/>
              </w:rPr>
              <w:t xml:space="preserve">. </w:t>
            </w:r>
          </w:p>
          <w:p w14:paraId="19A90174"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Asbestos - It is unlikely that you have had any maintenance or alterations during the closure or reduced occupancy of the site. However, you will need to complete a visual inspection of all Asbestos Containing Materials (ACMs) prior to reopening to confirm that there has been no damage during the initial lockdown period. If you identify any damage, you should immediately isolate the area and contact your asbestos consultant for advice;</w:t>
            </w:r>
          </w:p>
          <w:p w14:paraId="03A972D8" w14:textId="234C09B2"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Legionella – please refer to the ‘Legionella risk arising from unused buildings and/</w:t>
            </w:r>
            <w:r w:rsidR="001746FB">
              <w:rPr>
                <w:rFonts w:ascii="Open Sans Light" w:hAnsi="Open Sans Light" w:cs="Open Sans Light"/>
                <w:i/>
                <w:sz w:val="20"/>
                <w:szCs w:val="20"/>
              </w:rPr>
              <w:t xml:space="preserve"> </w:t>
            </w:r>
            <w:r w:rsidRPr="002C6EF8">
              <w:rPr>
                <w:rFonts w:ascii="Open Sans Light" w:hAnsi="Open Sans Light" w:cs="Open Sans Light"/>
                <w:i/>
                <w:sz w:val="20"/>
                <w:szCs w:val="20"/>
              </w:rPr>
              <w:t>or parts of the premises’ section of this risk assessment for further information; and</w:t>
            </w:r>
          </w:p>
          <w:p w14:paraId="16A788AF"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 xml:space="preserve">Identifying any other formal maintenance inspections, testing, or specialist cleaning which may have been missed during the initial lockdown period  and arranging for these to be completed before reoccupation where required (e.g. inspection of fixed electrical wiring, gas appliances, deep cleaning of the kitchen extraction system etc.). </w:t>
            </w:r>
          </w:p>
          <w:p w14:paraId="34336E9A" w14:textId="77777777" w:rsidR="00EE7F27" w:rsidRDefault="00EE7F27" w:rsidP="00EE7F27">
            <w:pPr>
              <w:rPr>
                <w:rFonts w:ascii="Open Sans Light" w:hAnsi="Open Sans Light" w:cs="Open Sans Light"/>
                <w:i/>
                <w:sz w:val="20"/>
                <w:szCs w:val="20"/>
              </w:rPr>
            </w:pPr>
          </w:p>
          <w:p w14:paraId="3426D94C" w14:textId="77777777" w:rsidR="00EE7F27" w:rsidRDefault="00EE7F27" w:rsidP="00EE7F27">
            <w:pPr>
              <w:rPr>
                <w:rFonts w:ascii="Open Sans Light" w:hAnsi="Open Sans Light" w:cs="Open Sans Light"/>
                <w:i/>
                <w:sz w:val="20"/>
                <w:szCs w:val="20"/>
              </w:rPr>
            </w:pPr>
            <w:r w:rsidRPr="0004490F">
              <w:rPr>
                <w:rFonts w:ascii="Open Sans Light" w:hAnsi="Open Sans Light" w:cs="Open Sans Light"/>
                <w:i/>
                <w:sz w:val="20"/>
                <w:szCs w:val="20"/>
              </w:rPr>
              <w:lastRenderedPageBreak/>
              <w:t xml:space="preserve">Potential control measures may include: </w:t>
            </w:r>
          </w:p>
          <w:p w14:paraId="516AF9CC" w14:textId="77777777"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Complete a visual inspection of the buildings to determine levels of cleanliness and identify any damage or other</w:t>
            </w:r>
            <w:r>
              <w:rPr>
                <w:rFonts w:ascii="Open Sans Light" w:hAnsi="Open Sans Light" w:cs="Open Sans Light"/>
                <w:i/>
                <w:sz w:val="20"/>
                <w:szCs w:val="20"/>
              </w:rPr>
              <w:t xml:space="preserve"> </w:t>
            </w:r>
            <w:r w:rsidRPr="00DB7C0A">
              <w:rPr>
                <w:rFonts w:ascii="Open Sans Light" w:hAnsi="Open Sans Light" w:cs="Open Sans Light"/>
                <w:i/>
                <w:sz w:val="20"/>
                <w:szCs w:val="20"/>
              </w:rPr>
              <w:t>concerns.</w:t>
            </w:r>
          </w:p>
          <w:p w14:paraId="0FFDE200" w14:textId="63598C55"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Review maintenance records </w:t>
            </w:r>
            <w:r>
              <w:rPr>
                <w:rFonts w:ascii="Open Sans Light" w:hAnsi="Open Sans Light" w:cs="Open Sans Light"/>
                <w:i/>
                <w:sz w:val="20"/>
                <w:szCs w:val="20"/>
              </w:rPr>
              <w:t xml:space="preserve">to </w:t>
            </w:r>
            <w:r w:rsidRPr="00DB7C0A">
              <w:rPr>
                <w:rFonts w:ascii="Open Sans Light" w:hAnsi="Open Sans Light" w:cs="Open Sans Light"/>
                <w:i/>
                <w:sz w:val="20"/>
                <w:szCs w:val="20"/>
              </w:rPr>
              <w:t>determine any inspections, tests and/</w:t>
            </w:r>
            <w:r w:rsidR="001746FB">
              <w:rPr>
                <w:rFonts w:ascii="Open Sans Light" w:hAnsi="Open Sans Light" w:cs="Open Sans Light"/>
                <w:i/>
                <w:sz w:val="20"/>
                <w:szCs w:val="20"/>
              </w:rPr>
              <w:t xml:space="preserve"> </w:t>
            </w:r>
            <w:r w:rsidRPr="00DB7C0A">
              <w:rPr>
                <w:rFonts w:ascii="Open Sans Light" w:hAnsi="Open Sans Light" w:cs="Open Sans Light"/>
                <w:i/>
                <w:sz w:val="20"/>
                <w:szCs w:val="20"/>
              </w:rPr>
              <w:t xml:space="preserve">or specialist cleaning that </w:t>
            </w:r>
            <w:r>
              <w:rPr>
                <w:rFonts w:ascii="Open Sans Light" w:hAnsi="Open Sans Light" w:cs="Open Sans Light"/>
                <w:i/>
                <w:sz w:val="20"/>
                <w:szCs w:val="20"/>
              </w:rPr>
              <w:t xml:space="preserve">may </w:t>
            </w:r>
            <w:r w:rsidRPr="00DB7C0A">
              <w:rPr>
                <w:rFonts w:ascii="Open Sans Light" w:hAnsi="Open Sans Light" w:cs="Open Sans Light"/>
                <w:i/>
                <w:sz w:val="20"/>
                <w:szCs w:val="20"/>
              </w:rPr>
              <w:t>ha</w:t>
            </w:r>
            <w:r>
              <w:rPr>
                <w:rFonts w:ascii="Open Sans Light" w:hAnsi="Open Sans Light" w:cs="Open Sans Light"/>
                <w:i/>
                <w:sz w:val="20"/>
                <w:szCs w:val="20"/>
              </w:rPr>
              <w:t>ve</w:t>
            </w:r>
            <w:r w:rsidRPr="00DB7C0A">
              <w:rPr>
                <w:rFonts w:ascii="Open Sans Light" w:hAnsi="Open Sans Light" w:cs="Open Sans Light"/>
                <w:i/>
                <w:sz w:val="20"/>
                <w:szCs w:val="20"/>
              </w:rPr>
              <w:t xml:space="preserve"> been missed during the initial lockdown period</w:t>
            </w:r>
            <w:r>
              <w:rPr>
                <w:rFonts w:ascii="Open Sans Light" w:hAnsi="Open Sans Light" w:cs="Open Sans Light"/>
                <w:i/>
                <w:sz w:val="20"/>
                <w:szCs w:val="20"/>
              </w:rPr>
              <w:t xml:space="preserve"> and/</w:t>
            </w:r>
            <w:r w:rsidR="001746FB">
              <w:rPr>
                <w:rFonts w:ascii="Open Sans Light" w:hAnsi="Open Sans Light" w:cs="Open Sans Light"/>
                <w:i/>
                <w:sz w:val="20"/>
                <w:szCs w:val="20"/>
              </w:rPr>
              <w:t xml:space="preserve"> </w:t>
            </w:r>
            <w:r>
              <w:rPr>
                <w:rFonts w:ascii="Open Sans Light" w:hAnsi="Open Sans Light" w:cs="Open Sans Light"/>
                <w:i/>
                <w:sz w:val="20"/>
                <w:szCs w:val="20"/>
              </w:rPr>
              <w:t xml:space="preserve">or that will be required prior to reopening. </w:t>
            </w:r>
          </w:p>
          <w:p w14:paraId="19D3DA24" w14:textId="77777777"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Arrange for a competent person to test/ inspect all relevant fire safety equipment and systems </w:t>
            </w:r>
            <w:r>
              <w:rPr>
                <w:rFonts w:ascii="Open Sans Light" w:hAnsi="Open Sans Light" w:cs="Open Sans Light"/>
                <w:i/>
                <w:sz w:val="20"/>
                <w:szCs w:val="20"/>
              </w:rPr>
              <w:t xml:space="preserve">to ensure that they are fully operational prior to reopening. </w:t>
            </w:r>
          </w:p>
          <w:p w14:paraId="6F645D22" w14:textId="77777777" w:rsidR="00EE7F27"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Complete a visual inspection of all ACMs prior to reopening to confirm that there has been no damage during the initial lockdown period. If any damage is identified, </w:t>
            </w:r>
            <w:r>
              <w:rPr>
                <w:rFonts w:ascii="Open Sans Light" w:hAnsi="Open Sans Light" w:cs="Open Sans Light"/>
                <w:i/>
                <w:sz w:val="20"/>
                <w:szCs w:val="20"/>
              </w:rPr>
              <w:t>the area is to be isolated immediately and asbestos consultant contacted for their advice.</w:t>
            </w:r>
          </w:p>
          <w:p w14:paraId="7855DB2F" w14:textId="7D697AF5" w:rsidR="00EE7F27" w:rsidRDefault="00EE7F27" w:rsidP="00EE7F27">
            <w:pPr>
              <w:pStyle w:val="ListParagraph"/>
              <w:numPr>
                <w:ilvl w:val="0"/>
                <w:numId w:val="23"/>
              </w:numPr>
              <w:ind w:left="349" w:hanging="349"/>
              <w:rPr>
                <w:rFonts w:ascii="Open Sans Light" w:hAnsi="Open Sans Light" w:cs="Open Sans Light"/>
                <w:i/>
                <w:sz w:val="20"/>
                <w:szCs w:val="20"/>
              </w:rPr>
            </w:pPr>
            <w:r>
              <w:rPr>
                <w:rFonts w:ascii="Open Sans Light" w:hAnsi="Open Sans Light" w:cs="Open Sans Light"/>
                <w:i/>
                <w:sz w:val="20"/>
                <w:szCs w:val="20"/>
              </w:rPr>
              <w:t xml:space="preserve">Ensure that a written plan is formulated to ensure that all necessary inspections, tests, and cleaning are undertaken prior to reopening (N.B. you may wish to develop a checklist for this). N.B. if there are any inspections, tests, and/or specialist cleaning that cannot be undertaken prior to reopening for any reason then you will need to consider the legal and safety implications and seek competent advice where necessary. </w:t>
            </w:r>
          </w:p>
          <w:p w14:paraId="273FD480" w14:textId="77777777" w:rsidR="00EE7F27" w:rsidRPr="00DC11D8" w:rsidRDefault="00EE7F27" w:rsidP="00EE7F27">
            <w:pPr>
              <w:rPr>
                <w:rFonts w:ascii="Open Sans Light" w:hAnsi="Open Sans Light" w:cs="Open Sans Light"/>
                <w:i/>
                <w:sz w:val="20"/>
                <w:szCs w:val="20"/>
              </w:rPr>
            </w:pPr>
          </w:p>
        </w:tc>
        <w:tc>
          <w:tcPr>
            <w:tcW w:w="1276" w:type="dxa"/>
            <w:vAlign w:val="center"/>
          </w:tcPr>
          <w:p w14:paraId="56C80CDD" w14:textId="77777777" w:rsidR="00EE7F27" w:rsidRPr="00DC612A" w:rsidRDefault="00EE7F27" w:rsidP="00EE7F27">
            <w:pPr>
              <w:jc w:val="center"/>
              <w:rPr>
                <w:rFonts w:ascii="Open Sans Light" w:hAnsi="Open Sans Light" w:cs="Open Sans Light"/>
                <w:sz w:val="20"/>
                <w:szCs w:val="20"/>
                <w:highlight w:val="yellow"/>
              </w:rPr>
            </w:pPr>
          </w:p>
        </w:tc>
        <w:tc>
          <w:tcPr>
            <w:tcW w:w="1134" w:type="dxa"/>
            <w:vAlign w:val="center"/>
          </w:tcPr>
          <w:p w14:paraId="53A2565F" w14:textId="77777777" w:rsidR="00EE7F27" w:rsidRPr="00DC612A" w:rsidRDefault="00EE7F27" w:rsidP="00EE7F27">
            <w:pPr>
              <w:jc w:val="center"/>
              <w:rPr>
                <w:rFonts w:ascii="Open Sans Light" w:hAnsi="Open Sans Light" w:cs="Open Sans Light"/>
                <w:b/>
                <w:sz w:val="20"/>
                <w:szCs w:val="20"/>
                <w:highlight w:val="yellow"/>
              </w:rPr>
            </w:pPr>
          </w:p>
        </w:tc>
      </w:tr>
      <w:tr w:rsidR="00F40A86" w:rsidRPr="004D1D6B" w14:paraId="117D3B73" w14:textId="77777777" w:rsidTr="00F40A86">
        <w:tc>
          <w:tcPr>
            <w:tcW w:w="2802" w:type="dxa"/>
          </w:tcPr>
          <w:p w14:paraId="1A723AE7" w14:textId="529F004A" w:rsidR="00F40A86" w:rsidRPr="004648D5" w:rsidRDefault="00F40A86" w:rsidP="004622D7">
            <w:pPr>
              <w:rPr>
                <w:rFonts w:ascii="Open Sans Light" w:hAnsi="Open Sans Light" w:cs="Open Sans Light"/>
                <w:b/>
                <w:sz w:val="20"/>
                <w:szCs w:val="20"/>
              </w:rPr>
            </w:pPr>
            <w:r w:rsidRPr="004648D5">
              <w:rPr>
                <w:rFonts w:ascii="Open Sans Light" w:hAnsi="Open Sans Light" w:cs="Open Sans Light"/>
                <w:b/>
                <w:sz w:val="20"/>
                <w:szCs w:val="20"/>
              </w:rPr>
              <w:lastRenderedPageBreak/>
              <w:t>Staff working from home – risks associated with use of Display Screen Equipment (DSE) and mental health/</w:t>
            </w:r>
            <w:r w:rsidR="001746FB">
              <w:rPr>
                <w:rFonts w:ascii="Open Sans Light" w:hAnsi="Open Sans Light" w:cs="Open Sans Light"/>
                <w:b/>
                <w:sz w:val="20"/>
                <w:szCs w:val="20"/>
              </w:rPr>
              <w:t xml:space="preserve"> </w:t>
            </w:r>
            <w:r w:rsidRPr="004648D5">
              <w:rPr>
                <w:rFonts w:ascii="Open Sans Light" w:hAnsi="Open Sans Light" w:cs="Open Sans Light"/>
                <w:b/>
                <w:sz w:val="20"/>
                <w:szCs w:val="20"/>
              </w:rPr>
              <w:t>emotional wellbeing</w:t>
            </w:r>
            <w:r w:rsidR="008D3783">
              <w:rPr>
                <w:rFonts w:ascii="Open Sans Light" w:hAnsi="Open Sans Light" w:cs="Open Sans Light"/>
                <w:b/>
                <w:sz w:val="20"/>
                <w:szCs w:val="20"/>
              </w:rPr>
              <w:t>.</w:t>
            </w:r>
          </w:p>
          <w:p w14:paraId="4ACEE1F1" w14:textId="33DC032A" w:rsidR="00F40A86" w:rsidRPr="004648D5" w:rsidRDefault="00F40A86" w:rsidP="004622D7">
            <w:pPr>
              <w:rPr>
                <w:rFonts w:ascii="Open Sans Light" w:hAnsi="Open Sans Light" w:cs="Open Sans Light"/>
                <w:b/>
                <w:sz w:val="20"/>
                <w:szCs w:val="20"/>
              </w:rPr>
            </w:pPr>
          </w:p>
        </w:tc>
        <w:tc>
          <w:tcPr>
            <w:tcW w:w="1842" w:type="dxa"/>
          </w:tcPr>
          <w:p w14:paraId="61C302BB" w14:textId="1E0B5D8F"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Staff</w:t>
            </w:r>
            <w:r w:rsidR="008D3783">
              <w:rPr>
                <w:rFonts w:ascii="Open Sans Light" w:hAnsi="Open Sans Light" w:cs="Open Sans Light"/>
                <w:i/>
                <w:sz w:val="20"/>
                <w:szCs w:val="20"/>
              </w:rPr>
              <w:t>.</w:t>
            </w:r>
          </w:p>
          <w:p w14:paraId="114CA5FD" w14:textId="77777777" w:rsidR="00F40A86" w:rsidRPr="004648D5" w:rsidRDefault="00F40A86" w:rsidP="004622D7">
            <w:pPr>
              <w:rPr>
                <w:rFonts w:ascii="Open Sans Light" w:hAnsi="Open Sans Light" w:cs="Open Sans Light"/>
                <w:i/>
                <w:sz w:val="20"/>
                <w:szCs w:val="20"/>
              </w:rPr>
            </w:pPr>
          </w:p>
          <w:p w14:paraId="44889D85" w14:textId="3511052D"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Aches and pains from adopting poor posture whilst using DSE</w:t>
            </w:r>
            <w:r w:rsidR="008D3783">
              <w:rPr>
                <w:rFonts w:ascii="Open Sans Light" w:hAnsi="Open Sans Light" w:cs="Open Sans Light"/>
                <w:i/>
                <w:sz w:val="20"/>
                <w:szCs w:val="20"/>
              </w:rPr>
              <w:t>.</w:t>
            </w:r>
          </w:p>
          <w:p w14:paraId="480FE383" w14:textId="77777777" w:rsidR="00F40A86" w:rsidRPr="004648D5" w:rsidRDefault="00F40A86" w:rsidP="004622D7">
            <w:pPr>
              <w:rPr>
                <w:rFonts w:ascii="Open Sans Light" w:hAnsi="Open Sans Light" w:cs="Open Sans Light"/>
                <w:i/>
                <w:sz w:val="20"/>
                <w:szCs w:val="20"/>
              </w:rPr>
            </w:pPr>
          </w:p>
          <w:p w14:paraId="2497FD85" w14:textId="434EAF80"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Fear/</w:t>
            </w:r>
            <w:r w:rsidR="001746FB">
              <w:rPr>
                <w:rFonts w:ascii="Open Sans Light" w:hAnsi="Open Sans Light" w:cs="Open Sans Light"/>
                <w:i/>
                <w:sz w:val="20"/>
                <w:szCs w:val="20"/>
              </w:rPr>
              <w:t xml:space="preserve"> </w:t>
            </w:r>
            <w:r w:rsidRPr="004648D5">
              <w:rPr>
                <w:rFonts w:ascii="Open Sans Light" w:hAnsi="Open Sans Light" w:cs="Open Sans Light"/>
                <w:i/>
                <w:sz w:val="20"/>
                <w:szCs w:val="20"/>
              </w:rPr>
              <w:t>anxiety/</w:t>
            </w:r>
            <w:r w:rsidR="001746FB">
              <w:rPr>
                <w:rFonts w:ascii="Open Sans Light" w:hAnsi="Open Sans Light" w:cs="Open Sans Light"/>
                <w:i/>
                <w:sz w:val="20"/>
                <w:szCs w:val="20"/>
              </w:rPr>
              <w:t xml:space="preserve"> </w:t>
            </w:r>
            <w:r w:rsidRPr="004648D5">
              <w:rPr>
                <w:rFonts w:ascii="Open Sans Light" w:hAnsi="Open Sans Light" w:cs="Open Sans Light"/>
                <w:i/>
                <w:sz w:val="20"/>
                <w:szCs w:val="20"/>
              </w:rPr>
              <w:t xml:space="preserve">stress caused by difficulty in </w:t>
            </w:r>
            <w:r w:rsidRPr="004648D5">
              <w:rPr>
                <w:rFonts w:ascii="Open Sans Light" w:hAnsi="Open Sans Light" w:cs="Open Sans Light"/>
                <w:i/>
                <w:sz w:val="20"/>
                <w:szCs w:val="20"/>
              </w:rPr>
              <w:lastRenderedPageBreak/>
              <w:t>completing work, and lack of social interaction</w:t>
            </w:r>
            <w:r w:rsidR="008D3783">
              <w:rPr>
                <w:rFonts w:ascii="Open Sans Light" w:hAnsi="Open Sans Light" w:cs="Open Sans Light"/>
                <w:i/>
                <w:sz w:val="20"/>
                <w:szCs w:val="20"/>
              </w:rPr>
              <w:t>.</w:t>
            </w:r>
          </w:p>
          <w:p w14:paraId="3A1611A4" w14:textId="7BAF9CA9" w:rsidR="00F40A86" w:rsidRPr="004648D5" w:rsidRDefault="00F40A86" w:rsidP="004622D7">
            <w:pPr>
              <w:rPr>
                <w:rFonts w:ascii="Open Sans Light" w:hAnsi="Open Sans Light" w:cs="Open Sans Light"/>
                <w:i/>
                <w:sz w:val="20"/>
                <w:szCs w:val="20"/>
              </w:rPr>
            </w:pPr>
          </w:p>
          <w:p w14:paraId="1B1A08AA" w14:textId="28635E89"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 xml:space="preserve">Lack of insurance cover for </w:t>
            </w:r>
            <w:r w:rsidR="001746FB">
              <w:rPr>
                <w:rFonts w:ascii="Open Sans Light" w:hAnsi="Open Sans Light" w:cs="Open Sans Light"/>
                <w:i/>
                <w:sz w:val="20"/>
                <w:szCs w:val="20"/>
              </w:rPr>
              <w:t>FE/ HE provider</w:t>
            </w:r>
            <w:r w:rsidRPr="004648D5">
              <w:rPr>
                <w:rFonts w:ascii="Open Sans Light" w:hAnsi="Open Sans Light" w:cs="Open Sans Light"/>
                <w:i/>
                <w:sz w:val="20"/>
                <w:szCs w:val="20"/>
              </w:rPr>
              <w:t>-owned equipment used in the home</w:t>
            </w:r>
            <w:r w:rsidR="008D3783">
              <w:rPr>
                <w:rFonts w:ascii="Open Sans Light" w:hAnsi="Open Sans Light" w:cs="Open Sans Light"/>
                <w:i/>
                <w:sz w:val="20"/>
                <w:szCs w:val="20"/>
              </w:rPr>
              <w:t>.</w:t>
            </w:r>
          </w:p>
          <w:p w14:paraId="6A45E5DD" w14:textId="2695F41F" w:rsidR="00F40A86" w:rsidRPr="004648D5" w:rsidRDefault="00F40A86" w:rsidP="004622D7">
            <w:pPr>
              <w:rPr>
                <w:rFonts w:ascii="Open Sans Light" w:hAnsi="Open Sans Light" w:cs="Open Sans Light"/>
                <w:i/>
                <w:sz w:val="20"/>
                <w:szCs w:val="20"/>
              </w:rPr>
            </w:pPr>
          </w:p>
        </w:tc>
        <w:tc>
          <w:tcPr>
            <w:tcW w:w="7542" w:type="dxa"/>
          </w:tcPr>
          <w:p w14:paraId="34BE8C58" w14:textId="77777777" w:rsidR="00F40A86" w:rsidRPr="00DC11D8" w:rsidRDefault="00F40A86" w:rsidP="004622D7">
            <w:pPr>
              <w:rPr>
                <w:rFonts w:ascii="Open Sans Light" w:hAnsi="Open Sans Light" w:cs="Open Sans Light"/>
                <w:i/>
                <w:sz w:val="20"/>
                <w:szCs w:val="20"/>
              </w:rPr>
            </w:pPr>
            <w:r w:rsidRPr="00DC11D8">
              <w:rPr>
                <w:rFonts w:ascii="Open Sans Light" w:hAnsi="Open Sans Light" w:cs="Open Sans Light"/>
                <w:i/>
                <w:sz w:val="20"/>
                <w:szCs w:val="20"/>
              </w:rPr>
              <w:lastRenderedPageBreak/>
              <w:t>Considerations</w:t>
            </w:r>
          </w:p>
          <w:p w14:paraId="2187078C" w14:textId="60DD3310" w:rsidR="00F40A86" w:rsidRPr="002C6EF8" w:rsidRDefault="004648D5" w:rsidP="002C6EF8">
            <w:pPr>
              <w:rPr>
                <w:rFonts w:ascii="Open Sans Light" w:hAnsi="Open Sans Light" w:cs="Open Sans Light"/>
                <w:i/>
                <w:sz w:val="20"/>
                <w:szCs w:val="20"/>
              </w:rPr>
            </w:pPr>
            <w:r w:rsidRPr="002C6EF8">
              <w:rPr>
                <w:rFonts w:ascii="Open Sans Light" w:hAnsi="Open Sans Light" w:cs="Open Sans Light"/>
                <w:i/>
                <w:sz w:val="20"/>
                <w:szCs w:val="20"/>
              </w:rPr>
              <w:t>Even after reopening on the 1</w:t>
            </w:r>
            <w:r w:rsidRPr="002C6EF8">
              <w:rPr>
                <w:rFonts w:ascii="Open Sans Light" w:hAnsi="Open Sans Light" w:cs="Open Sans Light"/>
                <w:i/>
                <w:sz w:val="20"/>
                <w:szCs w:val="20"/>
                <w:vertAlign w:val="superscript"/>
              </w:rPr>
              <w:t>st</w:t>
            </w:r>
            <w:r w:rsidRPr="002C6EF8">
              <w:rPr>
                <w:rFonts w:ascii="Open Sans Light" w:hAnsi="Open Sans Light" w:cs="Open Sans Light"/>
                <w:i/>
                <w:sz w:val="20"/>
                <w:szCs w:val="20"/>
              </w:rPr>
              <w:t xml:space="preserve"> June, you’re still likely to have a number of staff working from home and </w:t>
            </w:r>
            <w:r w:rsidR="00F40A86" w:rsidRPr="002C6EF8">
              <w:rPr>
                <w:rFonts w:ascii="Open Sans Light" w:hAnsi="Open Sans Light" w:cs="Open Sans Light"/>
                <w:i/>
                <w:sz w:val="20"/>
                <w:szCs w:val="20"/>
              </w:rPr>
              <w:t>you’ll need to ensure that suitable measures are in place to protect and promote their health, safety and welfare.</w:t>
            </w:r>
            <w:r w:rsidR="00F40A86" w:rsidRPr="00DC11D8">
              <w:t xml:space="preserve"> </w:t>
            </w:r>
            <w:r w:rsidR="00F40A86" w:rsidRPr="002C6EF8">
              <w:rPr>
                <w:rFonts w:ascii="Open Sans Light" w:hAnsi="Open Sans Light" w:cs="Open Sans Light"/>
                <w:i/>
                <w:sz w:val="20"/>
                <w:szCs w:val="20"/>
              </w:rPr>
              <w:t>You’ll need to conduct a suitable and sufficient risk assessment of homeworking activities undertaken by your employees to identify any hazards and assess the degree of risk.</w:t>
            </w:r>
          </w:p>
          <w:p w14:paraId="320B598B" w14:textId="77777777" w:rsidR="002C6EF8" w:rsidRDefault="002C6EF8" w:rsidP="002C6EF8">
            <w:pPr>
              <w:rPr>
                <w:rFonts w:ascii="Open Sans Light" w:hAnsi="Open Sans Light" w:cs="Open Sans Light"/>
                <w:i/>
                <w:sz w:val="20"/>
                <w:szCs w:val="20"/>
              </w:rPr>
            </w:pPr>
          </w:p>
          <w:p w14:paraId="172B3B23" w14:textId="4DA79BA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The</w:t>
            </w:r>
            <w:r w:rsidR="00DC11D8"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 xml:space="preserve">HSE have confirmed that there is no increased risk for DSE work for those working at home temporarily. So in that situation employers do not need to do home workstation assessments. However, you could provide workers with advice on </w:t>
            </w:r>
            <w:r w:rsidRPr="002C6EF8">
              <w:rPr>
                <w:rFonts w:ascii="Open Sans Light" w:hAnsi="Open Sans Light" w:cs="Open Sans Light"/>
                <w:i/>
                <w:sz w:val="20"/>
                <w:szCs w:val="20"/>
              </w:rPr>
              <w:lastRenderedPageBreak/>
              <w:t xml:space="preserve">completing their own basic assessment at home and we have produced a </w:t>
            </w:r>
            <w:hyperlink r:id="rId66" w:history="1">
              <w:r w:rsidRPr="002C6EF8">
                <w:rPr>
                  <w:rStyle w:val="Hyperlink"/>
                  <w:rFonts w:ascii="Open Sans Light" w:hAnsi="Open Sans Light" w:cs="Open Sans Light"/>
                  <w:i/>
                  <w:sz w:val="20"/>
                  <w:szCs w:val="20"/>
                </w:rPr>
                <w:t>Temporary Home Worker Self-Assessment Checklist</w:t>
              </w:r>
              <w:r w:rsidR="00DC11D8" w:rsidRPr="002C6EF8">
                <w:rPr>
                  <w:rStyle w:val="Hyperlink"/>
                  <w:rFonts w:ascii="Open Sans Light" w:hAnsi="Open Sans Light" w:cs="Open Sans Light"/>
                  <w:i/>
                  <w:sz w:val="20"/>
                  <w:szCs w:val="20"/>
                </w:rPr>
                <w:t>.</w:t>
              </w:r>
            </w:hyperlink>
          </w:p>
          <w:p w14:paraId="27FCDCA7" w14:textId="77777777" w:rsidR="002C6EF8" w:rsidRDefault="002C6EF8" w:rsidP="002C6EF8">
            <w:pPr>
              <w:rPr>
                <w:rFonts w:ascii="Open Sans Light" w:hAnsi="Open Sans Light" w:cs="Open Sans Light"/>
                <w:i/>
                <w:sz w:val="20"/>
                <w:szCs w:val="20"/>
              </w:rPr>
            </w:pPr>
          </w:p>
          <w:p w14:paraId="2E817FDE" w14:textId="086BBB4B"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There are of course many challenges to ensuring the wellbeing of employees in their home as supervision and monitoring is extremely difficult. The fact that many employees who are currently working from home will not have previously done so and won’t continue to do so following the COVID-19 pandemic, adds further challenges as they are unlikely to have appropriate workstations in their home. You can download our guidance document </w:t>
            </w:r>
            <w:hyperlink r:id="rId67" w:history="1">
              <w:r w:rsidRPr="002C6EF8">
                <w:rPr>
                  <w:rStyle w:val="Hyperlink"/>
                  <w:rFonts w:ascii="Open Sans Light" w:hAnsi="Open Sans Light" w:cs="Open Sans Light"/>
                  <w:i/>
                  <w:sz w:val="20"/>
                  <w:szCs w:val="20"/>
                </w:rPr>
                <w:t>Working from Home: A Brief Guide for Employers</w:t>
              </w:r>
            </w:hyperlink>
            <w:r w:rsidR="00DC11D8" w:rsidRPr="002C6EF8">
              <w:rPr>
                <w:rFonts w:ascii="Open Sans Light" w:hAnsi="Open Sans Light" w:cs="Open Sans Light"/>
                <w:i/>
                <w:sz w:val="20"/>
                <w:szCs w:val="20"/>
              </w:rPr>
              <w:t>.</w:t>
            </w:r>
          </w:p>
          <w:p w14:paraId="22B5ECBD" w14:textId="77777777" w:rsidR="002C6EF8" w:rsidRDefault="002C6EF8" w:rsidP="002C6EF8">
            <w:pPr>
              <w:rPr>
                <w:rFonts w:ascii="Open Sans Light" w:hAnsi="Open Sans Light" w:cs="Open Sans Light"/>
                <w:i/>
                <w:sz w:val="20"/>
                <w:szCs w:val="20"/>
              </w:rPr>
            </w:pPr>
          </w:p>
          <w:p w14:paraId="23792D49" w14:textId="7A156AFA" w:rsidR="00DC11D8" w:rsidRPr="002C6EF8" w:rsidRDefault="00DC11D8"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If you have employees that are likely to be working from home on a long term basis then you must ensure that a suitable home worker risk assessment is carried out (including a home workstation assessment where necessary), and that any issues identified are addressed within a reasonable timeframe, including the provision of work equipment where necessary. Further information is available from the </w:t>
            </w:r>
            <w:hyperlink r:id="rId68" w:history="1">
              <w:r w:rsidRPr="002C6EF8">
                <w:rPr>
                  <w:rStyle w:val="Hyperlink"/>
                  <w:rFonts w:ascii="Open Sans Light" w:hAnsi="Open Sans Light" w:cs="Open Sans Light"/>
                  <w:i/>
                  <w:sz w:val="20"/>
                  <w:szCs w:val="20"/>
                </w:rPr>
                <w:t>HSE</w:t>
              </w:r>
            </w:hyperlink>
            <w:r w:rsidRPr="002C6EF8">
              <w:rPr>
                <w:rFonts w:ascii="Open Sans Light" w:hAnsi="Open Sans Light" w:cs="Open Sans Light"/>
                <w:i/>
                <w:sz w:val="20"/>
                <w:szCs w:val="20"/>
              </w:rPr>
              <w:t xml:space="preserve">. </w:t>
            </w:r>
          </w:p>
          <w:p w14:paraId="5B98CBC0" w14:textId="602C6C54" w:rsidR="00F40A86" w:rsidRDefault="00F40A86" w:rsidP="004622D7">
            <w:pPr>
              <w:ind w:left="66"/>
              <w:rPr>
                <w:rFonts w:ascii="Open Sans Light" w:hAnsi="Open Sans Light" w:cs="Open Sans Light"/>
                <w:i/>
                <w:sz w:val="20"/>
                <w:szCs w:val="20"/>
                <w:highlight w:val="yellow"/>
              </w:rPr>
            </w:pPr>
          </w:p>
          <w:p w14:paraId="2344CA07" w14:textId="3D69C86C"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9B757E" w14:textId="127A755F" w:rsidR="00F40A86" w:rsidRPr="00DC11D8" w:rsidRDefault="00F40A86"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 xml:space="preserve">Provide employees working from home with guidance on the safe use of DSE and ways in which they can maintain physical and emotional wellbeing (you can download our guidance document </w:t>
            </w:r>
            <w:hyperlink r:id="rId69" w:history="1">
              <w:r w:rsidRPr="00DC11D8">
                <w:rPr>
                  <w:rStyle w:val="Hyperlink"/>
                  <w:rFonts w:ascii="Open Sans Light" w:hAnsi="Open Sans Light" w:cs="Open Sans Light"/>
                  <w:i/>
                  <w:sz w:val="20"/>
                  <w:szCs w:val="20"/>
                </w:rPr>
                <w:t>Working from Home: A Brief Guide for Employees</w:t>
              </w:r>
            </w:hyperlink>
            <w:r w:rsidR="00DC11D8" w:rsidRPr="00DC11D8">
              <w:rPr>
                <w:rFonts w:ascii="Open Sans Light" w:hAnsi="Open Sans Light" w:cs="Open Sans Light"/>
                <w:i/>
                <w:sz w:val="20"/>
                <w:szCs w:val="20"/>
              </w:rPr>
              <w:t>.</w:t>
            </w:r>
          </w:p>
          <w:p w14:paraId="48010708" w14:textId="27D9C564" w:rsidR="00F40A86" w:rsidRPr="00DC11D8" w:rsidRDefault="00F40A86"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Provide employees working from home with information on who they can speak to if they need help/</w:t>
            </w:r>
            <w:r w:rsidR="004046A7">
              <w:rPr>
                <w:rFonts w:ascii="Open Sans Light" w:hAnsi="Open Sans Light" w:cs="Open Sans Light"/>
                <w:i/>
                <w:sz w:val="20"/>
                <w:szCs w:val="20"/>
              </w:rPr>
              <w:t xml:space="preserve"> </w:t>
            </w:r>
            <w:r w:rsidRPr="00DC11D8">
              <w:rPr>
                <w:rFonts w:ascii="Open Sans Light" w:hAnsi="Open Sans Light" w:cs="Open Sans Light"/>
                <w:i/>
                <w:sz w:val="20"/>
                <w:szCs w:val="20"/>
              </w:rPr>
              <w:t xml:space="preserve">support (e.g. Line Manager, HR, IT support etc.) and provide details of any external resources they have access to (e.g. confidential helpline, occupational health, Employee Assistance </w:t>
            </w:r>
            <w:proofErr w:type="spellStart"/>
            <w:r w:rsidRPr="00DC11D8">
              <w:rPr>
                <w:rFonts w:ascii="Open Sans Light" w:hAnsi="Open Sans Light" w:cs="Open Sans Light"/>
                <w:i/>
                <w:sz w:val="20"/>
                <w:szCs w:val="20"/>
              </w:rPr>
              <w:t>Programme</w:t>
            </w:r>
            <w:proofErr w:type="spellEnd"/>
            <w:r w:rsidRPr="00DC11D8">
              <w:rPr>
                <w:rFonts w:ascii="Open Sans Light" w:hAnsi="Open Sans Light" w:cs="Open Sans Light"/>
                <w:i/>
                <w:sz w:val="20"/>
                <w:szCs w:val="20"/>
              </w:rPr>
              <w:t xml:space="preserve"> etc.)</w:t>
            </w:r>
            <w:r w:rsidR="00DC11D8" w:rsidRPr="00DC11D8">
              <w:rPr>
                <w:rFonts w:ascii="Open Sans Light" w:hAnsi="Open Sans Light" w:cs="Open Sans Light"/>
                <w:i/>
                <w:sz w:val="20"/>
                <w:szCs w:val="20"/>
              </w:rPr>
              <w:t>.</w:t>
            </w:r>
          </w:p>
          <w:p w14:paraId="0CBE350B" w14:textId="68764F1D" w:rsidR="00F40A86" w:rsidRDefault="00DC11D8"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For those staff working from home temporarily, c</w:t>
            </w:r>
            <w:r w:rsidR="00F40A86" w:rsidRPr="00DC11D8">
              <w:rPr>
                <w:rFonts w:ascii="Open Sans Light" w:hAnsi="Open Sans Light" w:cs="Open Sans Light"/>
                <w:i/>
                <w:sz w:val="20"/>
                <w:szCs w:val="20"/>
              </w:rPr>
              <w:t xml:space="preserve">onsider issuing a homeworker checklist to assist in identifying any individual issues (you can download our </w:t>
            </w:r>
            <w:hyperlink r:id="rId70" w:history="1">
              <w:r w:rsidR="00F40A86" w:rsidRPr="00DC11D8">
                <w:rPr>
                  <w:rStyle w:val="Hyperlink"/>
                  <w:rFonts w:ascii="Open Sans Light" w:hAnsi="Open Sans Light" w:cs="Open Sans Light"/>
                  <w:i/>
                  <w:sz w:val="20"/>
                  <w:szCs w:val="20"/>
                </w:rPr>
                <w:t>Temporary Home Worker Self-Assessment Checklist</w:t>
              </w:r>
            </w:hyperlink>
            <w:r w:rsidR="004046A7">
              <w:rPr>
                <w:rStyle w:val="Hyperlink"/>
                <w:rFonts w:ascii="Open Sans Light" w:hAnsi="Open Sans Light" w:cs="Open Sans Light"/>
                <w:i/>
                <w:sz w:val="20"/>
                <w:szCs w:val="20"/>
              </w:rPr>
              <w:t>)</w:t>
            </w:r>
            <w:r w:rsidRPr="00DC11D8">
              <w:rPr>
                <w:rFonts w:ascii="Open Sans Light" w:hAnsi="Open Sans Light" w:cs="Open Sans Light"/>
                <w:i/>
                <w:sz w:val="20"/>
                <w:szCs w:val="20"/>
              </w:rPr>
              <w:t>.</w:t>
            </w:r>
          </w:p>
          <w:p w14:paraId="6E307425" w14:textId="66173E9D"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lastRenderedPageBreak/>
              <w:t>Consider any employees with disabilities whereby reasonable adjustments may be required (e.g. provision of equipment etc.)</w:t>
            </w:r>
            <w:r w:rsidR="00DC11D8" w:rsidRPr="00D57BC3">
              <w:rPr>
                <w:rFonts w:ascii="Open Sans Light" w:hAnsi="Open Sans Light" w:cs="Open Sans Light"/>
                <w:i/>
                <w:sz w:val="20"/>
                <w:szCs w:val="20"/>
              </w:rPr>
              <w:t>.</w:t>
            </w:r>
          </w:p>
          <w:p w14:paraId="56E2E892" w14:textId="7AAA69E4"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 xml:space="preserve">Where feasible, consider providing employees </w:t>
            </w:r>
            <w:r w:rsidR="00D57BC3" w:rsidRPr="00D57BC3">
              <w:rPr>
                <w:rFonts w:ascii="Open Sans Light" w:hAnsi="Open Sans Light" w:cs="Open Sans Light"/>
                <w:i/>
                <w:sz w:val="20"/>
                <w:szCs w:val="20"/>
              </w:rPr>
              <w:t xml:space="preserve">using a laptop and </w:t>
            </w:r>
            <w:r w:rsidRPr="00D57BC3">
              <w:rPr>
                <w:rFonts w:ascii="Open Sans Light" w:hAnsi="Open Sans Light" w:cs="Open Sans Light"/>
                <w:i/>
                <w:sz w:val="20"/>
                <w:szCs w:val="20"/>
              </w:rPr>
              <w:t xml:space="preserve">working from home </w:t>
            </w:r>
            <w:r w:rsidR="00D57BC3" w:rsidRPr="00D57BC3">
              <w:rPr>
                <w:rFonts w:ascii="Open Sans Light" w:hAnsi="Open Sans Light" w:cs="Open Sans Light"/>
                <w:i/>
                <w:sz w:val="20"/>
                <w:szCs w:val="20"/>
              </w:rPr>
              <w:t xml:space="preserve">temporarily </w:t>
            </w:r>
            <w:r w:rsidRPr="00D57BC3">
              <w:rPr>
                <w:rFonts w:ascii="Open Sans Light" w:hAnsi="Open Sans Light" w:cs="Open Sans Light"/>
                <w:i/>
                <w:sz w:val="20"/>
                <w:szCs w:val="20"/>
              </w:rPr>
              <w:t>with inexpensive equipment to assist them in setting up an appropriate temporary workstation (e.g. wireless keyboard and mouse, laptop riser, etc.)</w:t>
            </w:r>
            <w:r w:rsidR="00DC11D8" w:rsidRPr="00D57BC3">
              <w:rPr>
                <w:rFonts w:ascii="Open Sans Light" w:hAnsi="Open Sans Light" w:cs="Open Sans Light"/>
                <w:i/>
                <w:sz w:val="20"/>
                <w:szCs w:val="20"/>
              </w:rPr>
              <w:t>.</w:t>
            </w:r>
          </w:p>
          <w:p w14:paraId="08664A8A" w14:textId="62D99A70"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Line Managers to communicate regularly with employees working from home (e.g. weekly check-ins as a minimum) to make sure that they are coping with their home working arrangements, their workload, and to answer any questions or concerns that they may have</w:t>
            </w:r>
            <w:r w:rsidR="00DC11D8" w:rsidRPr="00D57BC3">
              <w:rPr>
                <w:rFonts w:ascii="Open Sans Light" w:hAnsi="Open Sans Light" w:cs="Open Sans Light"/>
                <w:i/>
                <w:sz w:val="20"/>
                <w:szCs w:val="20"/>
              </w:rPr>
              <w:t>.</w:t>
            </w:r>
          </w:p>
          <w:p w14:paraId="1D42EE79" w14:textId="10B1A2C4"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Line Managers to keep their teams up to date on any changes that may impact them</w:t>
            </w:r>
            <w:r w:rsidR="00DC11D8" w:rsidRPr="00D57BC3">
              <w:rPr>
                <w:rFonts w:ascii="Open Sans Light" w:hAnsi="Open Sans Light" w:cs="Open Sans Light"/>
                <w:i/>
                <w:sz w:val="20"/>
                <w:szCs w:val="20"/>
              </w:rPr>
              <w:t>.</w:t>
            </w:r>
          </w:p>
          <w:p w14:paraId="3FBF46A6" w14:textId="70ADA29E" w:rsidR="00D57BC3" w:rsidRDefault="00D57BC3" w:rsidP="002C6EF8">
            <w:pPr>
              <w:pStyle w:val="ListParagraph"/>
              <w:numPr>
                <w:ilvl w:val="0"/>
                <w:numId w:val="10"/>
              </w:numPr>
              <w:ind w:left="349" w:hanging="283"/>
              <w:rPr>
                <w:rFonts w:ascii="Open Sans Light" w:hAnsi="Open Sans Light" w:cs="Open Sans Light"/>
                <w:i/>
                <w:sz w:val="20"/>
                <w:szCs w:val="20"/>
              </w:rPr>
            </w:pPr>
            <w:r>
              <w:rPr>
                <w:rFonts w:ascii="Open Sans Light" w:hAnsi="Open Sans Light" w:cs="Open Sans Light"/>
                <w:i/>
                <w:sz w:val="20"/>
                <w:szCs w:val="20"/>
              </w:rPr>
              <w:t xml:space="preserve">For those staff who will be working from home on a long-term basis, ensure that a suitable home worker risk assessment is carried out (including a home workstation assessment where necessary), and that any issues identified are addressed within a reasonable timeframe, including the provision of work equipment where necessary. </w:t>
            </w:r>
          </w:p>
          <w:p w14:paraId="50447EE9" w14:textId="287C2CEF" w:rsidR="00D57BC3" w:rsidRPr="00D57BC3" w:rsidRDefault="00D57BC3"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Liaise with your broker/</w:t>
            </w:r>
            <w:r w:rsidR="004046A7">
              <w:rPr>
                <w:rFonts w:ascii="Open Sans Light" w:hAnsi="Open Sans Light" w:cs="Open Sans Light"/>
                <w:i/>
                <w:sz w:val="20"/>
                <w:szCs w:val="20"/>
              </w:rPr>
              <w:t xml:space="preserve"> </w:t>
            </w:r>
            <w:r w:rsidRPr="00D57BC3">
              <w:rPr>
                <w:rFonts w:ascii="Open Sans Light" w:hAnsi="Open Sans Light" w:cs="Open Sans Light"/>
                <w:i/>
                <w:sz w:val="20"/>
                <w:szCs w:val="20"/>
              </w:rPr>
              <w:t xml:space="preserve">insurer to check that any </w:t>
            </w:r>
            <w:r w:rsidR="004046A7">
              <w:rPr>
                <w:rFonts w:ascii="Open Sans Light" w:hAnsi="Open Sans Light" w:cs="Open Sans Light"/>
                <w:i/>
                <w:sz w:val="20"/>
                <w:szCs w:val="20"/>
              </w:rPr>
              <w:t>FE/ HE provider-</w:t>
            </w:r>
            <w:r w:rsidRPr="00D57BC3">
              <w:rPr>
                <w:rFonts w:ascii="Open Sans Light" w:hAnsi="Open Sans Light" w:cs="Open Sans Light"/>
                <w:i/>
                <w:sz w:val="20"/>
                <w:szCs w:val="20"/>
              </w:rPr>
              <w:t xml:space="preserve">owned equipment provided is covered when in the employee’s home. </w:t>
            </w:r>
          </w:p>
          <w:p w14:paraId="24368346" w14:textId="51A0AE57" w:rsidR="00DC11D8" w:rsidRPr="00DC612A" w:rsidRDefault="00DC11D8" w:rsidP="00DC11D8">
            <w:pPr>
              <w:pStyle w:val="ListParagraph"/>
              <w:ind w:left="349"/>
              <w:rPr>
                <w:rFonts w:ascii="Open Sans Light" w:hAnsi="Open Sans Light" w:cs="Open Sans Light"/>
                <w:i/>
                <w:sz w:val="20"/>
                <w:szCs w:val="20"/>
                <w:highlight w:val="yellow"/>
              </w:rPr>
            </w:pPr>
          </w:p>
        </w:tc>
        <w:tc>
          <w:tcPr>
            <w:tcW w:w="1276" w:type="dxa"/>
            <w:vAlign w:val="center"/>
          </w:tcPr>
          <w:p w14:paraId="4EB5BBA6" w14:textId="77777777" w:rsidR="00F40A86" w:rsidRPr="00DC612A" w:rsidRDefault="00F40A86" w:rsidP="004622D7">
            <w:pPr>
              <w:jc w:val="center"/>
              <w:rPr>
                <w:rFonts w:ascii="Open Sans Light" w:hAnsi="Open Sans Light" w:cs="Open Sans Light"/>
                <w:sz w:val="20"/>
                <w:szCs w:val="20"/>
                <w:highlight w:val="yellow"/>
              </w:rPr>
            </w:pPr>
          </w:p>
        </w:tc>
        <w:tc>
          <w:tcPr>
            <w:tcW w:w="1134" w:type="dxa"/>
            <w:vAlign w:val="center"/>
          </w:tcPr>
          <w:p w14:paraId="2CECBF8C" w14:textId="77777777" w:rsidR="00F40A86" w:rsidRPr="00DC612A" w:rsidRDefault="00F40A86" w:rsidP="004622D7">
            <w:pPr>
              <w:jc w:val="center"/>
              <w:rPr>
                <w:rFonts w:ascii="Open Sans Light" w:hAnsi="Open Sans Light" w:cs="Open Sans Light"/>
                <w:b/>
                <w:sz w:val="20"/>
                <w:szCs w:val="20"/>
                <w:highlight w:val="yellow"/>
              </w:rPr>
            </w:pPr>
          </w:p>
        </w:tc>
      </w:tr>
      <w:tr w:rsidR="00F40A86" w:rsidRPr="004D1D6B" w14:paraId="3F712845" w14:textId="77777777" w:rsidTr="00F40A86">
        <w:tc>
          <w:tcPr>
            <w:tcW w:w="2802" w:type="dxa"/>
          </w:tcPr>
          <w:p w14:paraId="3C91F56A" w14:textId="3ED49EA5" w:rsidR="00F40A86" w:rsidRPr="00361FBF" w:rsidRDefault="00CF5674" w:rsidP="001D344B">
            <w:pPr>
              <w:rPr>
                <w:rFonts w:ascii="Open Sans Light" w:hAnsi="Open Sans Light" w:cs="Open Sans Light"/>
                <w:b/>
                <w:sz w:val="20"/>
                <w:szCs w:val="20"/>
              </w:rPr>
            </w:pPr>
            <w:r>
              <w:rPr>
                <w:rFonts w:ascii="Open Sans Light" w:hAnsi="Open Sans Light" w:cs="Open Sans Light"/>
                <w:b/>
                <w:sz w:val="20"/>
                <w:szCs w:val="20"/>
              </w:rPr>
              <w:lastRenderedPageBreak/>
              <w:t>Students</w:t>
            </w:r>
            <w:r w:rsidR="00F40A86" w:rsidRPr="00361FBF">
              <w:rPr>
                <w:rFonts w:ascii="Open Sans Light" w:hAnsi="Open Sans Light" w:cs="Open Sans Light"/>
                <w:b/>
                <w:sz w:val="20"/>
                <w:szCs w:val="20"/>
              </w:rPr>
              <w:t xml:space="preserve"> learning at home – risks associated with use of Display Screen Equipment (DSE) and mental health/</w:t>
            </w:r>
            <w:r w:rsidR="004046A7">
              <w:rPr>
                <w:rFonts w:ascii="Open Sans Light" w:hAnsi="Open Sans Light" w:cs="Open Sans Light"/>
                <w:b/>
                <w:sz w:val="20"/>
                <w:szCs w:val="20"/>
              </w:rPr>
              <w:t xml:space="preserve"> </w:t>
            </w:r>
            <w:r w:rsidR="00F40A86" w:rsidRPr="00361FBF">
              <w:rPr>
                <w:rFonts w:ascii="Open Sans Light" w:hAnsi="Open Sans Light" w:cs="Open Sans Light"/>
                <w:b/>
                <w:sz w:val="20"/>
                <w:szCs w:val="20"/>
              </w:rPr>
              <w:t>emotional wellbeing</w:t>
            </w:r>
            <w:r w:rsidR="008D3783">
              <w:rPr>
                <w:rFonts w:ascii="Open Sans Light" w:hAnsi="Open Sans Light" w:cs="Open Sans Light"/>
                <w:b/>
                <w:sz w:val="20"/>
                <w:szCs w:val="20"/>
              </w:rPr>
              <w:t>.</w:t>
            </w:r>
          </w:p>
          <w:p w14:paraId="4C527A25" w14:textId="2B4A5ED3" w:rsidR="00F40A86" w:rsidRPr="00361FBF" w:rsidRDefault="00F40A86" w:rsidP="001D344B">
            <w:pPr>
              <w:rPr>
                <w:rFonts w:ascii="Open Sans Light" w:hAnsi="Open Sans Light" w:cs="Open Sans Light"/>
                <w:b/>
                <w:sz w:val="20"/>
                <w:szCs w:val="20"/>
              </w:rPr>
            </w:pPr>
          </w:p>
        </w:tc>
        <w:tc>
          <w:tcPr>
            <w:tcW w:w="1842" w:type="dxa"/>
          </w:tcPr>
          <w:p w14:paraId="3F060DA5" w14:textId="5993964F" w:rsidR="00F40A86" w:rsidRPr="00361FBF" w:rsidRDefault="00CF5674" w:rsidP="006E0854">
            <w:pPr>
              <w:rPr>
                <w:rFonts w:ascii="Open Sans Light" w:hAnsi="Open Sans Light" w:cs="Open Sans Light"/>
                <w:i/>
                <w:sz w:val="20"/>
                <w:szCs w:val="20"/>
              </w:rPr>
            </w:pPr>
            <w:r>
              <w:rPr>
                <w:rFonts w:ascii="Open Sans Light" w:hAnsi="Open Sans Light" w:cs="Open Sans Light"/>
                <w:i/>
                <w:sz w:val="20"/>
                <w:szCs w:val="20"/>
              </w:rPr>
              <w:t>Students</w:t>
            </w:r>
            <w:r w:rsidR="008D3783">
              <w:rPr>
                <w:rFonts w:ascii="Open Sans Light" w:hAnsi="Open Sans Light" w:cs="Open Sans Light"/>
                <w:i/>
                <w:sz w:val="20"/>
                <w:szCs w:val="20"/>
              </w:rPr>
              <w:t>.</w:t>
            </w:r>
          </w:p>
          <w:p w14:paraId="2FA0D87E" w14:textId="77777777" w:rsidR="00F40A86" w:rsidRPr="00361FBF" w:rsidRDefault="00F40A86" w:rsidP="006E0854">
            <w:pPr>
              <w:rPr>
                <w:rFonts w:ascii="Open Sans Light" w:hAnsi="Open Sans Light" w:cs="Open Sans Light"/>
                <w:i/>
                <w:sz w:val="20"/>
                <w:szCs w:val="20"/>
              </w:rPr>
            </w:pPr>
          </w:p>
          <w:p w14:paraId="7EB75183" w14:textId="63DE5583"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Aches and pains from adopting poor posture whilst using DSE</w:t>
            </w:r>
            <w:r w:rsidR="008D3783">
              <w:rPr>
                <w:rFonts w:ascii="Open Sans Light" w:hAnsi="Open Sans Light" w:cs="Open Sans Light"/>
                <w:i/>
                <w:sz w:val="20"/>
                <w:szCs w:val="20"/>
              </w:rPr>
              <w:t>.</w:t>
            </w:r>
          </w:p>
          <w:p w14:paraId="114597E5" w14:textId="77777777" w:rsidR="00F40A86" w:rsidRPr="00361FBF" w:rsidRDefault="00F40A86" w:rsidP="006E0854">
            <w:pPr>
              <w:rPr>
                <w:rFonts w:ascii="Open Sans Light" w:hAnsi="Open Sans Light" w:cs="Open Sans Light"/>
                <w:i/>
                <w:sz w:val="20"/>
                <w:szCs w:val="20"/>
              </w:rPr>
            </w:pPr>
          </w:p>
          <w:p w14:paraId="0E985E29" w14:textId="63837408"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 xml:space="preserve">Fear and anxiety caused by difficulty </w:t>
            </w:r>
            <w:r w:rsidRPr="00361FBF">
              <w:rPr>
                <w:rFonts w:ascii="Open Sans Light" w:hAnsi="Open Sans Light" w:cs="Open Sans Light"/>
                <w:i/>
                <w:sz w:val="20"/>
                <w:szCs w:val="20"/>
              </w:rPr>
              <w:lastRenderedPageBreak/>
              <w:t>in completing work, and lack of social interaction with friends</w:t>
            </w:r>
            <w:r w:rsidR="008D3783">
              <w:rPr>
                <w:rFonts w:ascii="Open Sans Light" w:hAnsi="Open Sans Light" w:cs="Open Sans Light"/>
                <w:i/>
                <w:sz w:val="20"/>
                <w:szCs w:val="20"/>
              </w:rPr>
              <w:t>.</w:t>
            </w:r>
          </w:p>
          <w:p w14:paraId="1324BD34" w14:textId="651C6D42" w:rsidR="00F40A86" w:rsidRPr="00361FBF" w:rsidRDefault="00F40A86" w:rsidP="006E0854">
            <w:pPr>
              <w:rPr>
                <w:rFonts w:ascii="Open Sans Light" w:hAnsi="Open Sans Light" w:cs="Open Sans Light"/>
                <w:i/>
                <w:sz w:val="20"/>
                <w:szCs w:val="20"/>
              </w:rPr>
            </w:pPr>
          </w:p>
        </w:tc>
        <w:tc>
          <w:tcPr>
            <w:tcW w:w="7542" w:type="dxa"/>
          </w:tcPr>
          <w:p w14:paraId="55E90A8F" w14:textId="77777777" w:rsidR="00F40A86" w:rsidRPr="00361FBF" w:rsidRDefault="00F40A86" w:rsidP="005645BB">
            <w:pPr>
              <w:rPr>
                <w:rFonts w:ascii="Open Sans Light" w:hAnsi="Open Sans Light" w:cs="Open Sans Light"/>
                <w:i/>
                <w:sz w:val="20"/>
                <w:szCs w:val="20"/>
              </w:rPr>
            </w:pPr>
            <w:r w:rsidRPr="00361FBF">
              <w:rPr>
                <w:rFonts w:ascii="Open Sans Light" w:hAnsi="Open Sans Light" w:cs="Open Sans Light"/>
                <w:i/>
                <w:sz w:val="20"/>
                <w:szCs w:val="20"/>
              </w:rPr>
              <w:lastRenderedPageBreak/>
              <w:t>Considerations</w:t>
            </w:r>
          </w:p>
          <w:p w14:paraId="73912DEA" w14:textId="545EF8B5" w:rsidR="00F40A86" w:rsidRPr="002C6EF8" w:rsidRDefault="00361FBF"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Even after reopening on the 1st June, you’re still likely to have a significant number of </w:t>
            </w:r>
            <w:r w:rsidR="00CF5674">
              <w:rPr>
                <w:rFonts w:ascii="Open Sans Light" w:hAnsi="Open Sans Light" w:cs="Open Sans Light"/>
                <w:i/>
                <w:sz w:val="20"/>
                <w:szCs w:val="20"/>
              </w:rPr>
              <w:t>students</w:t>
            </w:r>
            <w:r w:rsidR="00F40A86" w:rsidRPr="002C6EF8">
              <w:rPr>
                <w:rFonts w:ascii="Open Sans Light" w:hAnsi="Open Sans Light" w:cs="Open Sans Light"/>
                <w:i/>
                <w:sz w:val="20"/>
                <w:szCs w:val="20"/>
              </w:rPr>
              <w:t xml:space="preserve"> learning at home, and you’ll need to take steps to protect and promote their health, safety and welfare. Public Health England has produced some useful guidance on the mental health and wellbeing aspects of COVID-19 available </w:t>
            </w:r>
            <w:hyperlink r:id="rId71" w:anchor="additional-advice-for-groups-with-specific-mental-health-needs" w:history="1">
              <w:r w:rsidR="00F40A86" w:rsidRPr="002C6EF8">
                <w:rPr>
                  <w:rStyle w:val="Hyperlink"/>
                  <w:rFonts w:ascii="Open Sans Light" w:hAnsi="Open Sans Light" w:cs="Open Sans Light"/>
                  <w:i/>
                  <w:sz w:val="20"/>
                  <w:szCs w:val="20"/>
                </w:rPr>
                <w:t>here</w:t>
              </w:r>
            </w:hyperlink>
            <w:r w:rsidR="00F40A86" w:rsidRPr="002C6EF8">
              <w:rPr>
                <w:rFonts w:ascii="Open Sans Light" w:hAnsi="Open Sans Light" w:cs="Open Sans Light"/>
                <w:i/>
                <w:sz w:val="20"/>
                <w:szCs w:val="20"/>
              </w:rPr>
              <w:t xml:space="preserve">, together with guidance for parents and </w:t>
            </w:r>
            <w:proofErr w:type="spellStart"/>
            <w:r w:rsidR="00F40A86" w:rsidRPr="002C6EF8">
              <w:rPr>
                <w:rFonts w:ascii="Open Sans Light" w:hAnsi="Open Sans Light" w:cs="Open Sans Light"/>
                <w:i/>
                <w:sz w:val="20"/>
                <w:szCs w:val="20"/>
              </w:rPr>
              <w:t>carers</w:t>
            </w:r>
            <w:proofErr w:type="spellEnd"/>
            <w:r w:rsidR="00F40A86" w:rsidRPr="002C6EF8">
              <w:rPr>
                <w:rFonts w:ascii="Open Sans Light" w:hAnsi="Open Sans Light" w:cs="Open Sans Light"/>
                <w:i/>
                <w:sz w:val="20"/>
                <w:szCs w:val="20"/>
              </w:rPr>
              <w:t xml:space="preserve"> available </w:t>
            </w:r>
            <w:hyperlink r:id="rId72" w:history="1">
              <w:r w:rsidR="00F40A86" w:rsidRPr="002C6EF8">
                <w:rPr>
                  <w:rStyle w:val="Hyperlink"/>
                  <w:rFonts w:ascii="Open Sans Light" w:hAnsi="Open Sans Light" w:cs="Open Sans Light"/>
                  <w:i/>
                  <w:sz w:val="20"/>
                  <w:szCs w:val="20"/>
                </w:rPr>
                <w:t>here</w:t>
              </w:r>
            </w:hyperlink>
            <w:r w:rsidR="00F40A86" w:rsidRPr="002C6EF8">
              <w:rPr>
                <w:rFonts w:ascii="Open Sans Light" w:hAnsi="Open Sans Light" w:cs="Open Sans Light"/>
                <w:i/>
                <w:sz w:val="20"/>
                <w:szCs w:val="20"/>
              </w:rPr>
              <w:t xml:space="preserve">. </w:t>
            </w:r>
          </w:p>
          <w:p w14:paraId="05BCE274" w14:textId="5CC5DB7F" w:rsidR="00F40A86" w:rsidRDefault="00F40A86" w:rsidP="00FB67DA">
            <w:pPr>
              <w:ind w:left="349" w:hanging="283"/>
              <w:rPr>
                <w:rFonts w:ascii="Open Sans Light" w:hAnsi="Open Sans Light" w:cs="Open Sans Light"/>
                <w:i/>
                <w:sz w:val="20"/>
                <w:szCs w:val="20"/>
                <w:highlight w:val="yellow"/>
              </w:rPr>
            </w:pPr>
          </w:p>
          <w:p w14:paraId="2D827493" w14:textId="6B23D786"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72BF32AB" w14:textId="7ABAD1C7"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lastRenderedPageBreak/>
              <w:t xml:space="preserve">Provide </w:t>
            </w:r>
            <w:r w:rsidR="00CF5674">
              <w:rPr>
                <w:rFonts w:ascii="Open Sans Light" w:hAnsi="Open Sans Light" w:cs="Open Sans Light"/>
                <w:i/>
                <w:sz w:val="20"/>
                <w:szCs w:val="20"/>
              </w:rPr>
              <w:t>students</w:t>
            </w:r>
            <w:r w:rsidRPr="00361FBF">
              <w:rPr>
                <w:rFonts w:ascii="Open Sans Light" w:hAnsi="Open Sans Light" w:cs="Open Sans Light"/>
                <w:i/>
                <w:sz w:val="20"/>
                <w:szCs w:val="20"/>
              </w:rPr>
              <w:t xml:space="preserve"> with guidance on how to safely learn at home. You can download our guidance document</w:t>
            </w:r>
            <w:r w:rsidR="006D3744">
              <w:rPr>
                <w:rFonts w:ascii="Open Sans Light" w:hAnsi="Open Sans Light" w:cs="Open Sans Light"/>
                <w:i/>
                <w:sz w:val="20"/>
                <w:szCs w:val="20"/>
              </w:rPr>
              <w:t xml:space="preserve"> </w:t>
            </w:r>
            <w:hyperlink r:id="rId73" w:history="1">
              <w:r w:rsidRPr="00361FBF">
                <w:rPr>
                  <w:rStyle w:val="Hyperlink"/>
                  <w:rFonts w:ascii="Open Sans Light" w:hAnsi="Open Sans Light" w:cs="Open Sans Light"/>
                  <w:i/>
                  <w:sz w:val="20"/>
                  <w:szCs w:val="20"/>
                </w:rPr>
                <w:t>Top Tips fo</w:t>
              </w:r>
              <w:r w:rsidR="006D3744">
                <w:rPr>
                  <w:rStyle w:val="Hyperlink"/>
                  <w:rFonts w:ascii="Open Sans Light" w:hAnsi="Open Sans Light" w:cs="Open Sans Light"/>
                  <w:i/>
                  <w:sz w:val="20"/>
                  <w:szCs w:val="20"/>
                </w:rPr>
                <w:t>r Stud</w:t>
              </w:r>
              <w:r w:rsidR="006D3744">
                <w:rPr>
                  <w:rStyle w:val="Hyperlink"/>
                  <w:rFonts w:ascii="Open Sans Light" w:hAnsi="Open Sans Light" w:cs="Open Sans Light"/>
                  <w:i/>
                  <w:sz w:val="20"/>
                  <w:szCs w:val="20"/>
                </w:rPr>
                <w:t>e</w:t>
              </w:r>
              <w:r w:rsidR="006D3744">
                <w:rPr>
                  <w:rStyle w:val="Hyperlink"/>
                  <w:rFonts w:ascii="Open Sans Light" w:hAnsi="Open Sans Light" w:cs="Open Sans Light"/>
                  <w:i/>
                  <w:sz w:val="20"/>
                  <w:szCs w:val="20"/>
                </w:rPr>
                <w:t xml:space="preserve">nts </w:t>
              </w:r>
              <w:r w:rsidRPr="00361FBF">
                <w:rPr>
                  <w:rStyle w:val="Hyperlink"/>
                  <w:rFonts w:ascii="Open Sans Light" w:hAnsi="Open Sans Light" w:cs="Open Sans Light"/>
                  <w:i/>
                  <w:sz w:val="20"/>
                  <w:szCs w:val="20"/>
                </w:rPr>
                <w:t>Learning from Home</w:t>
              </w:r>
            </w:hyperlink>
            <w:r w:rsidR="00361FBF" w:rsidRPr="00361FBF">
              <w:rPr>
                <w:rFonts w:ascii="Open Sans Light" w:hAnsi="Open Sans Light" w:cs="Open Sans Light"/>
                <w:i/>
                <w:sz w:val="20"/>
                <w:szCs w:val="20"/>
              </w:rPr>
              <w:t xml:space="preserve">. </w:t>
            </w:r>
          </w:p>
          <w:p w14:paraId="3BA3FF4E" w14:textId="7DD70744"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 xml:space="preserve">Provide </w:t>
            </w:r>
            <w:r w:rsidR="00CF5674">
              <w:rPr>
                <w:rFonts w:ascii="Open Sans Light" w:hAnsi="Open Sans Light" w:cs="Open Sans Light"/>
                <w:i/>
                <w:sz w:val="20"/>
                <w:szCs w:val="20"/>
              </w:rPr>
              <w:t>students</w:t>
            </w:r>
            <w:r w:rsidRPr="00361FBF">
              <w:rPr>
                <w:rFonts w:ascii="Open Sans Light" w:hAnsi="Open Sans Light" w:cs="Open Sans Light"/>
                <w:i/>
                <w:sz w:val="20"/>
                <w:szCs w:val="20"/>
              </w:rPr>
              <w:t xml:space="preserve"> learning from home with information on who they can speak to if they need help/</w:t>
            </w:r>
            <w:r w:rsidR="004046A7">
              <w:rPr>
                <w:rFonts w:ascii="Open Sans Light" w:hAnsi="Open Sans Light" w:cs="Open Sans Light"/>
                <w:i/>
                <w:sz w:val="20"/>
                <w:szCs w:val="20"/>
              </w:rPr>
              <w:t xml:space="preserve"> </w:t>
            </w:r>
            <w:r w:rsidRPr="00361FBF">
              <w:rPr>
                <w:rFonts w:ascii="Open Sans Light" w:hAnsi="Open Sans Light" w:cs="Open Sans Light"/>
                <w:i/>
                <w:sz w:val="20"/>
                <w:szCs w:val="20"/>
              </w:rPr>
              <w:t>support (e.g. teaching staff, personal tutor, IT support etc.)</w:t>
            </w:r>
            <w:r w:rsidR="00361FBF" w:rsidRPr="00361FBF">
              <w:rPr>
                <w:rFonts w:ascii="Open Sans Light" w:hAnsi="Open Sans Light" w:cs="Open Sans Light"/>
                <w:i/>
                <w:sz w:val="20"/>
                <w:szCs w:val="20"/>
              </w:rPr>
              <w:t>.</w:t>
            </w:r>
          </w:p>
          <w:p w14:paraId="4BD76641" w14:textId="77777777"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 xml:space="preserve">Review communication channels for academic and pastoral support. </w:t>
            </w:r>
          </w:p>
          <w:p w14:paraId="037B2C9E" w14:textId="22AFC2F8" w:rsidR="00361FBF" w:rsidRPr="00DC612A" w:rsidRDefault="00361FBF" w:rsidP="00361FBF">
            <w:pPr>
              <w:pStyle w:val="ListParagraph"/>
              <w:ind w:left="349"/>
              <w:rPr>
                <w:rFonts w:ascii="Open Sans Light" w:hAnsi="Open Sans Light" w:cs="Open Sans Light"/>
                <w:i/>
                <w:sz w:val="20"/>
                <w:szCs w:val="20"/>
                <w:highlight w:val="yellow"/>
              </w:rPr>
            </w:pPr>
          </w:p>
        </w:tc>
        <w:tc>
          <w:tcPr>
            <w:tcW w:w="1276" w:type="dxa"/>
            <w:vAlign w:val="center"/>
          </w:tcPr>
          <w:p w14:paraId="59F9D00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FAE5EA1" w14:textId="77777777" w:rsidR="00F40A86" w:rsidRPr="00DC612A" w:rsidRDefault="00F40A86" w:rsidP="00A2537E">
            <w:pPr>
              <w:jc w:val="center"/>
              <w:rPr>
                <w:rFonts w:ascii="Open Sans Light" w:hAnsi="Open Sans Light" w:cs="Open Sans Light"/>
                <w:b/>
                <w:sz w:val="20"/>
                <w:szCs w:val="20"/>
                <w:highlight w:val="yellow"/>
              </w:rPr>
            </w:pPr>
          </w:p>
        </w:tc>
      </w:tr>
      <w:tr w:rsidR="002B08CA" w:rsidRPr="004D1D6B" w14:paraId="3048924C" w14:textId="77777777" w:rsidTr="00F40A86">
        <w:tc>
          <w:tcPr>
            <w:tcW w:w="2802" w:type="dxa"/>
          </w:tcPr>
          <w:p w14:paraId="652C5D27" w14:textId="7DA9C115" w:rsidR="002B08CA" w:rsidRPr="002B08CA" w:rsidRDefault="002B08CA" w:rsidP="002B08CA">
            <w:pPr>
              <w:rPr>
                <w:rFonts w:ascii="Open Sans Light" w:hAnsi="Open Sans Light" w:cs="Open Sans Light"/>
                <w:b/>
                <w:sz w:val="20"/>
                <w:szCs w:val="20"/>
              </w:rPr>
            </w:pPr>
            <w:r w:rsidRPr="002B08CA">
              <w:rPr>
                <w:rFonts w:ascii="Open Sans Light" w:hAnsi="Open Sans Light" w:cs="Open Sans Light"/>
                <w:b/>
                <w:sz w:val="20"/>
                <w:szCs w:val="20"/>
              </w:rPr>
              <w:t xml:space="preserve">Fear/ anxiety caused by returning to </w:t>
            </w:r>
            <w:r w:rsidR="004046A7">
              <w:rPr>
                <w:rFonts w:ascii="Open Sans Light" w:hAnsi="Open Sans Light" w:cs="Open Sans Light"/>
                <w:b/>
                <w:sz w:val="20"/>
                <w:szCs w:val="20"/>
              </w:rPr>
              <w:t xml:space="preserve">site. </w:t>
            </w:r>
          </w:p>
        </w:tc>
        <w:tc>
          <w:tcPr>
            <w:tcW w:w="1842" w:type="dxa"/>
          </w:tcPr>
          <w:p w14:paraId="16107135" w14:textId="0A3C5BD1" w:rsidR="002B08CA" w:rsidRDefault="002B08CA" w:rsidP="002B08CA">
            <w:pPr>
              <w:rPr>
                <w:rFonts w:ascii="Open Sans Light" w:hAnsi="Open Sans Light" w:cs="Open Sans Light"/>
                <w:i/>
                <w:iCs/>
                <w:sz w:val="20"/>
                <w:szCs w:val="20"/>
              </w:rPr>
            </w:pPr>
            <w:r>
              <w:rPr>
                <w:rFonts w:ascii="Open Sans Light" w:hAnsi="Open Sans Light" w:cs="Open Sans Light"/>
                <w:i/>
                <w:iCs/>
                <w:sz w:val="20"/>
                <w:szCs w:val="20"/>
              </w:rPr>
              <w:t xml:space="preserve">Staff, </w:t>
            </w:r>
            <w:r w:rsidR="00CF5674">
              <w:rPr>
                <w:rFonts w:ascii="Open Sans Light" w:hAnsi="Open Sans Light" w:cs="Open Sans Light"/>
                <w:i/>
                <w:iCs/>
                <w:sz w:val="20"/>
                <w:szCs w:val="20"/>
              </w:rPr>
              <w:t>students</w:t>
            </w:r>
            <w:r>
              <w:rPr>
                <w:rFonts w:ascii="Open Sans Light" w:hAnsi="Open Sans Light" w:cs="Open Sans Light"/>
                <w:i/>
                <w:iCs/>
                <w:sz w:val="20"/>
                <w:szCs w:val="20"/>
              </w:rPr>
              <w:t xml:space="preserve">, and parents/ </w:t>
            </w:r>
            <w:proofErr w:type="spellStart"/>
            <w:r>
              <w:rPr>
                <w:rFonts w:ascii="Open Sans Light" w:hAnsi="Open Sans Light" w:cs="Open Sans Light"/>
                <w:i/>
                <w:iCs/>
                <w:sz w:val="20"/>
                <w:szCs w:val="20"/>
              </w:rPr>
              <w:t>carers</w:t>
            </w:r>
            <w:proofErr w:type="spellEnd"/>
            <w:r>
              <w:rPr>
                <w:rFonts w:ascii="Open Sans Light" w:hAnsi="Open Sans Light" w:cs="Open Sans Light"/>
                <w:i/>
                <w:iCs/>
                <w:sz w:val="20"/>
                <w:szCs w:val="20"/>
              </w:rPr>
              <w:t>.</w:t>
            </w:r>
          </w:p>
          <w:p w14:paraId="79C4EDA8" w14:textId="77777777" w:rsidR="002B08CA" w:rsidRDefault="002B08CA" w:rsidP="002B08CA">
            <w:pPr>
              <w:rPr>
                <w:rFonts w:ascii="Open Sans Light" w:hAnsi="Open Sans Light" w:cs="Open Sans Light"/>
                <w:i/>
                <w:iCs/>
                <w:sz w:val="20"/>
                <w:szCs w:val="20"/>
              </w:rPr>
            </w:pPr>
          </w:p>
          <w:p w14:paraId="71FE8B0A" w14:textId="008F3777" w:rsidR="004046A7" w:rsidRPr="004046A7" w:rsidRDefault="002B08CA" w:rsidP="002B08CA">
            <w:pPr>
              <w:rPr>
                <w:rFonts w:ascii="Open Sans Light" w:hAnsi="Open Sans Light" w:cs="Open Sans Light"/>
                <w:i/>
                <w:iCs/>
                <w:sz w:val="20"/>
                <w:szCs w:val="20"/>
              </w:rPr>
            </w:pPr>
            <w:r>
              <w:rPr>
                <w:rFonts w:ascii="Open Sans Light" w:hAnsi="Open Sans Light" w:cs="Open Sans Light"/>
                <w:i/>
                <w:iCs/>
                <w:sz w:val="20"/>
                <w:szCs w:val="20"/>
              </w:rPr>
              <w:t xml:space="preserve">Staff, </w:t>
            </w:r>
            <w:r w:rsidR="00CF5674">
              <w:rPr>
                <w:rFonts w:ascii="Open Sans Light" w:hAnsi="Open Sans Light" w:cs="Open Sans Light"/>
                <w:i/>
                <w:iCs/>
                <w:sz w:val="20"/>
                <w:szCs w:val="20"/>
              </w:rPr>
              <w:t>students</w:t>
            </w:r>
            <w:r>
              <w:rPr>
                <w:rFonts w:ascii="Open Sans Light" w:hAnsi="Open Sans Light" w:cs="Open Sans Light"/>
                <w:i/>
                <w:iCs/>
                <w:sz w:val="20"/>
                <w:szCs w:val="20"/>
              </w:rPr>
              <w:t xml:space="preserve">, and/or parents/ </w:t>
            </w:r>
            <w:proofErr w:type="spellStart"/>
            <w:r>
              <w:rPr>
                <w:rFonts w:ascii="Open Sans Light" w:hAnsi="Open Sans Light" w:cs="Open Sans Light"/>
                <w:i/>
                <w:iCs/>
                <w:sz w:val="20"/>
                <w:szCs w:val="20"/>
              </w:rPr>
              <w:t>carers</w:t>
            </w:r>
            <w:proofErr w:type="spellEnd"/>
            <w:r w:rsidRPr="00C03DC6">
              <w:rPr>
                <w:rFonts w:ascii="Open Sans Light" w:hAnsi="Open Sans Light" w:cs="Open Sans Light"/>
                <w:i/>
                <w:iCs/>
                <w:sz w:val="20"/>
                <w:szCs w:val="20"/>
              </w:rPr>
              <w:t xml:space="preserve"> may suffer </w:t>
            </w:r>
            <w:r>
              <w:rPr>
                <w:rFonts w:ascii="Open Sans Light" w:hAnsi="Open Sans Light" w:cs="Open Sans Light"/>
                <w:i/>
                <w:iCs/>
                <w:sz w:val="20"/>
                <w:szCs w:val="20"/>
              </w:rPr>
              <w:t xml:space="preserve">negative </w:t>
            </w:r>
            <w:r w:rsidRPr="00C03DC6">
              <w:rPr>
                <w:rFonts w:ascii="Open Sans Light" w:hAnsi="Open Sans Light" w:cs="Open Sans Light"/>
                <w:i/>
                <w:iCs/>
                <w:sz w:val="20"/>
                <w:szCs w:val="20"/>
              </w:rPr>
              <w:t xml:space="preserve">mental health effects as a result of fear/ anxiety about returning to the </w:t>
            </w:r>
            <w:r w:rsidR="004046A7">
              <w:rPr>
                <w:rFonts w:ascii="Open Sans Light" w:hAnsi="Open Sans Light" w:cs="Open Sans Light"/>
                <w:i/>
                <w:iCs/>
                <w:sz w:val="20"/>
                <w:szCs w:val="20"/>
              </w:rPr>
              <w:t>site.</w:t>
            </w:r>
          </w:p>
        </w:tc>
        <w:tc>
          <w:tcPr>
            <w:tcW w:w="7542" w:type="dxa"/>
          </w:tcPr>
          <w:p w14:paraId="75A4DD15" w14:textId="77777777"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50C27161" w14:textId="21A03C09"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 xml:space="preserve">Individuals will respond in different ways to being asked to return to </w:t>
            </w:r>
            <w:r w:rsidR="004046A7">
              <w:rPr>
                <w:rFonts w:ascii="Open Sans Light" w:hAnsi="Open Sans Light" w:cs="Open Sans Light"/>
                <w:i/>
                <w:sz w:val="20"/>
                <w:szCs w:val="20"/>
              </w:rPr>
              <w:t>the site</w:t>
            </w:r>
            <w:r>
              <w:rPr>
                <w:rFonts w:ascii="Open Sans Light" w:hAnsi="Open Sans Light" w:cs="Open Sans Light"/>
                <w:i/>
                <w:sz w:val="20"/>
                <w:szCs w:val="20"/>
              </w:rPr>
              <w:t xml:space="preserve">. Some may have little or no concerns, but for others it may cause high levels of fear and anxiety and have a negative impact on their mental health. It is important that you try to establish the likely impact that returning to the </w:t>
            </w:r>
            <w:r w:rsidR="004046A7">
              <w:rPr>
                <w:rFonts w:ascii="Open Sans Light" w:hAnsi="Open Sans Light" w:cs="Open Sans Light"/>
                <w:i/>
                <w:sz w:val="20"/>
                <w:szCs w:val="20"/>
              </w:rPr>
              <w:t>site</w:t>
            </w:r>
            <w:r>
              <w:rPr>
                <w:rFonts w:ascii="Open Sans Light" w:hAnsi="Open Sans Light" w:cs="Open Sans Light"/>
                <w:i/>
                <w:sz w:val="20"/>
                <w:szCs w:val="20"/>
              </w:rPr>
              <w:t xml:space="preserve"> will have on mental health and take steps to alleviate worries or concerns where possible. </w:t>
            </w:r>
          </w:p>
          <w:p w14:paraId="4E846EBA" w14:textId="77777777" w:rsidR="002B08CA" w:rsidRDefault="002B08CA" w:rsidP="002B08CA">
            <w:pPr>
              <w:rPr>
                <w:rFonts w:ascii="Open Sans Light" w:hAnsi="Open Sans Light" w:cs="Open Sans Light"/>
                <w:i/>
                <w:sz w:val="20"/>
                <w:szCs w:val="20"/>
              </w:rPr>
            </w:pPr>
          </w:p>
          <w:p w14:paraId="4998C344" w14:textId="77777777"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 xml:space="preserve">Potential control measure may include: </w:t>
            </w:r>
          </w:p>
          <w:p w14:paraId="0487DE8D" w14:textId="29761EE0" w:rsidR="002B08CA" w:rsidRPr="002B08CA" w:rsidRDefault="002B08CA" w:rsidP="002B08CA">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 xml:space="preserve">Hold conversations with </w:t>
            </w:r>
            <w:r>
              <w:rPr>
                <w:rFonts w:ascii="Open Sans Light" w:hAnsi="Open Sans Light" w:cs="Open Sans Light"/>
                <w:i/>
                <w:sz w:val="20"/>
                <w:szCs w:val="20"/>
              </w:rPr>
              <w:t>staff</w:t>
            </w:r>
            <w:r w:rsidRPr="002B08CA">
              <w:rPr>
                <w:rFonts w:ascii="Open Sans Light" w:hAnsi="Open Sans Light" w:cs="Open Sans Light"/>
                <w:i/>
                <w:sz w:val="20"/>
                <w:szCs w:val="20"/>
              </w:rPr>
              <w:t xml:space="preserve"> or using questionnaires to identify those who have serious concerns about returning to the workplace and may suffer negative mental health effects if asked to do so. </w:t>
            </w:r>
          </w:p>
          <w:p w14:paraId="6B716857" w14:textId="736F0DD1" w:rsidR="002B08CA" w:rsidRPr="002B08CA" w:rsidRDefault="002B08CA" w:rsidP="002B08CA">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Provid</w:t>
            </w:r>
            <w:r>
              <w:rPr>
                <w:rFonts w:ascii="Open Sans Light" w:hAnsi="Open Sans Light" w:cs="Open Sans Light"/>
                <w:i/>
                <w:sz w:val="20"/>
                <w:szCs w:val="20"/>
              </w:rPr>
              <w:t xml:space="preserve">e staff,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2B08CA">
              <w:rPr>
                <w:rFonts w:ascii="Open Sans Light" w:hAnsi="Open Sans Light" w:cs="Open Sans Light"/>
                <w:i/>
                <w:sz w:val="20"/>
                <w:szCs w:val="20"/>
              </w:rPr>
              <w:t xml:space="preserve">with details of the measures that you will be taking to </w:t>
            </w:r>
            <w:proofErr w:type="spellStart"/>
            <w:r w:rsidRPr="002B08CA">
              <w:rPr>
                <w:rFonts w:ascii="Open Sans Light" w:hAnsi="Open Sans Light" w:cs="Open Sans Light"/>
                <w:i/>
                <w:sz w:val="20"/>
                <w:szCs w:val="20"/>
              </w:rPr>
              <w:t>minimise</w:t>
            </w:r>
            <w:proofErr w:type="spellEnd"/>
            <w:r w:rsidRPr="002B08CA">
              <w:rPr>
                <w:rFonts w:ascii="Open Sans Light" w:hAnsi="Open Sans Light" w:cs="Open Sans Light"/>
                <w:i/>
                <w:sz w:val="20"/>
                <w:szCs w:val="20"/>
              </w:rPr>
              <w:t xml:space="preserve"> the risk of them contracting the virus </w:t>
            </w:r>
            <w:r>
              <w:rPr>
                <w:rFonts w:ascii="Open Sans Light" w:hAnsi="Open Sans Light" w:cs="Open Sans Light"/>
                <w:i/>
                <w:sz w:val="20"/>
                <w:szCs w:val="20"/>
              </w:rPr>
              <w:t>at</w:t>
            </w:r>
            <w:r w:rsidRPr="002B08CA">
              <w:rPr>
                <w:rFonts w:ascii="Open Sans Light" w:hAnsi="Open Sans Light" w:cs="Open Sans Light"/>
                <w:i/>
                <w:sz w:val="20"/>
                <w:szCs w:val="20"/>
              </w:rPr>
              <w:t xml:space="preserve"> the </w:t>
            </w:r>
            <w:r w:rsidR="004046A7">
              <w:rPr>
                <w:rFonts w:ascii="Open Sans Light" w:hAnsi="Open Sans Light" w:cs="Open Sans Light"/>
                <w:i/>
                <w:sz w:val="20"/>
                <w:szCs w:val="20"/>
              </w:rPr>
              <w:t>site.</w:t>
            </w:r>
          </w:p>
          <w:p w14:paraId="78BCB662" w14:textId="6B1925C6" w:rsidR="002B08CA" w:rsidRPr="002B08CA" w:rsidRDefault="002B08CA" w:rsidP="002B08CA">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Identify</w:t>
            </w:r>
            <w:r>
              <w:rPr>
                <w:rFonts w:ascii="Open Sans Light" w:hAnsi="Open Sans Light" w:cs="Open Sans Light"/>
                <w:i/>
                <w:sz w:val="20"/>
                <w:szCs w:val="20"/>
              </w:rPr>
              <w:t xml:space="preserve"> </w:t>
            </w:r>
            <w:r w:rsidRPr="002B08CA">
              <w:rPr>
                <w:rFonts w:ascii="Open Sans Light" w:hAnsi="Open Sans Light" w:cs="Open Sans Light"/>
                <w:i/>
                <w:sz w:val="20"/>
                <w:szCs w:val="20"/>
              </w:rPr>
              <w:t>any specific concerns that employees</w:t>
            </w:r>
            <w:r>
              <w:rPr>
                <w:rFonts w:ascii="Open Sans Light" w:hAnsi="Open Sans Light" w:cs="Open Sans Light"/>
                <w:i/>
                <w:sz w:val="20"/>
                <w:szCs w:val="20"/>
              </w:rPr>
              <w:t xml:space="preserve">, </w:t>
            </w:r>
            <w:r w:rsidR="00CF5674">
              <w:rPr>
                <w:rFonts w:ascii="Open Sans Light" w:hAnsi="Open Sans Light" w:cs="Open Sans Light"/>
                <w:i/>
                <w:sz w:val="20"/>
                <w:szCs w:val="20"/>
              </w:rPr>
              <w:t>students</w:t>
            </w:r>
            <w:r>
              <w:rPr>
                <w:rFonts w:ascii="Open Sans Light" w:hAnsi="Open Sans Light" w:cs="Open Sans Light"/>
                <w:i/>
                <w:sz w:val="20"/>
                <w:szCs w:val="20"/>
              </w:rPr>
              <w:t xml:space="preserve">, and/or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2B08CA">
              <w:rPr>
                <w:rFonts w:ascii="Open Sans Light" w:hAnsi="Open Sans Light" w:cs="Open Sans Light"/>
                <w:i/>
                <w:sz w:val="20"/>
                <w:szCs w:val="20"/>
              </w:rPr>
              <w:t xml:space="preserve">have (e.g. certain activities or areas of the </w:t>
            </w:r>
            <w:r>
              <w:rPr>
                <w:rFonts w:ascii="Open Sans Light" w:hAnsi="Open Sans Light" w:cs="Open Sans Light"/>
                <w:i/>
                <w:sz w:val="20"/>
                <w:szCs w:val="20"/>
              </w:rPr>
              <w:t>site</w:t>
            </w:r>
            <w:r w:rsidRPr="002B08CA">
              <w:rPr>
                <w:rFonts w:ascii="Open Sans Light" w:hAnsi="Open Sans Light" w:cs="Open Sans Light"/>
                <w:i/>
                <w:sz w:val="20"/>
                <w:szCs w:val="20"/>
              </w:rPr>
              <w:t xml:space="preserve">) and address these concerns </w:t>
            </w:r>
            <w:r>
              <w:rPr>
                <w:rFonts w:ascii="Open Sans Light" w:hAnsi="Open Sans Light" w:cs="Open Sans Light"/>
                <w:i/>
                <w:sz w:val="20"/>
                <w:szCs w:val="20"/>
              </w:rPr>
              <w:t xml:space="preserve">where possible. </w:t>
            </w:r>
          </w:p>
          <w:p w14:paraId="7AADB347" w14:textId="6CB142E3" w:rsidR="002B08CA" w:rsidRDefault="002B08CA" w:rsidP="002B08CA">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Mak</w:t>
            </w:r>
            <w:r>
              <w:rPr>
                <w:rFonts w:ascii="Open Sans Light" w:hAnsi="Open Sans Light" w:cs="Open Sans Light"/>
                <w:i/>
                <w:sz w:val="20"/>
                <w:szCs w:val="20"/>
              </w:rPr>
              <w:t xml:space="preserve">e </w:t>
            </w:r>
            <w:r w:rsidRPr="002B08CA">
              <w:rPr>
                <w:rFonts w:ascii="Open Sans Light" w:hAnsi="Open Sans Light" w:cs="Open Sans Light"/>
                <w:i/>
                <w:sz w:val="20"/>
                <w:szCs w:val="20"/>
              </w:rPr>
              <w:t>reasonable adjustments where possible to alleviate concerns</w:t>
            </w:r>
            <w:r>
              <w:rPr>
                <w:rFonts w:ascii="Open Sans Light" w:hAnsi="Open Sans Light" w:cs="Open Sans Light"/>
                <w:i/>
                <w:sz w:val="20"/>
                <w:szCs w:val="20"/>
              </w:rPr>
              <w:t>.</w:t>
            </w:r>
          </w:p>
          <w:p w14:paraId="675FF752" w14:textId="7233E485" w:rsidR="001F66FA" w:rsidRPr="001F66FA" w:rsidRDefault="001F66FA" w:rsidP="001F66FA">
            <w:pPr>
              <w:pStyle w:val="ListParagraph"/>
              <w:numPr>
                <w:ilvl w:val="0"/>
                <w:numId w:val="47"/>
              </w:numPr>
              <w:ind w:left="349" w:hanging="349"/>
              <w:rPr>
                <w:rFonts w:ascii="Open Sans Light" w:hAnsi="Open Sans Light" w:cs="Open Sans Light"/>
                <w:i/>
                <w:sz w:val="20"/>
                <w:szCs w:val="20"/>
              </w:rPr>
            </w:pPr>
            <w:r>
              <w:rPr>
                <w:rFonts w:ascii="Open Sans Light" w:hAnsi="Open Sans Light" w:cs="Open Sans Light"/>
                <w:i/>
                <w:sz w:val="20"/>
                <w:szCs w:val="20"/>
              </w:rPr>
              <w:t xml:space="preserve">Review and update Bereavement Procedure. </w:t>
            </w:r>
          </w:p>
          <w:p w14:paraId="4D28F1B9" w14:textId="77777777" w:rsidR="002B08CA" w:rsidRPr="00D97A46" w:rsidRDefault="002B08CA" w:rsidP="002B08CA">
            <w:pPr>
              <w:rPr>
                <w:rFonts w:ascii="Open Sans Light" w:hAnsi="Open Sans Light" w:cs="Open Sans Light"/>
                <w:i/>
                <w:sz w:val="20"/>
                <w:szCs w:val="20"/>
              </w:rPr>
            </w:pPr>
          </w:p>
        </w:tc>
        <w:tc>
          <w:tcPr>
            <w:tcW w:w="1276" w:type="dxa"/>
            <w:vAlign w:val="center"/>
          </w:tcPr>
          <w:p w14:paraId="36CE200C" w14:textId="77777777" w:rsidR="002B08CA" w:rsidRPr="00DC612A" w:rsidRDefault="002B08CA" w:rsidP="002B08CA">
            <w:pPr>
              <w:jc w:val="center"/>
              <w:rPr>
                <w:rFonts w:ascii="Open Sans Light" w:hAnsi="Open Sans Light" w:cs="Open Sans Light"/>
                <w:sz w:val="20"/>
                <w:szCs w:val="20"/>
                <w:highlight w:val="yellow"/>
              </w:rPr>
            </w:pPr>
          </w:p>
        </w:tc>
        <w:tc>
          <w:tcPr>
            <w:tcW w:w="1134" w:type="dxa"/>
            <w:vAlign w:val="center"/>
          </w:tcPr>
          <w:p w14:paraId="1CB03E09" w14:textId="77777777" w:rsidR="002B08CA" w:rsidRPr="00DC612A" w:rsidRDefault="002B08CA" w:rsidP="002B08CA">
            <w:pPr>
              <w:jc w:val="center"/>
              <w:rPr>
                <w:rFonts w:ascii="Open Sans Light" w:hAnsi="Open Sans Light" w:cs="Open Sans Light"/>
                <w:b/>
                <w:sz w:val="20"/>
                <w:szCs w:val="20"/>
                <w:highlight w:val="yellow"/>
              </w:rPr>
            </w:pPr>
          </w:p>
        </w:tc>
      </w:tr>
      <w:tr w:rsidR="00361FBF" w:rsidRPr="004D1D6B" w14:paraId="772F8C4D" w14:textId="77777777" w:rsidTr="00F40A86">
        <w:tc>
          <w:tcPr>
            <w:tcW w:w="2802" w:type="dxa"/>
          </w:tcPr>
          <w:p w14:paraId="6DBD80F4" w14:textId="22051CCC" w:rsidR="00361FBF" w:rsidRPr="006F3A11" w:rsidRDefault="00361FBF" w:rsidP="00361FBF">
            <w:pPr>
              <w:rPr>
                <w:rFonts w:ascii="Open Sans Light" w:hAnsi="Open Sans Light" w:cs="Open Sans Light"/>
                <w:b/>
                <w:sz w:val="20"/>
                <w:szCs w:val="20"/>
              </w:rPr>
            </w:pPr>
            <w:r w:rsidRPr="006F3A11">
              <w:rPr>
                <w:rFonts w:ascii="Open Sans Light" w:hAnsi="Open Sans Light" w:cs="Open Sans Light"/>
                <w:b/>
                <w:sz w:val="20"/>
                <w:szCs w:val="20"/>
              </w:rPr>
              <w:t xml:space="preserve">Lack of adequate </w:t>
            </w:r>
            <w:r w:rsidR="00CB1519">
              <w:rPr>
                <w:rFonts w:ascii="Open Sans Light" w:hAnsi="Open Sans Light" w:cs="Open Sans Light"/>
                <w:b/>
                <w:sz w:val="20"/>
                <w:szCs w:val="20"/>
              </w:rPr>
              <w:t>student</w:t>
            </w:r>
            <w:r w:rsidRPr="006F3A11">
              <w:rPr>
                <w:rFonts w:ascii="Open Sans Light" w:hAnsi="Open Sans Light" w:cs="Open Sans Light"/>
                <w:b/>
                <w:sz w:val="20"/>
                <w:szCs w:val="20"/>
              </w:rPr>
              <w:t xml:space="preserve"> safeguarding procedures for virtual/</w:t>
            </w:r>
            <w:r w:rsidR="004046A7">
              <w:rPr>
                <w:rFonts w:ascii="Open Sans Light" w:hAnsi="Open Sans Light" w:cs="Open Sans Light"/>
                <w:b/>
                <w:sz w:val="20"/>
                <w:szCs w:val="20"/>
              </w:rPr>
              <w:t xml:space="preserve"> </w:t>
            </w:r>
            <w:r w:rsidRPr="006F3A11">
              <w:rPr>
                <w:rFonts w:ascii="Open Sans Light" w:hAnsi="Open Sans Light" w:cs="Open Sans Light"/>
                <w:b/>
                <w:sz w:val="20"/>
                <w:szCs w:val="20"/>
              </w:rPr>
              <w:t xml:space="preserve">online taught </w:t>
            </w:r>
            <w:r w:rsidRPr="006F3A11">
              <w:rPr>
                <w:rFonts w:ascii="Open Sans Light" w:hAnsi="Open Sans Light" w:cs="Open Sans Light"/>
                <w:b/>
                <w:sz w:val="20"/>
                <w:szCs w:val="20"/>
              </w:rPr>
              <w:lastRenderedPageBreak/>
              <w:t>sessions, including 1:1 sessions</w:t>
            </w:r>
            <w:r w:rsidR="004046A7">
              <w:rPr>
                <w:rFonts w:ascii="Open Sans Light" w:hAnsi="Open Sans Light" w:cs="Open Sans Light"/>
                <w:b/>
                <w:sz w:val="20"/>
                <w:szCs w:val="20"/>
              </w:rPr>
              <w:t>.</w:t>
            </w:r>
          </w:p>
          <w:p w14:paraId="0C5E593D" w14:textId="3900C620" w:rsidR="00361FBF" w:rsidRPr="006F3A11" w:rsidRDefault="00361FBF" w:rsidP="00361FBF">
            <w:pPr>
              <w:rPr>
                <w:rFonts w:ascii="Open Sans Light" w:hAnsi="Open Sans Light" w:cs="Open Sans Light"/>
                <w:b/>
                <w:sz w:val="20"/>
                <w:szCs w:val="20"/>
              </w:rPr>
            </w:pPr>
          </w:p>
        </w:tc>
        <w:tc>
          <w:tcPr>
            <w:tcW w:w="1842" w:type="dxa"/>
          </w:tcPr>
          <w:p w14:paraId="38F05109" w14:textId="0DBF9A6B" w:rsidR="00361FBF" w:rsidRPr="006F3A11" w:rsidRDefault="00361FBF" w:rsidP="00361FBF">
            <w:pPr>
              <w:rPr>
                <w:rFonts w:ascii="Open Sans Light" w:hAnsi="Open Sans Light" w:cs="Open Sans Light"/>
                <w:i/>
                <w:sz w:val="20"/>
                <w:szCs w:val="20"/>
              </w:rPr>
            </w:pPr>
            <w:r w:rsidRPr="006F3A11">
              <w:rPr>
                <w:rFonts w:ascii="Open Sans Light" w:hAnsi="Open Sans Light" w:cs="Open Sans Light"/>
                <w:i/>
                <w:sz w:val="20"/>
                <w:szCs w:val="20"/>
              </w:rPr>
              <w:lastRenderedPageBreak/>
              <w:t xml:space="preserve">Staff and </w:t>
            </w:r>
            <w:r w:rsidR="00CF5674">
              <w:rPr>
                <w:rFonts w:ascii="Open Sans Light" w:hAnsi="Open Sans Light" w:cs="Open Sans Light"/>
                <w:i/>
                <w:sz w:val="20"/>
                <w:szCs w:val="20"/>
              </w:rPr>
              <w:t>students</w:t>
            </w:r>
            <w:r w:rsidR="0084756B">
              <w:rPr>
                <w:rFonts w:ascii="Open Sans Light" w:hAnsi="Open Sans Light" w:cs="Open Sans Light"/>
                <w:i/>
                <w:sz w:val="20"/>
                <w:szCs w:val="20"/>
              </w:rPr>
              <w:t>.</w:t>
            </w:r>
          </w:p>
          <w:p w14:paraId="187678CC" w14:textId="77777777" w:rsidR="00361FBF" w:rsidRPr="006F3A11" w:rsidRDefault="00361FBF" w:rsidP="00361FBF">
            <w:pPr>
              <w:rPr>
                <w:rFonts w:ascii="Open Sans Light" w:hAnsi="Open Sans Light" w:cs="Open Sans Light"/>
                <w:i/>
                <w:sz w:val="20"/>
                <w:szCs w:val="20"/>
              </w:rPr>
            </w:pPr>
          </w:p>
          <w:p w14:paraId="75D30B1D" w14:textId="3E6EDFB8" w:rsidR="00361FBF" w:rsidRPr="006F3A11" w:rsidRDefault="00361FBF" w:rsidP="00361FBF">
            <w:pPr>
              <w:rPr>
                <w:rFonts w:ascii="Open Sans Light" w:hAnsi="Open Sans Light" w:cs="Open Sans Light"/>
                <w:i/>
                <w:sz w:val="20"/>
                <w:szCs w:val="20"/>
              </w:rPr>
            </w:pPr>
            <w:r w:rsidRPr="006F3A11">
              <w:rPr>
                <w:rFonts w:ascii="Open Sans Light" w:hAnsi="Open Sans Light" w:cs="Open Sans Light"/>
                <w:i/>
                <w:sz w:val="20"/>
                <w:szCs w:val="20"/>
              </w:rPr>
              <w:lastRenderedPageBreak/>
              <w:t>Various potential safeguarding issues</w:t>
            </w:r>
            <w:r w:rsidR="0084756B">
              <w:rPr>
                <w:rFonts w:ascii="Open Sans Light" w:hAnsi="Open Sans Light" w:cs="Open Sans Light"/>
                <w:i/>
                <w:sz w:val="20"/>
                <w:szCs w:val="20"/>
              </w:rPr>
              <w:t>.</w:t>
            </w:r>
          </w:p>
        </w:tc>
        <w:tc>
          <w:tcPr>
            <w:tcW w:w="7542" w:type="dxa"/>
          </w:tcPr>
          <w:p w14:paraId="25E76008" w14:textId="77777777" w:rsidR="00361FBF" w:rsidRPr="00D97A46" w:rsidRDefault="00361FBF" w:rsidP="00361FBF">
            <w:pPr>
              <w:rPr>
                <w:rFonts w:ascii="Open Sans Light" w:hAnsi="Open Sans Light" w:cs="Open Sans Light"/>
                <w:i/>
                <w:sz w:val="20"/>
                <w:szCs w:val="20"/>
              </w:rPr>
            </w:pPr>
            <w:r w:rsidRPr="00D97A46">
              <w:rPr>
                <w:rFonts w:ascii="Open Sans Light" w:hAnsi="Open Sans Light" w:cs="Open Sans Light"/>
                <w:i/>
                <w:sz w:val="20"/>
                <w:szCs w:val="20"/>
              </w:rPr>
              <w:lastRenderedPageBreak/>
              <w:t>Considerations</w:t>
            </w:r>
          </w:p>
          <w:p w14:paraId="385BCBA1" w14:textId="4E1A60B9" w:rsidR="00361FBF" w:rsidRPr="002C6EF8" w:rsidRDefault="00337E64" w:rsidP="002C6EF8">
            <w:pPr>
              <w:rPr>
                <w:rFonts w:ascii="Open Sans Light" w:hAnsi="Open Sans Light" w:cs="Open Sans Light"/>
                <w:i/>
                <w:sz w:val="20"/>
                <w:szCs w:val="20"/>
              </w:rPr>
            </w:pPr>
            <w:r>
              <w:rPr>
                <w:rFonts w:ascii="Open Sans Light" w:hAnsi="Open Sans Light" w:cs="Open Sans Light"/>
                <w:i/>
                <w:sz w:val="20"/>
                <w:szCs w:val="20"/>
              </w:rPr>
              <w:t>A</w:t>
            </w:r>
            <w:r w:rsidR="00B61673" w:rsidRPr="002C6EF8">
              <w:rPr>
                <w:rFonts w:ascii="Open Sans Light" w:hAnsi="Open Sans Light" w:cs="Open Sans Light"/>
                <w:i/>
                <w:sz w:val="20"/>
                <w:szCs w:val="20"/>
              </w:rPr>
              <w:t xml:space="preserve">fter </w:t>
            </w:r>
            <w:r>
              <w:rPr>
                <w:rFonts w:ascii="Open Sans Light" w:hAnsi="Open Sans Light" w:cs="Open Sans Light"/>
                <w:i/>
                <w:sz w:val="20"/>
                <w:szCs w:val="20"/>
              </w:rPr>
              <w:t>the 1</w:t>
            </w:r>
            <w:r w:rsidRPr="00337E64">
              <w:rPr>
                <w:rFonts w:ascii="Open Sans Light" w:hAnsi="Open Sans Light" w:cs="Open Sans Light"/>
                <w:i/>
                <w:sz w:val="20"/>
                <w:szCs w:val="20"/>
                <w:vertAlign w:val="superscript"/>
              </w:rPr>
              <w:t>st</w:t>
            </w:r>
            <w:r>
              <w:rPr>
                <w:rFonts w:ascii="Open Sans Light" w:hAnsi="Open Sans Light" w:cs="Open Sans Light"/>
                <w:i/>
                <w:sz w:val="20"/>
                <w:szCs w:val="20"/>
              </w:rPr>
              <w:t xml:space="preserve"> June</w:t>
            </w:r>
            <w:r w:rsidR="00B61673" w:rsidRPr="002C6EF8">
              <w:rPr>
                <w:rFonts w:ascii="Open Sans Light" w:hAnsi="Open Sans Light" w:cs="Open Sans Light"/>
                <w:i/>
                <w:sz w:val="20"/>
                <w:szCs w:val="20"/>
              </w:rPr>
              <w:t>, y</w:t>
            </w:r>
            <w:r w:rsidR="00361FBF" w:rsidRPr="002C6EF8">
              <w:rPr>
                <w:rFonts w:ascii="Open Sans Light" w:hAnsi="Open Sans Light" w:cs="Open Sans Light"/>
                <w:i/>
                <w:sz w:val="20"/>
                <w:szCs w:val="20"/>
              </w:rPr>
              <w:t xml:space="preserve">ou’re </w:t>
            </w:r>
            <w:r w:rsidR="00B61673" w:rsidRPr="002C6EF8">
              <w:rPr>
                <w:rFonts w:ascii="Open Sans Light" w:hAnsi="Open Sans Light" w:cs="Open Sans Light"/>
                <w:i/>
                <w:sz w:val="20"/>
                <w:szCs w:val="20"/>
              </w:rPr>
              <w:t xml:space="preserve">still </w:t>
            </w:r>
            <w:r w:rsidR="00361FBF" w:rsidRPr="002C6EF8">
              <w:rPr>
                <w:rFonts w:ascii="Open Sans Light" w:hAnsi="Open Sans Light" w:cs="Open Sans Light"/>
                <w:i/>
                <w:sz w:val="20"/>
                <w:szCs w:val="20"/>
              </w:rPr>
              <w:t xml:space="preserve">likely to have a significant number of </w:t>
            </w:r>
            <w:r w:rsidR="00CF5674">
              <w:rPr>
                <w:rFonts w:ascii="Open Sans Light" w:hAnsi="Open Sans Light" w:cs="Open Sans Light"/>
                <w:i/>
                <w:sz w:val="20"/>
                <w:szCs w:val="20"/>
              </w:rPr>
              <w:t>students</w:t>
            </w:r>
            <w:r w:rsidR="00361FBF" w:rsidRPr="002C6EF8">
              <w:rPr>
                <w:rFonts w:ascii="Open Sans Light" w:hAnsi="Open Sans Light" w:cs="Open Sans Light"/>
                <w:i/>
                <w:sz w:val="20"/>
                <w:szCs w:val="20"/>
              </w:rPr>
              <w:t xml:space="preserve"> </w:t>
            </w:r>
            <w:r w:rsidR="00B61673" w:rsidRPr="002C6EF8">
              <w:rPr>
                <w:rFonts w:ascii="Open Sans Light" w:hAnsi="Open Sans Light" w:cs="Open Sans Light"/>
                <w:i/>
                <w:sz w:val="20"/>
                <w:szCs w:val="20"/>
              </w:rPr>
              <w:t xml:space="preserve">learning </w:t>
            </w:r>
            <w:r w:rsidR="00361FBF" w:rsidRPr="002C6EF8">
              <w:rPr>
                <w:rFonts w:ascii="Open Sans Light" w:hAnsi="Open Sans Light" w:cs="Open Sans Light"/>
                <w:i/>
                <w:sz w:val="20"/>
                <w:szCs w:val="20"/>
              </w:rPr>
              <w:t>at home, and you’ll need to take steps to ensure that your safeguarding procedures are reviewed and updated against the latest Government guidance document</w:t>
            </w:r>
            <w:r>
              <w:rPr>
                <w:rFonts w:ascii="Open Sans Light" w:hAnsi="Open Sans Light" w:cs="Open Sans Light"/>
                <w:i/>
                <w:sz w:val="20"/>
                <w:szCs w:val="20"/>
              </w:rPr>
              <w:t>s</w:t>
            </w:r>
            <w:r w:rsidR="00361FBF" w:rsidRPr="002C6EF8">
              <w:rPr>
                <w:rFonts w:ascii="Open Sans Light" w:hAnsi="Open Sans Light" w:cs="Open Sans Light"/>
                <w:i/>
                <w:sz w:val="20"/>
                <w:szCs w:val="20"/>
              </w:rPr>
              <w:t xml:space="preserve"> </w:t>
            </w:r>
            <w:hyperlink r:id="rId74" w:history="1">
              <w:r w:rsidR="00361FBF" w:rsidRPr="002C6EF8">
                <w:rPr>
                  <w:rStyle w:val="Hyperlink"/>
                  <w:rFonts w:ascii="Open Sans Light" w:hAnsi="Open Sans Light" w:cs="Open Sans Light"/>
                  <w:i/>
                  <w:sz w:val="20"/>
                  <w:szCs w:val="20"/>
                </w:rPr>
                <w:t xml:space="preserve">Coronavirus (COVID-19): safeguarding in </w:t>
              </w:r>
              <w:r w:rsidR="00DC1F7A">
                <w:rPr>
                  <w:rStyle w:val="Hyperlink"/>
                  <w:rFonts w:ascii="Open Sans Light" w:hAnsi="Open Sans Light" w:cs="Open Sans Light"/>
                  <w:i/>
                  <w:sz w:val="20"/>
                  <w:szCs w:val="20"/>
                </w:rPr>
                <w:t>school</w:t>
              </w:r>
              <w:r w:rsidR="00361FBF" w:rsidRPr="002C6EF8">
                <w:rPr>
                  <w:rStyle w:val="Hyperlink"/>
                  <w:rFonts w:ascii="Open Sans Light" w:hAnsi="Open Sans Light" w:cs="Open Sans Light"/>
                  <w:i/>
                  <w:sz w:val="20"/>
                  <w:szCs w:val="20"/>
                </w:rPr>
                <w:t>s, colleges and other providers</w:t>
              </w:r>
            </w:hyperlink>
            <w:r w:rsidR="00361FBF" w:rsidRPr="002C6EF8">
              <w:rPr>
                <w:rFonts w:ascii="Open Sans Light" w:hAnsi="Open Sans Light" w:cs="Open Sans Light"/>
                <w:i/>
                <w:sz w:val="20"/>
                <w:szCs w:val="20"/>
              </w:rPr>
              <w:t xml:space="preserve"> </w:t>
            </w:r>
            <w:r>
              <w:rPr>
                <w:rFonts w:ascii="Open Sans Light" w:hAnsi="Open Sans Light" w:cs="Open Sans Light"/>
                <w:i/>
                <w:sz w:val="20"/>
                <w:szCs w:val="20"/>
              </w:rPr>
              <w:t>and</w:t>
            </w:r>
            <w:r>
              <w:t xml:space="preserve"> </w:t>
            </w:r>
            <w:hyperlink r:id="rId75" w:history="1">
              <w:r w:rsidRPr="00337E64">
                <w:rPr>
                  <w:rStyle w:val="Hyperlink"/>
                  <w:rFonts w:ascii="Open Sans Light" w:hAnsi="Open Sans Light" w:cs="Open Sans Light"/>
                  <w:i/>
                  <w:sz w:val="20"/>
                  <w:szCs w:val="20"/>
                </w:rPr>
                <w:t>Safeguarding and remote education during coronavirus (COVID-19)</w:t>
              </w:r>
            </w:hyperlink>
            <w:r>
              <w:rPr>
                <w:rFonts w:ascii="Open Sans Light" w:hAnsi="Open Sans Light" w:cs="Open Sans Light"/>
                <w:i/>
                <w:sz w:val="20"/>
                <w:szCs w:val="20"/>
              </w:rPr>
              <w:t xml:space="preserve"> to </w:t>
            </w:r>
            <w:r w:rsidR="00361FBF" w:rsidRPr="002C6EF8">
              <w:rPr>
                <w:rFonts w:ascii="Open Sans Light" w:hAnsi="Open Sans Light" w:cs="Open Sans Light"/>
                <w:i/>
                <w:sz w:val="20"/>
                <w:szCs w:val="20"/>
              </w:rPr>
              <w:t>consider this shift in teaching and learning</w:t>
            </w:r>
            <w:r w:rsidR="00B61673" w:rsidRPr="002C6EF8">
              <w:rPr>
                <w:rFonts w:ascii="Open Sans Light" w:hAnsi="Open Sans Light" w:cs="Open Sans Light"/>
                <w:i/>
                <w:sz w:val="20"/>
                <w:szCs w:val="20"/>
              </w:rPr>
              <w:t xml:space="preserve"> (N.B. this guidance document is due to be updated prior to the 1</w:t>
            </w:r>
            <w:r w:rsidR="00B61673" w:rsidRPr="002C6EF8">
              <w:rPr>
                <w:rFonts w:ascii="Open Sans Light" w:hAnsi="Open Sans Light" w:cs="Open Sans Light"/>
                <w:i/>
                <w:sz w:val="20"/>
                <w:szCs w:val="20"/>
                <w:vertAlign w:val="superscript"/>
              </w:rPr>
              <w:t>st</w:t>
            </w:r>
            <w:r w:rsidR="00B61673" w:rsidRPr="002C6EF8">
              <w:rPr>
                <w:rFonts w:ascii="Open Sans Light" w:hAnsi="Open Sans Light" w:cs="Open Sans Light"/>
                <w:i/>
                <w:sz w:val="20"/>
                <w:szCs w:val="20"/>
              </w:rPr>
              <w:t xml:space="preserve"> June). </w:t>
            </w:r>
            <w:r w:rsidR="00361FBF" w:rsidRPr="002C6EF8">
              <w:rPr>
                <w:rFonts w:ascii="Open Sans Light" w:hAnsi="Open Sans Light" w:cs="Open Sans Light"/>
                <w:i/>
                <w:sz w:val="20"/>
                <w:szCs w:val="20"/>
              </w:rPr>
              <w:t>The guidance document states that “children should continue to be protected when they are online”. You’ll need to ensure that staff are clear on what is/</w:t>
            </w:r>
            <w:r w:rsidR="004046A7">
              <w:rPr>
                <w:rFonts w:ascii="Open Sans Light" w:hAnsi="Open Sans Light" w:cs="Open Sans Light"/>
                <w:i/>
                <w:sz w:val="20"/>
                <w:szCs w:val="20"/>
              </w:rPr>
              <w:t xml:space="preserve"> </w:t>
            </w:r>
            <w:r w:rsidR="00361FBF" w:rsidRPr="002C6EF8">
              <w:rPr>
                <w:rFonts w:ascii="Open Sans Light" w:hAnsi="Open Sans Light" w:cs="Open Sans Light"/>
                <w:i/>
                <w:sz w:val="20"/>
                <w:szCs w:val="20"/>
              </w:rPr>
              <w:t xml:space="preserve">is not acceptable in terms of methods of communication with their </w:t>
            </w:r>
            <w:r w:rsidR="00CF5674">
              <w:rPr>
                <w:rFonts w:ascii="Open Sans Light" w:hAnsi="Open Sans Light" w:cs="Open Sans Light"/>
                <w:i/>
                <w:sz w:val="20"/>
                <w:szCs w:val="20"/>
              </w:rPr>
              <w:t>students</w:t>
            </w:r>
            <w:r w:rsidR="00361FBF" w:rsidRPr="002C6EF8">
              <w:rPr>
                <w:rFonts w:ascii="Open Sans Light" w:hAnsi="Open Sans Light" w:cs="Open Sans Light"/>
                <w:i/>
                <w:sz w:val="20"/>
                <w:szCs w:val="20"/>
              </w:rPr>
              <w:t xml:space="preserve"> and consider how risks arising from virtual/online provision (especially 1:1 session</w:t>
            </w:r>
            <w:r w:rsidR="001F66FA">
              <w:rPr>
                <w:rFonts w:ascii="Open Sans Light" w:hAnsi="Open Sans Light" w:cs="Open Sans Light"/>
                <w:i/>
                <w:sz w:val="20"/>
                <w:szCs w:val="20"/>
              </w:rPr>
              <w:t>s</w:t>
            </w:r>
            <w:r w:rsidR="00361FBF" w:rsidRPr="002C6EF8">
              <w:rPr>
                <w:rFonts w:ascii="Open Sans Light" w:hAnsi="Open Sans Light" w:cs="Open Sans Light"/>
                <w:i/>
                <w:sz w:val="20"/>
                <w:szCs w:val="20"/>
              </w:rPr>
              <w:t>) c</w:t>
            </w:r>
            <w:r w:rsidR="0084756B" w:rsidRPr="002C6EF8">
              <w:rPr>
                <w:rFonts w:ascii="Open Sans Light" w:hAnsi="Open Sans Light" w:cs="Open Sans Light"/>
                <w:i/>
                <w:sz w:val="20"/>
                <w:szCs w:val="20"/>
              </w:rPr>
              <w:t>an</w:t>
            </w:r>
            <w:r w:rsidR="00361FBF" w:rsidRPr="002C6EF8">
              <w:rPr>
                <w:rFonts w:ascii="Open Sans Light" w:hAnsi="Open Sans Light" w:cs="Open Sans Light"/>
                <w:i/>
                <w:sz w:val="20"/>
                <w:szCs w:val="20"/>
              </w:rPr>
              <w:t xml:space="preserve"> be </w:t>
            </w:r>
            <w:proofErr w:type="spellStart"/>
            <w:r w:rsidR="00361FBF" w:rsidRPr="002C6EF8">
              <w:rPr>
                <w:rFonts w:ascii="Open Sans Light" w:hAnsi="Open Sans Light" w:cs="Open Sans Light"/>
                <w:i/>
                <w:sz w:val="20"/>
                <w:szCs w:val="20"/>
              </w:rPr>
              <w:t>minimised</w:t>
            </w:r>
            <w:proofErr w:type="spellEnd"/>
            <w:r w:rsidR="00361FBF" w:rsidRPr="002C6EF8">
              <w:rPr>
                <w:rFonts w:ascii="Open Sans Light" w:hAnsi="Open Sans Light" w:cs="Open Sans Light"/>
                <w:i/>
                <w:sz w:val="20"/>
                <w:szCs w:val="20"/>
              </w:rPr>
              <w:t>.</w:t>
            </w:r>
          </w:p>
          <w:p w14:paraId="6BB89E2A" w14:textId="149EE804" w:rsidR="00361FBF" w:rsidRDefault="00361FBF" w:rsidP="00361FBF">
            <w:pPr>
              <w:rPr>
                <w:rFonts w:ascii="Open Sans Light" w:hAnsi="Open Sans Light" w:cs="Open Sans Light"/>
                <w:i/>
                <w:sz w:val="20"/>
                <w:szCs w:val="20"/>
                <w:highlight w:val="yellow"/>
              </w:rPr>
            </w:pPr>
          </w:p>
          <w:p w14:paraId="2F3794A1" w14:textId="500E8202" w:rsidR="004B38CF" w:rsidRPr="004B38CF" w:rsidRDefault="004B38CF" w:rsidP="00361FB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9FB915C" w14:textId="6A26585D" w:rsidR="0084756B" w:rsidRDefault="00361FBF" w:rsidP="002C6EF8">
            <w:pPr>
              <w:pStyle w:val="ListParagraph"/>
              <w:numPr>
                <w:ilvl w:val="0"/>
                <w:numId w:val="13"/>
              </w:numPr>
              <w:ind w:left="349" w:hanging="283"/>
              <w:rPr>
                <w:rFonts w:ascii="Open Sans Light" w:hAnsi="Open Sans Light" w:cs="Open Sans Light"/>
                <w:i/>
                <w:sz w:val="20"/>
                <w:szCs w:val="20"/>
              </w:rPr>
            </w:pPr>
            <w:r w:rsidRPr="00D97A46">
              <w:rPr>
                <w:rFonts w:ascii="Open Sans Light" w:hAnsi="Open Sans Light" w:cs="Open Sans Light"/>
                <w:i/>
                <w:sz w:val="20"/>
                <w:szCs w:val="20"/>
              </w:rPr>
              <w:t xml:space="preserve">Review and update written safeguarding procedures </w:t>
            </w:r>
            <w:r>
              <w:rPr>
                <w:rFonts w:ascii="Open Sans Light" w:hAnsi="Open Sans Light" w:cs="Open Sans Light"/>
                <w:i/>
                <w:sz w:val="20"/>
                <w:szCs w:val="20"/>
              </w:rPr>
              <w:t xml:space="preserve">against the </w:t>
            </w:r>
            <w:r w:rsidR="0084756B">
              <w:rPr>
                <w:rFonts w:ascii="Open Sans Light" w:hAnsi="Open Sans Light" w:cs="Open Sans Light"/>
                <w:i/>
                <w:sz w:val="20"/>
                <w:szCs w:val="20"/>
              </w:rPr>
              <w:t>g</w:t>
            </w:r>
            <w:r>
              <w:rPr>
                <w:rFonts w:ascii="Open Sans Light" w:hAnsi="Open Sans Light" w:cs="Open Sans Light"/>
                <w:i/>
                <w:sz w:val="20"/>
                <w:szCs w:val="20"/>
              </w:rPr>
              <w:t>overnment guidance document</w:t>
            </w:r>
            <w:r w:rsidR="00337E64">
              <w:rPr>
                <w:rFonts w:ascii="Open Sans Light" w:hAnsi="Open Sans Light" w:cs="Open Sans Light"/>
                <w:i/>
                <w:sz w:val="20"/>
                <w:szCs w:val="20"/>
              </w:rPr>
              <w:t>s</w:t>
            </w:r>
            <w:r>
              <w:rPr>
                <w:rFonts w:ascii="Open Sans Light" w:hAnsi="Open Sans Light" w:cs="Open Sans Light"/>
                <w:i/>
                <w:sz w:val="20"/>
                <w:szCs w:val="20"/>
              </w:rPr>
              <w:t xml:space="preserve"> </w:t>
            </w:r>
            <w:hyperlink r:id="rId76" w:history="1">
              <w:r w:rsidRPr="0084756B">
                <w:rPr>
                  <w:rStyle w:val="Hyperlink"/>
                  <w:rFonts w:ascii="Open Sans Light" w:hAnsi="Open Sans Light" w:cs="Open Sans Light"/>
                  <w:i/>
                  <w:sz w:val="20"/>
                  <w:szCs w:val="20"/>
                </w:rPr>
                <w:t xml:space="preserve">Coronavirus (COVID-19): safeguarding in </w:t>
              </w:r>
              <w:r w:rsidR="00DC1F7A">
                <w:rPr>
                  <w:rStyle w:val="Hyperlink"/>
                  <w:rFonts w:ascii="Open Sans Light" w:hAnsi="Open Sans Light" w:cs="Open Sans Light"/>
                  <w:i/>
                  <w:sz w:val="20"/>
                  <w:szCs w:val="20"/>
                </w:rPr>
                <w:t>schools</w:t>
              </w:r>
              <w:r w:rsidRPr="0084756B">
                <w:rPr>
                  <w:rStyle w:val="Hyperlink"/>
                  <w:rFonts w:ascii="Open Sans Light" w:hAnsi="Open Sans Light" w:cs="Open Sans Light"/>
                  <w:i/>
                  <w:sz w:val="20"/>
                  <w:szCs w:val="20"/>
                </w:rPr>
                <w:t>, colleges and other providers</w:t>
              </w:r>
            </w:hyperlink>
            <w:r w:rsidR="0084756B">
              <w:rPr>
                <w:rFonts w:ascii="Open Sans Light" w:hAnsi="Open Sans Light" w:cs="Open Sans Light"/>
                <w:i/>
                <w:sz w:val="20"/>
                <w:szCs w:val="20"/>
              </w:rPr>
              <w:t xml:space="preserve"> </w:t>
            </w:r>
            <w:r w:rsidR="00337E64">
              <w:rPr>
                <w:rFonts w:ascii="Open Sans Light" w:hAnsi="Open Sans Light" w:cs="Open Sans Light"/>
                <w:i/>
                <w:sz w:val="20"/>
                <w:szCs w:val="20"/>
              </w:rPr>
              <w:t xml:space="preserve">and </w:t>
            </w:r>
            <w:hyperlink r:id="rId77" w:history="1">
              <w:r w:rsidR="00337E64" w:rsidRPr="00337E64">
                <w:rPr>
                  <w:rStyle w:val="Hyperlink"/>
                  <w:rFonts w:ascii="Open Sans Light" w:hAnsi="Open Sans Light" w:cs="Open Sans Light"/>
                  <w:i/>
                  <w:sz w:val="20"/>
                  <w:szCs w:val="20"/>
                </w:rPr>
                <w:t>Safeguarding and remote education during coronavirus (COVID-19)</w:t>
              </w:r>
            </w:hyperlink>
            <w:r w:rsidR="00337E64">
              <w:rPr>
                <w:rFonts w:ascii="Open Sans Light" w:hAnsi="Open Sans Light" w:cs="Open Sans Light"/>
                <w:i/>
                <w:sz w:val="20"/>
                <w:szCs w:val="20"/>
              </w:rPr>
              <w:t xml:space="preserve"> </w:t>
            </w:r>
            <w:r w:rsidRPr="00D97A46">
              <w:rPr>
                <w:rFonts w:ascii="Open Sans Light" w:hAnsi="Open Sans Light" w:cs="Open Sans Light"/>
                <w:i/>
                <w:sz w:val="20"/>
                <w:szCs w:val="20"/>
              </w:rPr>
              <w:t>to consider potential issues with the shift towards virtual/</w:t>
            </w:r>
            <w:r w:rsidR="004046A7">
              <w:rPr>
                <w:rFonts w:ascii="Open Sans Light" w:hAnsi="Open Sans Light" w:cs="Open Sans Light"/>
                <w:i/>
                <w:sz w:val="20"/>
                <w:szCs w:val="20"/>
              </w:rPr>
              <w:t xml:space="preserve"> </w:t>
            </w:r>
            <w:r w:rsidRPr="00D97A46">
              <w:rPr>
                <w:rFonts w:ascii="Open Sans Light" w:hAnsi="Open Sans Light" w:cs="Open Sans Light"/>
                <w:i/>
                <w:sz w:val="20"/>
                <w:szCs w:val="20"/>
              </w:rPr>
              <w:t>online teaching and learning</w:t>
            </w:r>
            <w:r w:rsidR="0084756B">
              <w:rPr>
                <w:rFonts w:ascii="Open Sans Light" w:hAnsi="Open Sans Light" w:cs="Open Sans Light"/>
                <w:i/>
                <w:sz w:val="20"/>
                <w:szCs w:val="20"/>
              </w:rPr>
              <w:t>.</w:t>
            </w:r>
          </w:p>
          <w:p w14:paraId="0FE8B352" w14:textId="1843523D"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Staff and volunteers to be provided with a copy of the updated safeguarding policy (e.g. via email, available on staff intranet etc.) and briefed on the key changes.</w:t>
            </w:r>
          </w:p>
          <w:p w14:paraId="6D3413C6" w14:textId="7B705C4B"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Copy of updated safeguarding policy to be made available publicly (e.g. on the </w:t>
            </w:r>
            <w:r w:rsidR="004046A7">
              <w:rPr>
                <w:rFonts w:ascii="Open Sans Light" w:hAnsi="Open Sans Light" w:cs="Open Sans Light"/>
                <w:i/>
                <w:sz w:val="20"/>
                <w:szCs w:val="20"/>
              </w:rPr>
              <w:t xml:space="preserve">FE/ HE provider’s </w:t>
            </w:r>
            <w:r>
              <w:rPr>
                <w:rFonts w:ascii="Open Sans Light" w:hAnsi="Open Sans Light" w:cs="Open Sans Light"/>
                <w:i/>
                <w:sz w:val="20"/>
                <w:szCs w:val="20"/>
              </w:rPr>
              <w:t xml:space="preserve">website). </w:t>
            </w:r>
          </w:p>
          <w:p w14:paraId="01E77B9C" w14:textId="70E30A4C" w:rsidR="0084756B" w:rsidRDefault="004046A7"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S</w:t>
            </w:r>
            <w:r w:rsidR="0084756B">
              <w:rPr>
                <w:rFonts w:ascii="Open Sans Light" w:hAnsi="Open Sans Light" w:cs="Open Sans Light"/>
                <w:i/>
                <w:sz w:val="20"/>
                <w:szCs w:val="20"/>
              </w:rPr>
              <w:t xml:space="preserve">afeguarding policy to be kept under review as the situation evolves and following changes to the </w:t>
            </w:r>
            <w:r w:rsidR="008818B1">
              <w:rPr>
                <w:rFonts w:ascii="Open Sans Light" w:hAnsi="Open Sans Light" w:cs="Open Sans Light"/>
                <w:i/>
                <w:sz w:val="20"/>
                <w:szCs w:val="20"/>
              </w:rPr>
              <w:t>g</w:t>
            </w:r>
            <w:r w:rsidR="0084756B">
              <w:rPr>
                <w:rFonts w:ascii="Open Sans Light" w:hAnsi="Open Sans Light" w:cs="Open Sans Light"/>
                <w:i/>
                <w:sz w:val="20"/>
                <w:szCs w:val="20"/>
              </w:rPr>
              <w:t xml:space="preserve">overnment guidance (N.B. this </w:t>
            </w:r>
            <w:r w:rsidR="0084756B" w:rsidRPr="00B61673">
              <w:rPr>
                <w:rFonts w:ascii="Open Sans Light" w:hAnsi="Open Sans Light" w:cs="Open Sans Light"/>
                <w:i/>
                <w:sz w:val="20"/>
                <w:szCs w:val="20"/>
              </w:rPr>
              <w:t>guidance document is due to be updated prior to the 1st June</w:t>
            </w:r>
            <w:r w:rsidR="0084756B">
              <w:rPr>
                <w:rFonts w:ascii="Open Sans Light" w:hAnsi="Open Sans Light" w:cs="Open Sans Light"/>
                <w:i/>
                <w:sz w:val="20"/>
                <w:szCs w:val="20"/>
              </w:rPr>
              <w:t xml:space="preserve">). </w:t>
            </w:r>
          </w:p>
          <w:p w14:paraId="5C93B177" w14:textId="2A7EE1FE" w:rsidR="0084756B" w:rsidRPr="0084756B" w:rsidRDefault="0084756B" w:rsidP="0084756B">
            <w:pPr>
              <w:ind w:left="66"/>
              <w:rPr>
                <w:rFonts w:ascii="Open Sans Light" w:hAnsi="Open Sans Light" w:cs="Open Sans Light"/>
                <w:i/>
                <w:sz w:val="20"/>
                <w:szCs w:val="20"/>
              </w:rPr>
            </w:pPr>
          </w:p>
        </w:tc>
        <w:tc>
          <w:tcPr>
            <w:tcW w:w="1276" w:type="dxa"/>
            <w:vAlign w:val="center"/>
          </w:tcPr>
          <w:p w14:paraId="507DDA69" w14:textId="77777777" w:rsidR="00361FBF" w:rsidRPr="00DC612A" w:rsidRDefault="00361FBF" w:rsidP="00361FBF">
            <w:pPr>
              <w:jc w:val="center"/>
              <w:rPr>
                <w:rFonts w:ascii="Open Sans Light" w:hAnsi="Open Sans Light" w:cs="Open Sans Light"/>
                <w:sz w:val="20"/>
                <w:szCs w:val="20"/>
                <w:highlight w:val="yellow"/>
              </w:rPr>
            </w:pPr>
          </w:p>
        </w:tc>
        <w:tc>
          <w:tcPr>
            <w:tcW w:w="1134" w:type="dxa"/>
            <w:vAlign w:val="center"/>
          </w:tcPr>
          <w:p w14:paraId="0730D387" w14:textId="77777777" w:rsidR="00361FBF" w:rsidRPr="00DC612A" w:rsidRDefault="00361FBF" w:rsidP="00361FBF">
            <w:pPr>
              <w:jc w:val="center"/>
              <w:rPr>
                <w:rFonts w:ascii="Open Sans Light" w:hAnsi="Open Sans Light" w:cs="Open Sans Light"/>
                <w:b/>
                <w:sz w:val="20"/>
                <w:szCs w:val="20"/>
                <w:highlight w:val="yellow"/>
              </w:rPr>
            </w:pPr>
          </w:p>
        </w:tc>
      </w:tr>
      <w:tr w:rsidR="00F40A86" w:rsidRPr="004D1D6B" w14:paraId="5637C187" w14:textId="77777777" w:rsidTr="00F40A86">
        <w:tc>
          <w:tcPr>
            <w:tcW w:w="2802" w:type="dxa"/>
          </w:tcPr>
          <w:p w14:paraId="37EB9E5D" w14:textId="3C617A54" w:rsidR="00F40A86" w:rsidRPr="00C643A1" w:rsidRDefault="00F40A86" w:rsidP="00A2537E">
            <w:pPr>
              <w:rPr>
                <w:rFonts w:ascii="Open Sans Light" w:hAnsi="Open Sans Light" w:cs="Open Sans Light"/>
                <w:b/>
                <w:sz w:val="20"/>
                <w:szCs w:val="20"/>
              </w:rPr>
            </w:pPr>
            <w:r w:rsidRPr="00C643A1">
              <w:rPr>
                <w:rFonts w:ascii="Open Sans Light" w:hAnsi="Open Sans Light" w:cs="Open Sans Light"/>
                <w:b/>
                <w:sz w:val="20"/>
                <w:szCs w:val="20"/>
              </w:rPr>
              <w:t xml:space="preserve">Absence of the Designated Safeguarding Lead (DSL), Deputy DSL or other key </w:t>
            </w:r>
            <w:r w:rsidR="00C643A1">
              <w:rPr>
                <w:rFonts w:ascii="Open Sans Light" w:hAnsi="Open Sans Light" w:cs="Open Sans Light"/>
                <w:b/>
                <w:sz w:val="20"/>
                <w:szCs w:val="20"/>
              </w:rPr>
              <w:t>safeguarding</w:t>
            </w:r>
            <w:r w:rsidRPr="00C643A1">
              <w:rPr>
                <w:rFonts w:ascii="Open Sans Light" w:hAnsi="Open Sans Light" w:cs="Open Sans Light"/>
                <w:b/>
                <w:sz w:val="20"/>
                <w:szCs w:val="20"/>
              </w:rPr>
              <w:t xml:space="preserve"> staff</w:t>
            </w:r>
          </w:p>
          <w:p w14:paraId="27FC8599" w14:textId="77777777" w:rsidR="00F40A86" w:rsidRPr="00C643A1" w:rsidRDefault="00F40A86" w:rsidP="00A2537E">
            <w:pPr>
              <w:rPr>
                <w:rFonts w:ascii="Open Sans Light" w:hAnsi="Open Sans Light" w:cs="Open Sans Light"/>
                <w:b/>
                <w:sz w:val="20"/>
                <w:szCs w:val="20"/>
              </w:rPr>
            </w:pPr>
          </w:p>
          <w:p w14:paraId="762650E4" w14:textId="17A02FF7" w:rsidR="00F40A86" w:rsidRPr="00C643A1" w:rsidRDefault="00F40A86" w:rsidP="00E02B6A">
            <w:pPr>
              <w:rPr>
                <w:rFonts w:ascii="Open Sans Light" w:hAnsi="Open Sans Light" w:cs="Open Sans Light"/>
                <w:b/>
                <w:sz w:val="20"/>
                <w:szCs w:val="20"/>
              </w:rPr>
            </w:pPr>
          </w:p>
        </w:tc>
        <w:tc>
          <w:tcPr>
            <w:tcW w:w="1842" w:type="dxa"/>
          </w:tcPr>
          <w:p w14:paraId="0CF84E1F" w14:textId="77777777" w:rsidR="00F40A86" w:rsidRPr="00C643A1" w:rsidRDefault="00F40A86" w:rsidP="006E0854">
            <w:pPr>
              <w:rPr>
                <w:rFonts w:ascii="Open Sans Light" w:hAnsi="Open Sans Light" w:cs="Open Sans Light"/>
                <w:i/>
                <w:sz w:val="20"/>
                <w:szCs w:val="20"/>
              </w:rPr>
            </w:pPr>
            <w:r w:rsidRPr="00C643A1">
              <w:rPr>
                <w:rFonts w:ascii="Open Sans Light" w:hAnsi="Open Sans Light" w:cs="Open Sans Light"/>
                <w:i/>
                <w:sz w:val="20"/>
                <w:szCs w:val="20"/>
              </w:rPr>
              <w:t>All</w:t>
            </w:r>
          </w:p>
          <w:p w14:paraId="375BEB76" w14:textId="77777777" w:rsidR="00F40A86" w:rsidRPr="00C643A1" w:rsidRDefault="00F40A86" w:rsidP="006E0854">
            <w:pPr>
              <w:rPr>
                <w:rFonts w:ascii="Open Sans Light" w:hAnsi="Open Sans Light" w:cs="Open Sans Light"/>
                <w:i/>
                <w:sz w:val="20"/>
                <w:szCs w:val="20"/>
              </w:rPr>
            </w:pPr>
          </w:p>
          <w:p w14:paraId="340DA1BC" w14:textId="6206DDA1" w:rsidR="00F40A86" w:rsidRPr="00C643A1" w:rsidRDefault="00F40A86" w:rsidP="006E0854">
            <w:pPr>
              <w:rPr>
                <w:rFonts w:ascii="Open Sans Light" w:hAnsi="Open Sans Light" w:cs="Open Sans Light"/>
                <w:i/>
                <w:sz w:val="20"/>
                <w:szCs w:val="20"/>
              </w:rPr>
            </w:pPr>
            <w:r w:rsidRPr="00C643A1">
              <w:rPr>
                <w:rFonts w:ascii="Open Sans Light" w:hAnsi="Open Sans Light" w:cs="Open Sans Light"/>
                <w:i/>
                <w:sz w:val="20"/>
                <w:szCs w:val="20"/>
              </w:rPr>
              <w:t xml:space="preserve">Lack of suitable safeguarding staff leading to issues </w:t>
            </w:r>
            <w:r w:rsidRPr="00C643A1">
              <w:rPr>
                <w:rFonts w:ascii="Open Sans Light" w:hAnsi="Open Sans Light" w:cs="Open Sans Light"/>
                <w:i/>
                <w:sz w:val="20"/>
                <w:szCs w:val="20"/>
              </w:rPr>
              <w:lastRenderedPageBreak/>
              <w:t>with recording and reporting</w:t>
            </w:r>
          </w:p>
        </w:tc>
        <w:tc>
          <w:tcPr>
            <w:tcW w:w="7542" w:type="dxa"/>
          </w:tcPr>
          <w:p w14:paraId="054FB984"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lastRenderedPageBreak/>
              <w:t>Considerations</w:t>
            </w:r>
          </w:p>
          <w:p w14:paraId="56A9BA03" w14:textId="5C6542F1"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The DSL, Deputy DSL and/</w:t>
            </w:r>
            <w:r w:rsidR="008A74CC">
              <w:rPr>
                <w:rFonts w:ascii="Open Sans Light" w:hAnsi="Open Sans Light" w:cs="Open Sans Light"/>
                <w:i/>
                <w:sz w:val="20"/>
                <w:szCs w:val="20"/>
              </w:rPr>
              <w:t xml:space="preserve"> </w:t>
            </w:r>
            <w:r w:rsidRPr="002C6EF8">
              <w:rPr>
                <w:rFonts w:ascii="Open Sans Light" w:hAnsi="Open Sans Light" w:cs="Open Sans Light"/>
                <w:i/>
                <w:sz w:val="20"/>
                <w:szCs w:val="20"/>
              </w:rPr>
              <w:t>or other key safeguarding staff may be absent from the</w:t>
            </w:r>
            <w:r w:rsidR="008A74CC">
              <w:rPr>
                <w:rFonts w:ascii="Open Sans Light" w:hAnsi="Open Sans Light" w:cs="Open Sans Light"/>
                <w:i/>
                <w:sz w:val="20"/>
                <w:szCs w:val="20"/>
              </w:rPr>
              <w:t xml:space="preserve"> site</w:t>
            </w:r>
            <w:r w:rsidRPr="002C6EF8">
              <w:rPr>
                <w:rFonts w:ascii="Open Sans Light" w:hAnsi="Open Sans Light" w:cs="Open Sans Light"/>
                <w:i/>
                <w:sz w:val="20"/>
                <w:szCs w:val="20"/>
              </w:rPr>
              <w:t xml:space="preserve"> (i.e. either as a result of having to self-isolate because of an underlying health condition that may put them at increased or very high risk of severe illness from COVID-19, or as a result of either themselves or a member of their household developing symptoms of COVID-19). </w:t>
            </w:r>
          </w:p>
          <w:p w14:paraId="73D5BBBF" w14:textId="77777777" w:rsidR="002C6EF8" w:rsidRDefault="002C6EF8" w:rsidP="002C6EF8">
            <w:pPr>
              <w:rPr>
                <w:rFonts w:ascii="Open Sans Light" w:hAnsi="Open Sans Light" w:cs="Open Sans Light"/>
                <w:i/>
                <w:sz w:val="20"/>
                <w:szCs w:val="20"/>
              </w:rPr>
            </w:pPr>
          </w:p>
          <w:p w14:paraId="74AF2448" w14:textId="4CC46FC0"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You are likely to already have plans in place for absence/</w:t>
            </w:r>
            <w:r w:rsidR="008A74CC">
              <w:rPr>
                <w:rFonts w:ascii="Open Sans Light" w:hAnsi="Open Sans Light" w:cs="Open Sans Light"/>
                <w:i/>
                <w:sz w:val="20"/>
                <w:szCs w:val="20"/>
              </w:rPr>
              <w:t xml:space="preserve"> </w:t>
            </w:r>
            <w:r w:rsidRPr="002C6EF8">
              <w:rPr>
                <w:rFonts w:ascii="Open Sans Light" w:hAnsi="Open Sans Light" w:cs="Open Sans Light"/>
                <w:i/>
                <w:sz w:val="20"/>
                <w:szCs w:val="20"/>
              </w:rPr>
              <w:t>illness of the DSL/</w:t>
            </w:r>
            <w:r w:rsidR="008A74CC">
              <w:rPr>
                <w:rFonts w:ascii="Open Sans Light" w:hAnsi="Open Sans Light" w:cs="Open Sans Light"/>
                <w:i/>
                <w:sz w:val="20"/>
                <w:szCs w:val="20"/>
              </w:rPr>
              <w:t xml:space="preserve"> </w:t>
            </w:r>
            <w:r w:rsidRPr="002C6EF8">
              <w:rPr>
                <w:rFonts w:ascii="Open Sans Light" w:hAnsi="Open Sans Light" w:cs="Open Sans Light"/>
                <w:i/>
                <w:sz w:val="20"/>
                <w:szCs w:val="20"/>
              </w:rPr>
              <w:t xml:space="preserve">Deputy DSL, although it would be beneficial to review these given the current situation. In line with the Government guidance document </w:t>
            </w:r>
            <w:hyperlink r:id="rId78" w:history="1">
              <w:r w:rsidRPr="002C6EF8">
                <w:rPr>
                  <w:rStyle w:val="Hyperlink"/>
                  <w:rFonts w:ascii="Open Sans Light" w:hAnsi="Open Sans Light" w:cs="Open Sans Light"/>
                  <w:i/>
                  <w:sz w:val="20"/>
                  <w:szCs w:val="20"/>
                </w:rPr>
                <w:t>Coronavi</w:t>
              </w:r>
              <w:r w:rsidRPr="002C6EF8">
                <w:rPr>
                  <w:rStyle w:val="Hyperlink"/>
                  <w:rFonts w:ascii="Open Sans Light" w:hAnsi="Open Sans Light" w:cs="Open Sans Light"/>
                  <w:i/>
                  <w:sz w:val="20"/>
                  <w:szCs w:val="20"/>
                </w:rPr>
                <w:t>r</w:t>
              </w:r>
              <w:r w:rsidRPr="002C6EF8">
                <w:rPr>
                  <w:rStyle w:val="Hyperlink"/>
                  <w:rFonts w:ascii="Open Sans Light" w:hAnsi="Open Sans Light" w:cs="Open Sans Light"/>
                  <w:i/>
                  <w:sz w:val="20"/>
                  <w:szCs w:val="20"/>
                </w:rPr>
                <w:t xml:space="preserve">us (COVID-19): safeguarding in </w:t>
              </w:r>
              <w:r w:rsidR="00A94B0A">
                <w:rPr>
                  <w:rStyle w:val="Hyperlink"/>
                  <w:rFonts w:ascii="Open Sans Light" w:hAnsi="Open Sans Light" w:cs="Open Sans Light"/>
                  <w:i/>
                  <w:sz w:val="20"/>
                  <w:szCs w:val="20"/>
                </w:rPr>
                <w:t>schools</w:t>
              </w:r>
              <w:r w:rsidRPr="002C6EF8">
                <w:rPr>
                  <w:rStyle w:val="Hyperlink"/>
                  <w:rFonts w:ascii="Open Sans Light" w:hAnsi="Open Sans Light" w:cs="Open Sans Light"/>
                  <w:i/>
                  <w:sz w:val="20"/>
                  <w:szCs w:val="20"/>
                </w:rPr>
                <w:t>, colleges and other providers</w:t>
              </w:r>
            </w:hyperlink>
            <w:r w:rsidR="00361FBF"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you’ll need to ensure that a DSL or deputy is available</w:t>
            </w:r>
            <w:r w:rsidR="00B61673" w:rsidRPr="002C6EF8">
              <w:rPr>
                <w:rFonts w:ascii="Open Sans Light" w:hAnsi="Open Sans Light" w:cs="Open Sans Light"/>
                <w:i/>
                <w:sz w:val="20"/>
                <w:szCs w:val="20"/>
              </w:rPr>
              <w:t xml:space="preserve"> (N.B. this guidance document is due to be updated prior to the 1</w:t>
            </w:r>
            <w:r w:rsidR="00B61673" w:rsidRPr="002C6EF8">
              <w:rPr>
                <w:rFonts w:ascii="Open Sans Light" w:hAnsi="Open Sans Light" w:cs="Open Sans Light"/>
                <w:i/>
                <w:sz w:val="20"/>
                <w:szCs w:val="20"/>
                <w:vertAlign w:val="superscript"/>
              </w:rPr>
              <w:t>st</w:t>
            </w:r>
            <w:r w:rsidR="00B61673" w:rsidRPr="002C6EF8">
              <w:rPr>
                <w:rFonts w:ascii="Open Sans Light" w:hAnsi="Open Sans Light" w:cs="Open Sans Light"/>
                <w:i/>
                <w:sz w:val="20"/>
                <w:szCs w:val="20"/>
              </w:rPr>
              <w:t xml:space="preserve"> June). </w:t>
            </w:r>
          </w:p>
          <w:p w14:paraId="696FBCA4" w14:textId="77777777" w:rsidR="002C6EF8" w:rsidRDefault="002C6EF8" w:rsidP="002C6EF8">
            <w:pPr>
              <w:rPr>
                <w:rFonts w:ascii="Open Sans Light" w:hAnsi="Open Sans Light" w:cs="Open Sans Light"/>
                <w:i/>
                <w:sz w:val="20"/>
                <w:szCs w:val="20"/>
              </w:rPr>
            </w:pPr>
          </w:p>
          <w:p w14:paraId="365F2F2D" w14:textId="171A5D0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w:t>
            </w:r>
            <w:r w:rsidR="00361FBF" w:rsidRPr="002C6EF8">
              <w:rPr>
                <w:rFonts w:ascii="Open Sans Light" w:hAnsi="Open Sans Light" w:cs="Open Sans Light"/>
                <w:i/>
                <w:sz w:val="20"/>
                <w:szCs w:val="20"/>
              </w:rPr>
              <w:t xml:space="preserve">above </w:t>
            </w:r>
            <w:r w:rsidRPr="002C6EF8">
              <w:rPr>
                <w:rFonts w:ascii="Open Sans Light" w:hAnsi="Open Sans Light" w:cs="Open Sans Light"/>
                <w:i/>
                <w:sz w:val="20"/>
                <w:szCs w:val="20"/>
              </w:rPr>
              <w:t xml:space="preserve">guidance </w:t>
            </w:r>
            <w:r w:rsidR="00361FBF" w:rsidRPr="002C6EF8">
              <w:rPr>
                <w:rFonts w:ascii="Open Sans Light" w:hAnsi="Open Sans Light" w:cs="Open Sans Light"/>
                <w:i/>
                <w:sz w:val="20"/>
                <w:szCs w:val="20"/>
              </w:rPr>
              <w:t xml:space="preserve">document </w:t>
            </w:r>
            <w:r w:rsidRPr="002C6EF8">
              <w:rPr>
                <w:rFonts w:ascii="Open Sans Light" w:hAnsi="Open Sans Light" w:cs="Open Sans Light"/>
                <w:i/>
                <w:sz w:val="20"/>
                <w:szCs w:val="20"/>
              </w:rPr>
              <w:t>states that:</w:t>
            </w:r>
          </w:p>
          <w:p w14:paraId="6582503F" w14:textId="2F1245D9" w:rsidR="008A74CC" w:rsidRPr="008A74CC" w:rsidRDefault="00F40A86" w:rsidP="008A74CC">
            <w:pPr>
              <w:rPr>
                <w:rFonts w:ascii="Open Sans Light" w:hAnsi="Open Sans Light" w:cs="Open Sans Light"/>
                <w:i/>
                <w:sz w:val="20"/>
                <w:szCs w:val="20"/>
              </w:rPr>
            </w:pPr>
            <w:r w:rsidRPr="002C6EF8">
              <w:rPr>
                <w:rFonts w:ascii="Open Sans Light" w:hAnsi="Open Sans Light" w:cs="Open Sans Light"/>
                <w:i/>
                <w:sz w:val="20"/>
                <w:szCs w:val="20"/>
              </w:rPr>
              <w:t>“</w:t>
            </w:r>
            <w:r w:rsidR="008A74CC" w:rsidRPr="008A74CC">
              <w:rPr>
                <w:rFonts w:ascii="Open Sans Light" w:hAnsi="Open Sans Light" w:cs="Open Sans Light"/>
                <w:i/>
                <w:sz w:val="20"/>
                <w:szCs w:val="20"/>
              </w:rPr>
              <w:t xml:space="preserve">As more children return, it is expected that schools and colleges will have a trained DSL (or deputy) available on site. However, it is </w:t>
            </w:r>
            <w:proofErr w:type="spellStart"/>
            <w:r w:rsidR="008A74CC" w:rsidRPr="008A74CC">
              <w:rPr>
                <w:rFonts w:ascii="Open Sans Light" w:hAnsi="Open Sans Light" w:cs="Open Sans Light"/>
                <w:i/>
                <w:sz w:val="20"/>
                <w:szCs w:val="20"/>
              </w:rPr>
              <w:t>recognised</w:t>
            </w:r>
            <w:proofErr w:type="spellEnd"/>
            <w:r w:rsidR="008A74CC" w:rsidRPr="008A74CC">
              <w:rPr>
                <w:rFonts w:ascii="Open Sans Light" w:hAnsi="Open Sans Light" w:cs="Open Sans Light"/>
                <w:i/>
                <w:sz w:val="20"/>
                <w:szCs w:val="20"/>
              </w:rPr>
              <w:t xml:space="preserve"> that in exceptional circumstances this may not always be possible, and where this is the case there are two options to consider:</w:t>
            </w:r>
          </w:p>
          <w:p w14:paraId="534D8103" w14:textId="357696B0" w:rsidR="008A74CC" w:rsidRPr="008A74CC" w:rsidRDefault="008A74CC" w:rsidP="008A74CC">
            <w:pPr>
              <w:pStyle w:val="ListParagraph"/>
              <w:numPr>
                <w:ilvl w:val="0"/>
                <w:numId w:val="49"/>
              </w:numPr>
              <w:rPr>
                <w:rFonts w:ascii="Open Sans Light" w:hAnsi="Open Sans Light" w:cs="Open Sans Light"/>
                <w:i/>
                <w:sz w:val="20"/>
                <w:szCs w:val="20"/>
              </w:rPr>
            </w:pPr>
            <w:r w:rsidRPr="008A74CC">
              <w:rPr>
                <w:rFonts w:ascii="Open Sans Light" w:hAnsi="Open Sans Light" w:cs="Open Sans Light"/>
                <w:i/>
                <w:sz w:val="20"/>
                <w:szCs w:val="20"/>
              </w:rPr>
              <w:t>a trained DSL (or deputy) from the school or college can be available to be contacted via phone or online video - for example working from home</w:t>
            </w:r>
          </w:p>
          <w:p w14:paraId="5F5B4128" w14:textId="062A1BC7" w:rsidR="008A74CC" w:rsidRPr="008A74CC" w:rsidRDefault="008A74CC" w:rsidP="008A74CC">
            <w:pPr>
              <w:pStyle w:val="ListParagraph"/>
              <w:numPr>
                <w:ilvl w:val="0"/>
                <w:numId w:val="49"/>
              </w:numPr>
              <w:rPr>
                <w:rFonts w:ascii="Open Sans Light" w:hAnsi="Open Sans Light" w:cs="Open Sans Light"/>
                <w:i/>
                <w:sz w:val="20"/>
                <w:szCs w:val="20"/>
              </w:rPr>
            </w:pPr>
            <w:r w:rsidRPr="008A74CC">
              <w:rPr>
                <w:rFonts w:ascii="Open Sans Light" w:hAnsi="Open Sans Light" w:cs="Open Sans Light"/>
                <w:i/>
                <w:sz w:val="20"/>
                <w:szCs w:val="20"/>
              </w:rPr>
              <w:t>sharing trained DSLs (or deputies) with other schools or colleges (who should be available to be contacted via phone or online video)</w:t>
            </w:r>
          </w:p>
          <w:p w14:paraId="4ADF790B" w14:textId="115CA7AC" w:rsidR="008A74CC" w:rsidRPr="008A74CC" w:rsidRDefault="008A74CC" w:rsidP="008A74CC">
            <w:pPr>
              <w:rPr>
                <w:rFonts w:ascii="Open Sans Light" w:hAnsi="Open Sans Light" w:cs="Open Sans Light"/>
                <w:i/>
                <w:sz w:val="20"/>
                <w:szCs w:val="20"/>
              </w:rPr>
            </w:pPr>
            <w:r w:rsidRPr="008A74CC">
              <w:rPr>
                <w:rFonts w:ascii="Open Sans Light" w:hAnsi="Open Sans Light" w:cs="Open Sans Light"/>
                <w:i/>
                <w:sz w:val="20"/>
                <w:szCs w:val="20"/>
              </w:rPr>
              <w:t xml:space="preserve">Where a trained DSL (or deputy) is not on site, in addition to one of the above options, a senior leader should take responsibility for </w:t>
            </w:r>
            <w:proofErr w:type="spellStart"/>
            <w:r w:rsidRPr="008A74CC">
              <w:rPr>
                <w:rFonts w:ascii="Open Sans Light" w:hAnsi="Open Sans Light" w:cs="Open Sans Light"/>
                <w:i/>
                <w:sz w:val="20"/>
                <w:szCs w:val="20"/>
              </w:rPr>
              <w:t>co-ordinating</w:t>
            </w:r>
            <w:proofErr w:type="spellEnd"/>
            <w:r w:rsidRPr="008A74CC">
              <w:rPr>
                <w:rFonts w:ascii="Open Sans Light" w:hAnsi="Open Sans Light" w:cs="Open Sans Light"/>
                <w:i/>
                <w:sz w:val="20"/>
                <w:szCs w:val="20"/>
              </w:rP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w:t>
            </w:r>
            <w:r>
              <w:rPr>
                <w:rFonts w:ascii="Open Sans Light" w:hAnsi="Open Sans Light" w:cs="Open Sans Light"/>
                <w:i/>
                <w:sz w:val="20"/>
                <w:szCs w:val="20"/>
              </w:rPr>
              <w:t>e.</w:t>
            </w:r>
          </w:p>
          <w:p w14:paraId="7A3368D8" w14:textId="77777777" w:rsidR="008A74CC" w:rsidRPr="008A74CC" w:rsidRDefault="008A74CC" w:rsidP="008A74CC">
            <w:pPr>
              <w:rPr>
                <w:rFonts w:ascii="Open Sans Light" w:hAnsi="Open Sans Light" w:cs="Open Sans Light"/>
                <w:i/>
                <w:sz w:val="20"/>
                <w:szCs w:val="20"/>
              </w:rPr>
            </w:pPr>
          </w:p>
          <w:p w14:paraId="791F61C1" w14:textId="60E8EA27" w:rsidR="00F40A86" w:rsidRPr="004F5A27" w:rsidRDefault="008A74CC" w:rsidP="008A74CC">
            <w:pPr>
              <w:rPr>
                <w:rFonts w:ascii="Open Sans Light" w:hAnsi="Open Sans Light" w:cs="Open Sans Light"/>
                <w:i/>
                <w:sz w:val="20"/>
                <w:szCs w:val="20"/>
              </w:rPr>
            </w:pPr>
            <w:r w:rsidRPr="008A74CC">
              <w:rPr>
                <w:rFonts w:ascii="Open Sans Light" w:hAnsi="Open Sans Light" w:cs="Open Sans Light"/>
                <w:i/>
                <w:sz w:val="20"/>
                <w:szCs w:val="20"/>
              </w:rPr>
              <w:t>Whatever the scenario, it is important that all school and college staff and volunteers have access to a trained DSL (or deputy) and know on any given day who that person is and how to speak to them.</w:t>
            </w:r>
            <w:r>
              <w:rPr>
                <w:rFonts w:ascii="Open Sans Light" w:hAnsi="Open Sans Light" w:cs="Open Sans Light"/>
                <w:i/>
                <w:sz w:val="20"/>
                <w:szCs w:val="20"/>
              </w:rPr>
              <w:t>”</w:t>
            </w:r>
          </w:p>
          <w:p w14:paraId="4DFAC611" w14:textId="5AA6AD8B" w:rsidR="00F40A86" w:rsidRDefault="00F40A86" w:rsidP="002F109A">
            <w:pPr>
              <w:rPr>
                <w:rFonts w:ascii="Open Sans Light" w:hAnsi="Open Sans Light" w:cs="Open Sans Light"/>
                <w:i/>
                <w:sz w:val="20"/>
                <w:szCs w:val="20"/>
              </w:rPr>
            </w:pPr>
          </w:p>
          <w:p w14:paraId="475C8C21" w14:textId="6629C666" w:rsidR="004B38CF" w:rsidRPr="004F5A27" w:rsidRDefault="004B38CF" w:rsidP="002F109A">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7A335739" w14:textId="4EEF6149"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lastRenderedPageBreak/>
              <w:t>Review DSL/</w:t>
            </w:r>
            <w:r w:rsidR="008A74CC">
              <w:rPr>
                <w:rFonts w:ascii="Open Sans Light" w:hAnsi="Open Sans Light" w:cs="Open Sans Light"/>
                <w:i/>
                <w:sz w:val="20"/>
                <w:szCs w:val="20"/>
              </w:rPr>
              <w:t xml:space="preserve"> </w:t>
            </w:r>
            <w:r w:rsidRPr="004F5A27">
              <w:rPr>
                <w:rFonts w:ascii="Open Sans Light" w:hAnsi="Open Sans Light" w:cs="Open Sans Light"/>
                <w:i/>
                <w:sz w:val="20"/>
                <w:szCs w:val="20"/>
              </w:rPr>
              <w:t>Deputy DSL and other key</w:t>
            </w:r>
            <w:r w:rsidR="004F5A27" w:rsidRPr="004F5A27">
              <w:rPr>
                <w:rFonts w:ascii="Open Sans Light" w:hAnsi="Open Sans Light" w:cs="Open Sans Light"/>
                <w:i/>
                <w:sz w:val="20"/>
                <w:szCs w:val="20"/>
              </w:rPr>
              <w:t xml:space="preserve"> </w:t>
            </w:r>
            <w:r w:rsidRPr="004F5A27">
              <w:rPr>
                <w:rFonts w:ascii="Open Sans Light" w:hAnsi="Open Sans Light" w:cs="Open Sans Light"/>
                <w:i/>
                <w:sz w:val="20"/>
                <w:szCs w:val="20"/>
              </w:rPr>
              <w:t>safeguarding staff available on site in light of the current situation (i.e. are any self-isolating?)</w:t>
            </w:r>
            <w:r w:rsidR="004F5A27" w:rsidRPr="004F5A27">
              <w:rPr>
                <w:rFonts w:ascii="Open Sans Light" w:hAnsi="Open Sans Light" w:cs="Open Sans Light"/>
                <w:i/>
                <w:sz w:val="20"/>
                <w:szCs w:val="20"/>
              </w:rPr>
              <w:t>.</w:t>
            </w:r>
          </w:p>
          <w:p w14:paraId="437D8240" w14:textId="4E864586"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 xml:space="preserve">Consider liaising with other nearby </w:t>
            </w:r>
            <w:r w:rsidR="008A74CC">
              <w:rPr>
                <w:rFonts w:ascii="Open Sans Light" w:hAnsi="Open Sans Light" w:cs="Open Sans Light"/>
                <w:i/>
                <w:sz w:val="20"/>
                <w:szCs w:val="20"/>
              </w:rPr>
              <w:t xml:space="preserve">FE/ HE providers </w:t>
            </w:r>
            <w:r w:rsidRPr="004F5A27">
              <w:rPr>
                <w:rFonts w:ascii="Open Sans Light" w:hAnsi="Open Sans Light" w:cs="Open Sans Light"/>
                <w:i/>
                <w:sz w:val="20"/>
                <w:szCs w:val="20"/>
              </w:rPr>
              <w:t>to arrange sharing of DSL’s where required</w:t>
            </w:r>
            <w:r w:rsidR="004F5A27" w:rsidRPr="004F5A27">
              <w:rPr>
                <w:rFonts w:ascii="Open Sans Light" w:hAnsi="Open Sans Light" w:cs="Open Sans Light"/>
                <w:i/>
                <w:sz w:val="20"/>
                <w:szCs w:val="20"/>
              </w:rPr>
              <w:t>.</w:t>
            </w:r>
          </w:p>
          <w:p w14:paraId="3F66B98F" w14:textId="57AB7CC5"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 xml:space="preserve">Nominate a senior leader who can take responsibility for </w:t>
            </w:r>
            <w:proofErr w:type="spellStart"/>
            <w:r w:rsidRPr="004F5A27">
              <w:rPr>
                <w:rFonts w:ascii="Open Sans Light" w:hAnsi="Open Sans Light" w:cs="Open Sans Light"/>
                <w:i/>
                <w:sz w:val="20"/>
                <w:szCs w:val="20"/>
              </w:rPr>
              <w:t>co-ordinating</w:t>
            </w:r>
            <w:proofErr w:type="spellEnd"/>
            <w:r w:rsidRPr="004F5A27">
              <w:rPr>
                <w:rFonts w:ascii="Open Sans Light" w:hAnsi="Open Sans Light" w:cs="Open Sans Light"/>
                <w:i/>
                <w:sz w:val="20"/>
                <w:szCs w:val="20"/>
              </w:rPr>
              <w:t xml:space="preserve"> safeguarding on site should the DSL or Deputy DSL be absent</w:t>
            </w:r>
            <w:r w:rsidR="004F5A27" w:rsidRPr="004F5A27">
              <w:rPr>
                <w:rFonts w:ascii="Open Sans Light" w:hAnsi="Open Sans Light" w:cs="Open Sans Light"/>
                <w:i/>
                <w:sz w:val="20"/>
                <w:szCs w:val="20"/>
              </w:rPr>
              <w:t>.</w:t>
            </w:r>
          </w:p>
          <w:p w14:paraId="57462995" w14:textId="312EE2F7"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 xml:space="preserve">Ensure that staff are kept up to date on any changes to the DSL, Deputy DSL or other key safeguarding staff –i.e.  they should be aware of who to contact should they have any concerns, and how they can contact them. </w:t>
            </w:r>
          </w:p>
          <w:p w14:paraId="51CDAC5A" w14:textId="08C67CE6" w:rsidR="00F40A86" w:rsidRPr="004F5A27" w:rsidRDefault="00F40A86" w:rsidP="00B91B71">
            <w:pPr>
              <w:rPr>
                <w:rFonts w:ascii="Open Sans Light" w:hAnsi="Open Sans Light" w:cs="Open Sans Light"/>
                <w:i/>
                <w:sz w:val="20"/>
                <w:szCs w:val="20"/>
              </w:rPr>
            </w:pPr>
          </w:p>
        </w:tc>
        <w:tc>
          <w:tcPr>
            <w:tcW w:w="1276" w:type="dxa"/>
            <w:vAlign w:val="center"/>
          </w:tcPr>
          <w:p w14:paraId="44C60E3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7D1CD581" w14:textId="77777777" w:rsidR="00F40A86" w:rsidRPr="00DC612A" w:rsidRDefault="00F40A86" w:rsidP="00A2537E">
            <w:pPr>
              <w:jc w:val="center"/>
              <w:rPr>
                <w:rFonts w:ascii="Open Sans Light" w:hAnsi="Open Sans Light" w:cs="Open Sans Light"/>
                <w:b/>
                <w:sz w:val="20"/>
                <w:szCs w:val="20"/>
                <w:highlight w:val="yellow"/>
              </w:rPr>
            </w:pPr>
          </w:p>
        </w:tc>
      </w:tr>
      <w:tr w:rsidR="00C643A1" w:rsidRPr="004D1D6B" w14:paraId="270B4550" w14:textId="77777777" w:rsidTr="00F40A86">
        <w:tc>
          <w:tcPr>
            <w:tcW w:w="2802" w:type="dxa"/>
          </w:tcPr>
          <w:p w14:paraId="3F49EA75" w14:textId="727184F1" w:rsidR="00C643A1" w:rsidRPr="00BA6B24" w:rsidRDefault="00C643A1" w:rsidP="00C643A1">
            <w:pPr>
              <w:rPr>
                <w:rFonts w:ascii="Open Sans Light" w:hAnsi="Open Sans Light" w:cs="Open Sans Light"/>
                <w:b/>
                <w:iCs/>
                <w:sz w:val="20"/>
                <w:szCs w:val="20"/>
              </w:rPr>
            </w:pPr>
            <w:r>
              <w:rPr>
                <w:rFonts w:ascii="Open Sans Light" w:hAnsi="Open Sans Light" w:cs="Open Sans Light"/>
                <w:b/>
                <w:iCs/>
                <w:sz w:val="20"/>
                <w:szCs w:val="20"/>
              </w:rPr>
              <w:lastRenderedPageBreak/>
              <w:t>Failure to update the</w:t>
            </w:r>
            <w:r w:rsidR="00154B32">
              <w:rPr>
                <w:rFonts w:ascii="Open Sans Light" w:hAnsi="Open Sans Light" w:cs="Open Sans Light"/>
                <w:b/>
                <w:iCs/>
                <w:sz w:val="20"/>
                <w:szCs w:val="20"/>
              </w:rPr>
              <w:t xml:space="preserve"> </w:t>
            </w:r>
            <w:r w:rsidR="00726818">
              <w:rPr>
                <w:rFonts w:ascii="Open Sans Light" w:hAnsi="Open Sans Light" w:cs="Open Sans Light"/>
                <w:b/>
                <w:iCs/>
                <w:sz w:val="20"/>
                <w:szCs w:val="20"/>
              </w:rPr>
              <w:t xml:space="preserve">safeguarding policy </w:t>
            </w:r>
            <w:r>
              <w:rPr>
                <w:rFonts w:ascii="Open Sans Light" w:hAnsi="Open Sans Light" w:cs="Open Sans Light"/>
                <w:b/>
                <w:iCs/>
                <w:sz w:val="20"/>
                <w:szCs w:val="20"/>
              </w:rPr>
              <w:t>to reflect new procedures as a result of COVID-19</w:t>
            </w:r>
          </w:p>
        </w:tc>
        <w:tc>
          <w:tcPr>
            <w:tcW w:w="1842" w:type="dxa"/>
          </w:tcPr>
          <w:p w14:paraId="3307BC3C" w14:textId="0A0E76BB" w:rsidR="00C643A1" w:rsidRPr="001B22AA" w:rsidRDefault="00C643A1" w:rsidP="00C643A1">
            <w:pPr>
              <w:rPr>
                <w:rFonts w:ascii="Open Sans Light" w:hAnsi="Open Sans Light" w:cs="Open Sans Light"/>
                <w:sz w:val="20"/>
                <w:szCs w:val="20"/>
              </w:rPr>
            </w:pPr>
            <w:r w:rsidRPr="001B22AA">
              <w:rPr>
                <w:rFonts w:ascii="Open Sans Light" w:hAnsi="Open Sans Light" w:cs="Open Sans Light"/>
                <w:sz w:val="20"/>
                <w:szCs w:val="20"/>
              </w:rPr>
              <w:t xml:space="preserve">Staff and </w:t>
            </w:r>
            <w:r w:rsidR="00CF5674">
              <w:rPr>
                <w:rFonts w:ascii="Open Sans Light" w:hAnsi="Open Sans Light" w:cs="Open Sans Light"/>
                <w:sz w:val="20"/>
                <w:szCs w:val="20"/>
              </w:rPr>
              <w:t>students</w:t>
            </w:r>
          </w:p>
          <w:p w14:paraId="4ACD0A16" w14:textId="77777777" w:rsidR="00C643A1" w:rsidRPr="001B22AA" w:rsidRDefault="00C643A1" w:rsidP="00C643A1">
            <w:pPr>
              <w:rPr>
                <w:rFonts w:ascii="Open Sans Light" w:hAnsi="Open Sans Light" w:cs="Open Sans Light"/>
                <w:sz w:val="20"/>
                <w:szCs w:val="20"/>
              </w:rPr>
            </w:pPr>
          </w:p>
          <w:p w14:paraId="11B468C4" w14:textId="3C3D0293" w:rsidR="00C643A1" w:rsidRPr="00BA6B24" w:rsidRDefault="00C643A1" w:rsidP="00C643A1">
            <w:pPr>
              <w:rPr>
                <w:rFonts w:ascii="Open Sans Light" w:hAnsi="Open Sans Light" w:cs="Open Sans Light"/>
                <w:sz w:val="20"/>
                <w:szCs w:val="20"/>
              </w:rPr>
            </w:pPr>
            <w:r w:rsidRPr="001B22AA">
              <w:rPr>
                <w:rFonts w:ascii="Open Sans Light" w:hAnsi="Open Sans Light" w:cs="Open Sans Light"/>
                <w:sz w:val="20"/>
                <w:szCs w:val="20"/>
              </w:rPr>
              <w:t xml:space="preserve">Various potential </w:t>
            </w:r>
            <w:r>
              <w:rPr>
                <w:rFonts w:ascii="Open Sans Light" w:hAnsi="Open Sans Light" w:cs="Open Sans Light"/>
                <w:sz w:val="20"/>
                <w:szCs w:val="20"/>
              </w:rPr>
              <w:t>safeguarding</w:t>
            </w:r>
            <w:r w:rsidRPr="001B22AA">
              <w:rPr>
                <w:rFonts w:ascii="Open Sans Light" w:hAnsi="Open Sans Light" w:cs="Open Sans Light"/>
                <w:sz w:val="20"/>
                <w:szCs w:val="20"/>
              </w:rPr>
              <w:t xml:space="preserve"> issues</w:t>
            </w:r>
          </w:p>
        </w:tc>
        <w:tc>
          <w:tcPr>
            <w:tcW w:w="7542" w:type="dxa"/>
          </w:tcPr>
          <w:p w14:paraId="61F22C67" w14:textId="77777777" w:rsidR="00C643A1" w:rsidRPr="006F3A11" w:rsidRDefault="00C643A1" w:rsidP="00C643A1">
            <w:pPr>
              <w:rPr>
                <w:rFonts w:ascii="Open Sans Light" w:hAnsi="Open Sans Light" w:cs="Open Sans Light"/>
                <w:i/>
                <w:sz w:val="20"/>
                <w:szCs w:val="20"/>
              </w:rPr>
            </w:pPr>
            <w:r w:rsidRPr="006F3A11">
              <w:rPr>
                <w:rFonts w:ascii="Open Sans Light" w:hAnsi="Open Sans Light" w:cs="Open Sans Light"/>
                <w:i/>
                <w:sz w:val="20"/>
                <w:szCs w:val="20"/>
              </w:rPr>
              <w:t>Considerations</w:t>
            </w:r>
          </w:p>
          <w:p w14:paraId="229E5405" w14:textId="3D81C599" w:rsidR="00C643A1" w:rsidRPr="002C6EF8" w:rsidRDefault="00C643A1"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w:t>
            </w:r>
            <w:r w:rsidR="008818B1">
              <w:rPr>
                <w:rFonts w:ascii="Open Sans Light" w:hAnsi="Open Sans Light" w:cs="Open Sans Light"/>
                <w:i/>
                <w:sz w:val="20"/>
                <w:szCs w:val="20"/>
              </w:rPr>
              <w:t>g</w:t>
            </w:r>
            <w:r w:rsidRPr="002C6EF8">
              <w:rPr>
                <w:rFonts w:ascii="Open Sans Light" w:hAnsi="Open Sans Light" w:cs="Open Sans Light"/>
                <w:i/>
                <w:sz w:val="20"/>
                <w:szCs w:val="20"/>
              </w:rPr>
              <w:t xml:space="preserve">overnment guidance document </w:t>
            </w:r>
            <w:hyperlink r:id="rId79" w:history="1">
              <w:r w:rsidR="00286DAC">
                <w:rPr>
                  <w:rStyle w:val="Hyperlink"/>
                  <w:rFonts w:ascii="Open Sans Light" w:hAnsi="Open Sans Light" w:cs="Open Sans Light"/>
                  <w:i/>
                  <w:sz w:val="20"/>
                  <w:szCs w:val="20"/>
                </w:rPr>
                <w:t>Coronavirus (COVID-19): safeguarding in schools, colleges and other providers</w:t>
              </w:r>
            </w:hyperlink>
            <w:r w:rsidRPr="002C6EF8">
              <w:rPr>
                <w:rFonts w:ascii="Open Sans Light" w:hAnsi="Open Sans Light" w:cs="Open Sans Light"/>
                <w:i/>
                <w:sz w:val="20"/>
                <w:szCs w:val="20"/>
              </w:rPr>
              <w:t xml:space="preserve"> states that:</w:t>
            </w:r>
          </w:p>
          <w:p w14:paraId="2F0A0D2C" w14:textId="5D4AC873" w:rsidR="00C643A1" w:rsidRPr="002C6EF8" w:rsidRDefault="00C643A1" w:rsidP="002C6EF8">
            <w:pPr>
              <w:rPr>
                <w:rFonts w:ascii="Open Sans Light" w:hAnsi="Open Sans Light" w:cs="Open Sans Light"/>
                <w:i/>
                <w:sz w:val="20"/>
                <w:szCs w:val="20"/>
              </w:rPr>
            </w:pPr>
            <w:r w:rsidRPr="002C6EF8">
              <w:rPr>
                <w:rFonts w:ascii="Open Sans Light" w:hAnsi="Open Sans Light" w:cs="Open Sans Light"/>
                <w:i/>
                <w:sz w:val="20"/>
                <w:szCs w:val="20"/>
              </w:rPr>
              <w:t>“</w:t>
            </w:r>
            <w:r w:rsidR="00154B32" w:rsidRPr="00154B32">
              <w:rPr>
                <w:rFonts w:ascii="Open Sans Light" w:hAnsi="Open Sans Light" w:cs="Open Sans Light"/>
                <w:i/>
                <w:sz w:val="20"/>
                <w:szCs w:val="20"/>
              </w:rPr>
              <w:t xml:space="preserve">Schools and colleges should, as far as is reasonably possible, take a whole institution approach to safeguarding. This will allow them to satisfy themselves that any new policies and processes in response to coronavirus are not weakening their approach to safeguarding or undermining their child protection policy. It will be especially important that wider opening risk assessments (as set out in </w:t>
            </w:r>
            <w:hyperlink r:id="rId80" w:history="1">
              <w:r w:rsidR="00154B32" w:rsidRPr="00154B32">
                <w:rPr>
                  <w:rStyle w:val="Hyperlink"/>
                  <w:rFonts w:ascii="Open Sans Light" w:hAnsi="Open Sans Light" w:cs="Open Sans Light"/>
                  <w:i/>
                  <w:sz w:val="20"/>
                  <w:szCs w:val="20"/>
                </w:rPr>
                <w:t>action or education and childcare settings to prepare for wider opening from 1 June</w:t>
              </w:r>
            </w:hyperlink>
            <w:r w:rsidR="00154B32" w:rsidRPr="00154B32">
              <w:rPr>
                <w:rFonts w:ascii="Open Sans Light" w:hAnsi="Open Sans Light" w:cs="Open Sans Light"/>
                <w:i/>
                <w:sz w:val="20"/>
                <w:szCs w:val="20"/>
              </w:rPr>
              <w:t xml:space="preserve">) and related Health and Safety risk assessments are appropriately linked into a school or colleges approach to safeguarding and child protection policy. For information on health and safety and advice linked to coronavirus see </w:t>
            </w:r>
            <w:hyperlink r:id="rId81" w:history="1">
              <w:r w:rsidR="00154B32" w:rsidRPr="00154B32">
                <w:rPr>
                  <w:rStyle w:val="Hyperlink"/>
                  <w:rFonts w:ascii="Open Sans Light" w:hAnsi="Open Sans Light" w:cs="Open Sans Light"/>
                  <w:i/>
                  <w:sz w:val="20"/>
                  <w:szCs w:val="20"/>
                </w:rPr>
                <w:t>managing school premises during the coronavirus outbreak</w:t>
              </w:r>
            </w:hyperlink>
            <w:r w:rsidR="00154B32" w:rsidRPr="00154B32">
              <w:rPr>
                <w:rFonts w:ascii="Open Sans Light" w:hAnsi="Open Sans Light" w:cs="Open Sans Light"/>
                <w:i/>
                <w:sz w:val="20"/>
                <w:szCs w:val="20"/>
              </w:rPr>
              <w:t xml:space="preserve"> and coronavirus information and advice from </w:t>
            </w:r>
            <w:hyperlink r:id="rId82" w:history="1">
              <w:r w:rsidR="00154B32" w:rsidRPr="00154B32">
                <w:rPr>
                  <w:rStyle w:val="Hyperlink"/>
                  <w:rFonts w:ascii="Open Sans Light" w:hAnsi="Open Sans Light" w:cs="Open Sans Light"/>
                  <w:i/>
                  <w:sz w:val="20"/>
                  <w:szCs w:val="20"/>
                </w:rPr>
                <w:t>Health and Safety Executive</w:t>
              </w:r>
            </w:hyperlink>
            <w:r w:rsidR="00154B32" w:rsidRPr="00154B32">
              <w:rPr>
                <w:rFonts w:ascii="Open Sans Light" w:hAnsi="Open Sans Light" w:cs="Open Sans Light"/>
                <w:i/>
                <w:sz w:val="20"/>
                <w:szCs w:val="20"/>
              </w:rPr>
              <w:t>.</w:t>
            </w:r>
            <w:r w:rsidR="00154B32">
              <w:rPr>
                <w:rFonts w:ascii="Open Sans Light" w:hAnsi="Open Sans Light" w:cs="Open Sans Light"/>
                <w:i/>
                <w:sz w:val="20"/>
                <w:szCs w:val="20"/>
              </w:rPr>
              <w:t>”</w:t>
            </w:r>
          </w:p>
          <w:p w14:paraId="1221BE4E" w14:textId="48F3D930" w:rsidR="00B61673" w:rsidRPr="002C6EF8" w:rsidRDefault="00B61673" w:rsidP="002C6EF8">
            <w:pPr>
              <w:rPr>
                <w:rFonts w:ascii="Open Sans Light" w:hAnsi="Open Sans Light" w:cs="Open Sans Light"/>
                <w:i/>
                <w:sz w:val="20"/>
                <w:szCs w:val="20"/>
              </w:rPr>
            </w:pPr>
            <w:r w:rsidRPr="002C6EF8">
              <w:rPr>
                <w:rFonts w:ascii="Open Sans Light" w:hAnsi="Open Sans Light" w:cs="Open Sans Light"/>
                <w:i/>
                <w:sz w:val="20"/>
                <w:szCs w:val="20"/>
              </w:rPr>
              <w:t>(N.B. this guidance document is due to be updated prior to the 1</w:t>
            </w:r>
            <w:r w:rsidRPr="002C6EF8">
              <w:rPr>
                <w:rFonts w:ascii="Open Sans Light" w:hAnsi="Open Sans Light" w:cs="Open Sans Light"/>
                <w:i/>
                <w:sz w:val="20"/>
                <w:szCs w:val="20"/>
                <w:vertAlign w:val="superscript"/>
              </w:rPr>
              <w:t>st</w:t>
            </w:r>
            <w:r w:rsidRPr="002C6EF8">
              <w:rPr>
                <w:rFonts w:ascii="Open Sans Light" w:hAnsi="Open Sans Light" w:cs="Open Sans Light"/>
                <w:i/>
                <w:sz w:val="20"/>
                <w:szCs w:val="20"/>
              </w:rPr>
              <w:t xml:space="preserve"> June). </w:t>
            </w:r>
          </w:p>
          <w:p w14:paraId="2FA82428" w14:textId="6BAD1D41" w:rsidR="00C643A1" w:rsidRDefault="00C643A1" w:rsidP="00C643A1">
            <w:pPr>
              <w:rPr>
                <w:rFonts w:ascii="Open Sans Light" w:hAnsi="Open Sans Light" w:cs="Open Sans Light"/>
                <w:i/>
                <w:sz w:val="20"/>
                <w:szCs w:val="20"/>
                <w:highlight w:val="yellow"/>
              </w:rPr>
            </w:pPr>
          </w:p>
          <w:p w14:paraId="6B483D86" w14:textId="6EB30979" w:rsidR="004B38CF" w:rsidRPr="004B38CF" w:rsidRDefault="004B38CF" w:rsidP="00C643A1">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095DFD98" w14:textId="466F0C25" w:rsidR="00C643A1" w:rsidRPr="001B22AA" w:rsidRDefault="00C643A1" w:rsidP="00154B32">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DSL or Deputy DSL to lead a review of the </w:t>
            </w:r>
            <w:r w:rsidR="00154B32">
              <w:rPr>
                <w:rFonts w:ascii="Open Sans Light" w:hAnsi="Open Sans Light" w:cs="Open Sans Light"/>
                <w:i/>
                <w:sz w:val="20"/>
                <w:szCs w:val="20"/>
              </w:rPr>
              <w:t xml:space="preserve">FE/ HE provider’s </w:t>
            </w:r>
            <w:r>
              <w:rPr>
                <w:rFonts w:ascii="Open Sans Light" w:hAnsi="Open Sans Light" w:cs="Open Sans Light"/>
                <w:i/>
                <w:sz w:val="20"/>
                <w:szCs w:val="20"/>
              </w:rPr>
              <w:t xml:space="preserve">existing </w:t>
            </w:r>
            <w:r w:rsidR="00726818">
              <w:rPr>
                <w:rFonts w:ascii="Open Sans Light" w:hAnsi="Open Sans Light" w:cs="Open Sans Light"/>
                <w:i/>
                <w:sz w:val="20"/>
                <w:szCs w:val="20"/>
              </w:rPr>
              <w:t>safeguarding</w:t>
            </w:r>
            <w:r w:rsidRPr="001B22AA">
              <w:rPr>
                <w:rFonts w:ascii="Open Sans Light" w:hAnsi="Open Sans Light" w:cs="Open Sans Light"/>
                <w:i/>
                <w:sz w:val="20"/>
                <w:szCs w:val="20"/>
              </w:rPr>
              <w:t xml:space="preserve"> policy </w:t>
            </w:r>
            <w:r>
              <w:rPr>
                <w:rFonts w:ascii="Open Sans Light" w:hAnsi="Open Sans Light" w:cs="Open Sans Light"/>
                <w:i/>
                <w:sz w:val="20"/>
                <w:szCs w:val="20"/>
              </w:rPr>
              <w:t xml:space="preserve">against the Government guidance document </w:t>
            </w:r>
            <w:hyperlink r:id="rId83" w:history="1">
              <w:r w:rsidRPr="006F3A11">
                <w:rPr>
                  <w:rStyle w:val="Hyperlink"/>
                  <w:rFonts w:ascii="Open Sans Light" w:hAnsi="Open Sans Light" w:cs="Open Sans Light"/>
                  <w:i/>
                  <w:sz w:val="20"/>
                  <w:szCs w:val="20"/>
                </w:rPr>
                <w:t xml:space="preserve">Coronavirus COVID-19): safeguarding in </w:t>
              </w:r>
              <w:r w:rsidR="007C592D">
                <w:rPr>
                  <w:rStyle w:val="Hyperlink"/>
                  <w:rFonts w:ascii="Open Sans Light" w:hAnsi="Open Sans Light" w:cs="Open Sans Light"/>
                  <w:i/>
                  <w:sz w:val="20"/>
                  <w:szCs w:val="20"/>
                </w:rPr>
                <w:t>schools</w:t>
              </w:r>
              <w:r w:rsidRPr="006F3A11">
                <w:rPr>
                  <w:rStyle w:val="Hyperlink"/>
                  <w:rFonts w:ascii="Open Sans Light" w:hAnsi="Open Sans Light" w:cs="Open Sans Light"/>
                  <w:i/>
                  <w:sz w:val="20"/>
                  <w:szCs w:val="20"/>
                </w:rPr>
                <w:t>, colleges and other providers</w:t>
              </w:r>
            </w:hyperlink>
            <w:r w:rsidR="00154B32">
              <w:t>.</w:t>
            </w:r>
          </w:p>
          <w:p w14:paraId="3FE05120" w14:textId="0042D60D"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 xml:space="preserve">Staff and volunteers to be provided with a copy of the updated </w:t>
            </w:r>
            <w:r w:rsidR="00726818">
              <w:rPr>
                <w:rFonts w:ascii="Open Sans Light" w:hAnsi="Open Sans Light" w:cs="Open Sans Light"/>
                <w:i/>
                <w:sz w:val="20"/>
                <w:szCs w:val="20"/>
              </w:rPr>
              <w:t>safeguarding</w:t>
            </w:r>
            <w:r>
              <w:rPr>
                <w:rFonts w:ascii="Open Sans Light" w:hAnsi="Open Sans Light" w:cs="Open Sans Light"/>
                <w:i/>
                <w:sz w:val="20"/>
                <w:szCs w:val="20"/>
              </w:rPr>
              <w:t xml:space="preserve"> policy (e.g. via email, available on staff intranet etc.) and briefed on the key changes.</w:t>
            </w:r>
          </w:p>
          <w:p w14:paraId="50BBD431" w14:textId="77777777" w:rsidR="00154B32" w:rsidRDefault="00C643A1" w:rsidP="00154B32">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Copy of updated </w:t>
            </w:r>
            <w:r w:rsidR="00726818">
              <w:rPr>
                <w:rFonts w:ascii="Open Sans Light" w:hAnsi="Open Sans Light" w:cs="Open Sans Light"/>
                <w:i/>
                <w:sz w:val="20"/>
                <w:szCs w:val="20"/>
              </w:rPr>
              <w:t>safeguarding</w:t>
            </w:r>
            <w:r>
              <w:rPr>
                <w:rFonts w:ascii="Open Sans Light" w:hAnsi="Open Sans Light" w:cs="Open Sans Light"/>
                <w:i/>
                <w:sz w:val="20"/>
                <w:szCs w:val="20"/>
              </w:rPr>
              <w:t xml:space="preserve"> policy to be made available publicly (e.g. on the</w:t>
            </w:r>
            <w:r w:rsidR="00154B32">
              <w:rPr>
                <w:rFonts w:ascii="Open Sans Light" w:hAnsi="Open Sans Light" w:cs="Open Sans Light"/>
                <w:i/>
                <w:sz w:val="20"/>
                <w:szCs w:val="20"/>
              </w:rPr>
              <w:t xml:space="preserve"> FE/ HE provider’s</w:t>
            </w:r>
            <w:r>
              <w:rPr>
                <w:rFonts w:ascii="Open Sans Light" w:hAnsi="Open Sans Light" w:cs="Open Sans Light"/>
                <w:i/>
                <w:sz w:val="20"/>
                <w:szCs w:val="20"/>
              </w:rPr>
              <w:t xml:space="preserve"> website). </w:t>
            </w:r>
          </w:p>
          <w:p w14:paraId="1FC5DFD0" w14:textId="50C82F58" w:rsidR="00C643A1" w:rsidRPr="00154B32" w:rsidRDefault="00154B32" w:rsidP="00154B32">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S</w:t>
            </w:r>
            <w:r w:rsidR="00726818" w:rsidRPr="00154B32">
              <w:rPr>
                <w:rFonts w:ascii="Open Sans Light" w:hAnsi="Open Sans Light" w:cs="Open Sans Light"/>
                <w:i/>
                <w:sz w:val="20"/>
                <w:szCs w:val="20"/>
              </w:rPr>
              <w:t>afeguarding</w:t>
            </w:r>
            <w:r w:rsidR="00C643A1" w:rsidRPr="00154B32">
              <w:rPr>
                <w:rFonts w:ascii="Open Sans Light" w:hAnsi="Open Sans Light" w:cs="Open Sans Light"/>
                <w:i/>
                <w:sz w:val="20"/>
                <w:szCs w:val="20"/>
              </w:rPr>
              <w:t xml:space="preserve"> policy to be kept under review as the situation evolves and following changes to the </w:t>
            </w:r>
            <w:r w:rsidR="008818B1" w:rsidRPr="00154B32">
              <w:rPr>
                <w:rFonts w:ascii="Open Sans Light" w:hAnsi="Open Sans Light" w:cs="Open Sans Light"/>
                <w:i/>
                <w:sz w:val="20"/>
                <w:szCs w:val="20"/>
              </w:rPr>
              <w:t>g</w:t>
            </w:r>
            <w:r w:rsidR="00C643A1" w:rsidRPr="00154B32">
              <w:rPr>
                <w:rFonts w:ascii="Open Sans Light" w:hAnsi="Open Sans Light" w:cs="Open Sans Light"/>
                <w:i/>
                <w:sz w:val="20"/>
                <w:szCs w:val="20"/>
              </w:rPr>
              <w:t>overnment guidance</w:t>
            </w:r>
            <w:r w:rsidR="00B61673" w:rsidRPr="00154B32">
              <w:rPr>
                <w:rFonts w:ascii="Open Sans Light" w:hAnsi="Open Sans Light" w:cs="Open Sans Light"/>
                <w:i/>
                <w:sz w:val="20"/>
                <w:szCs w:val="20"/>
              </w:rPr>
              <w:t xml:space="preserve"> (N.B. this guidance document is due to be updated prior to the 1st June). </w:t>
            </w:r>
          </w:p>
          <w:p w14:paraId="5123EE02" w14:textId="4DDFDA48" w:rsidR="00B61673" w:rsidRPr="00C643A1" w:rsidRDefault="00B61673" w:rsidP="00B61673">
            <w:pPr>
              <w:pStyle w:val="ListParagraph"/>
              <w:ind w:left="349"/>
              <w:rPr>
                <w:rFonts w:ascii="Open Sans Light" w:hAnsi="Open Sans Light" w:cs="Open Sans Light"/>
                <w:i/>
                <w:sz w:val="20"/>
                <w:szCs w:val="20"/>
              </w:rPr>
            </w:pPr>
          </w:p>
        </w:tc>
        <w:tc>
          <w:tcPr>
            <w:tcW w:w="1276" w:type="dxa"/>
            <w:vAlign w:val="center"/>
          </w:tcPr>
          <w:p w14:paraId="6A6EB584" w14:textId="77777777" w:rsidR="00C643A1" w:rsidRPr="00DC612A" w:rsidRDefault="00C643A1" w:rsidP="00C643A1">
            <w:pPr>
              <w:jc w:val="center"/>
              <w:rPr>
                <w:rFonts w:ascii="Open Sans Light" w:hAnsi="Open Sans Light" w:cs="Open Sans Light"/>
                <w:sz w:val="20"/>
                <w:szCs w:val="20"/>
                <w:highlight w:val="yellow"/>
              </w:rPr>
            </w:pPr>
          </w:p>
        </w:tc>
        <w:tc>
          <w:tcPr>
            <w:tcW w:w="1134" w:type="dxa"/>
            <w:vAlign w:val="center"/>
          </w:tcPr>
          <w:p w14:paraId="34366D48" w14:textId="77777777" w:rsidR="00C643A1" w:rsidRPr="00DC612A" w:rsidRDefault="00C643A1" w:rsidP="00C643A1">
            <w:pPr>
              <w:jc w:val="center"/>
              <w:rPr>
                <w:rFonts w:ascii="Open Sans Light" w:hAnsi="Open Sans Light" w:cs="Open Sans Light"/>
                <w:b/>
                <w:sz w:val="20"/>
                <w:szCs w:val="20"/>
                <w:highlight w:val="yellow"/>
              </w:rPr>
            </w:pPr>
          </w:p>
        </w:tc>
      </w:tr>
      <w:tr w:rsidR="00BA6B24" w:rsidRPr="004D1D6B" w14:paraId="5F16F56D" w14:textId="77777777" w:rsidTr="00F40A86">
        <w:tc>
          <w:tcPr>
            <w:tcW w:w="2802" w:type="dxa"/>
          </w:tcPr>
          <w:p w14:paraId="1B70167E" w14:textId="1FE7D38D" w:rsidR="00BA6B24" w:rsidRPr="00BA6B24" w:rsidRDefault="00BA6B24" w:rsidP="00907130">
            <w:pPr>
              <w:rPr>
                <w:rFonts w:ascii="Open Sans Light" w:hAnsi="Open Sans Light" w:cs="Open Sans Light"/>
                <w:b/>
                <w:iCs/>
                <w:sz w:val="20"/>
                <w:szCs w:val="20"/>
              </w:rPr>
            </w:pPr>
            <w:r w:rsidRPr="00BA6B24">
              <w:rPr>
                <w:rFonts w:ascii="Open Sans Light" w:hAnsi="Open Sans Light" w:cs="Open Sans Light"/>
                <w:b/>
                <w:iCs/>
                <w:sz w:val="20"/>
                <w:szCs w:val="20"/>
              </w:rPr>
              <w:t>Lack of adequate communication</w:t>
            </w:r>
            <w:r w:rsidR="00726818">
              <w:rPr>
                <w:rFonts w:ascii="Open Sans Light" w:hAnsi="Open Sans Light" w:cs="Open Sans Light"/>
                <w:b/>
                <w:iCs/>
                <w:sz w:val="20"/>
                <w:szCs w:val="20"/>
              </w:rPr>
              <w:t xml:space="preserve"> related to COVID-19 procedures to staff, </w:t>
            </w:r>
            <w:r w:rsidR="00CF5674">
              <w:rPr>
                <w:rFonts w:ascii="Open Sans Light" w:hAnsi="Open Sans Light" w:cs="Open Sans Light"/>
                <w:b/>
                <w:iCs/>
                <w:sz w:val="20"/>
                <w:szCs w:val="20"/>
              </w:rPr>
              <w:t>students</w:t>
            </w:r>
            <w:r w:rsidR="00726818">
              <w:rPr>
                <w:rFonts w:ascii="Open Sans Light" w:hAnsi="Open Sans Light" w:cs="Open Sans Light"/>
                <w:b/>
                <w:iCs/>
                <w:sz w:val="20"/>
                <w:szCs w:val="20"/>
              </w:rPr>
              <w:t xml:space="preserve">, parents/ </w:t>
            </w:r>
            <w:proofErr w:type="spellStart"/>
            <w:r w:rsidR="00726818">
              <w:rPr>
                <w:rFonts w:ascii="Open Sans Light" w:hAnsi="Open Sans Light" w:cs="Open Sans Light"/>
                <w:b/>
                <w:iCs/>
                <w:sz w:val="20"/>
                <w:szCs w:val="20"/>
              </w:rPr>
              <w:t>carers</w:t>
            </w:r>
            <w:proofErr w:type="spellEnd"/>
            <w:r w:rsidR="00726818">
              <w:rPr>
                <w:rFonts w:ascii="Open Sans Light" w:hAnsi="Open Sans Light" w:cs="Open Sans Light"/>
                <w:b/>
                <w:iCs/>
                <w:sz w:val="20"/>
                <w:szCs w:val="20"/>
              </w:rPr>
              <w:t>, contractors and visitors</w:t>
            </w:r>
          </w:p>
        </w:tc>
        <w:tc>
          <w:tcPr>
            <w:tcW w:w="1842" w:type="dxa"/>
          </w:tcPr>
          <w:p w14:paraId="12ED69DB" w14:textId="77777777" w:rsidR="00BA6B24" w:rsidRPr="00BA6B24" w:rsidRDefault="00BA6B24" w:rsidP="00907130">
            <w:pPr>
              <w:rPr>
                <w:rFonts w:ascii="Open Sans Light" w:hAnsi="Open Sans Light" w:cs="Open Sans Light"/>
                <w:sz w:val="20"/>
                <w:szCs w:val="20"/>
              </w:rPr>
            </w:pPr>
            <w:r w:rsidRPr="00BA6B24">
              <w:rPr>
                <w:rFonts w:ascii="Open Sans Light" w:hAnsi="Open Sans Light" w:cs="Open Sans Light"/>
                <w:sz w:val="20"/>
                <w:szCs w:val="20"/>
              </w:rPr>
              <w:t>All</w:t>
            </w:r>
          </w:p>
          <w:p w14:paraId="373EE190" w14:textId="77777777" w:rsidR="00BA6B24" w:rsidRPr="00BA6B24" w:rsidRDefault="00BA6B24" w:rsidP="00907130">
            <w:pPr>
              <w:rPr>
                <w:rFonts w:ascii="Open Sans Light" w:hAnsi="Open Sans Light" w:cs="Open Sans Light"/>
                <w:sz w:val="20"/>
                <w:szCs w:val="20"/>
              </w:rPr>
            </w:pPr>
          </w:p>
          <w:p w14:paraId="3E4423DA" w14:textId="21E837D3" w:rsidR="00BA6B24" w:rsidRPr="00BA6B24" w:rsidRDefault="00BA6B24" w:rsidP="00907130">
            <w:pPr>
              <w:rPr>
                <w:rFonts w:ascii="Open Sans Light" w:hAnsi="Open Sans Light" w:cs="Open Sans Light"/>
                <w:sz w:val="20"/>
                <w:szCs w:val="20"/>
              </w:rPr>
            </w:pPr>
            <w:r w:rsidRPr="00BA6B24">
              <w:rPr>
                <w:rFonts w:ascii="Open Sans Light" w:hAnsi="Open Sans Light" w:cs="Open Sans Light"/>
                <w:sz w:val="20"/>
                <w:szCs w:val="20"/>
              </w:rPr>
              <w:t xml:space="preserve">Staff, </w:t>
            </w:r>
            <w:r w:rsidR="00CF5674">
              <w:rPr>
                <w:rFonts w:ascii="Open Sans Light" w:hAnsi="Open Sans Light" w:cs="Open Sans Light"/>
                <w:sz w:val="20"/>
                <w:szCs w:val="20"/>
              </w:rPr>
              <w:t>students</w:t>
            </w:r>
            <w:r w:rsidRPr="00BA6B24">
              <w:rPr>
                <w:rFonts w:ascii="Open Sans Light" w:hAnsi="Open Sans Light" w:cs="Open Sans Light"/>
                <w:sz w:val="20"/>
                <w:szCs w:val="20"/>
              </w:rPr>
              <w:t>, parents, contractors and visitors not being made aware of procedures</w:t>
            </w:r>
          </w:p>
          <w:p w14:paraId="361BA190" w14:textId="09528850" w:rsidR="00BA6B24" w:rsidRPr="00BA6B24" w:rsidRDefault="00BA6B24" w:rsidP="00907130">
            <w:pPr>
              <w:rPr>
                <w:rFonts w:ascii="Open Sans Light" w:hAnsi="Open Sans Light" w:cs="Open Sans Light"/>
                <w:sz w:val="20"/>
                <w:szCs w:val="20"/>
              </w:rPr>
            </w:pPr>
          </w:p>
        </w:tc>
        <w:tc>
          <w:tcPr>
            <w:tcW w:w="7542" w:type="dxa"/>
          </w:tcPr>
          <w:p w14:paraId="017CB282" w14:textId="77777777" w:rsidR="00BA6B24" w:rsidRPr="00E00DD2" w:rsidRDefault="00BA6B24" w:rsidP="00907130">
            <w:pPr>
              <w:rPr>
                <w:rFonts w:ascii="Open Sans Light" w:hAnsi="Open Sans Light" w:cs="Open Sans Light"/>
                <w:i/>
                <w:sz w:val="20"/>
                <w:szCs w:val="20"/>
              </w:rPr>
            </w:pPr>
            <w:r w:rsidRPr="00E00DD2">
              <w:rPr>
                <w:rFonts w:ascii="Open Sans Light" w:hAnsi="Open Sans Light" w:cs="Open Sans Light"/>
                <w:i/>
                <w:sz w:val="20"/>
                <w:szCs w:val="20"/>
              </w:rPr>
              <w:t>Considerations:</w:t>
            </w:r>
          </w:p>
          <w:p w14:paraId="0B518448" w14:textId="20A34FC0" w:rsidR="00BA6B24" w:rsidRPr="00E00DD2" w:rsidRDefault="00BA6B24" w:rsidP="00907130">
            <w:pPr>
              <w:rPr>
                <w:rFonts w:ascii="Open Sans Light" w:hAnsi="Open Sans Light" w:cs="Open Sans Light"/>
                <w:i/>
                <w:sz w:val="20"/>
                <w:szCs w:val="20"/>
              </w:rPr>
            </w:pPr>
            <w:r w:rsidRPr="00E00DD2">
              <w:rPr>
                <w:rFonts w:ascii="Open Sans Light" w:hAnsi="Open Sans Light" w:cs="Open Sans Light"/>
                <w:i/>
                <w:sz w:val="20"/>
                <w:szCs w:val="20"/>
              </w:rPr>
              <w:t>The Government guidance document ‘ states that you should consider the following steps:</w:t>
            </w:r>
          </w:p>
          <w:p w14:paraId="52B975EF" w14:textId="30673119"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Tell</w:t>
            </w:r>
            <w:r w:rsidR="00286DAC">
              <w:rPr>
                <w:rFonts w:ascii="Open Sans Light" w:hAnsi="Open Sans Light" w:cs="Open Sans Light"/>
                <w:i/>
                <w:sz w:val="20"/>
                <w:szCs w:val="20"/>
              </w:rPr>
              <w:t xml:space="preserve"> students</w:t>
            </w:r>
            <w:r w:rsidRPr="00E00DD2">
              <w:rPr>
                <w:rFonts w:ascii="Open Sans Light" w:hAnsi="Open Sans Light" w:cs="Open Sans Light"/>
                <w:i/>
                <w:sz w:val="20"/>
                <w:szCs w:val="20"/>
              </w:rPr>
              <w:t>, parents</w:t>
            </w:r>
            <w:r w:rsidR="00154B32">
              <w:rPr>
                <w:rFonts w:ascii="Open Sans Light" w:hAnsi="Open Sans Light" w:cs="Open Sans Light"/>
                <w:i/>
                <w:sz w:val="20"/>
                <w:szCs w:val="20"/>
              </w:rPr>
              <w:t xml:space="preserve">/ </w:t>
            </w:r>
            <w:proofErr w:type="spellStart"/>
            <w:r w:rsidRPr="00E00DD2">
              <w:rPr>
                <w:rFonts w:ascii="Open Sans Light" w:hAnsi="Open Sans Light" w:cs="Open Sans Light"/>
                <w:i/>
                <w:sz w:val="20"/>
                <w:szCs w:val="20"/>
              </w:rPr>
              <w:t>carers</w:t>
            </w:r>
            <w:proofErr w:type="spellEnd"/>
            <w:r w:rsidRPr="00E00DD2">
              <w:rPr>
                <w:rFonts w:ascii="Open Sans Light" w:hAnsi="Open Sans Light" w:cs="Open Sans Light"/>
                <w:i/>
                <w:sz w:val="20"/>
                <w:szCs w:val="20"/>
              </w:rPr>
              <w:t xml:space="preserve"> or any visitors, such as suppliers, not to enter the education or childcare setting if they are displaying any symptoms of coronavirus (following the COVID-19: guidance for households with possible coronavirus infection);</w:t>
            </w:r>
          </w:p>
          <w:p w14:paraId="2FEE40F2" w14:textId="5425C92A"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Tell parents that if their child needs to be accompanied to the education or childcare setting, only one parent should attend;</w:t>
            </w:r>
          </w:p>
          <w:p w14:paraId="623E45B3" w14:textId="1A25C885"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Tell parents and young people their allocated drop off and collection times and the process for doing so, including protocols for </w:t>
            </w:r>
            <w:proofErr w:type="spellStart"/>
            <w:r w:rsidRPr="00E00DD2">
              <w:rPr>
                <w:rFonts w:ascii="Open Sans Light" w:hAnsi="Open Sans Light" w:cs="Open Sans Light"/>
                <w:i/>
                <w:sz w:val="20"/>
                <w:szCs w:val="20"/>
              </w:rPr>
              <w:t>minimising</w:t>
            </w:r>
            <w:proofErr w:type="spellEnd"/>
            <w:r w:rsidRPr="00E00DD2">
              <w:rPr>
                <w:rFonts w:ascii="Open Sans Light" w:hAnsi="Open Sans Light" w:cs="Open Sans Light"/>
                <w:i/>
                <w:sz w:val="20"/>
                <w:szCs w:val="20"/>
              </w:rPr>
              <w:t xml:space="preserve"> adult to adult contact (for example, which entrance to use);</w:t>
            </w:r>
          </w:p>
          <w:p w14:paraId="0A04D04D" w14:textId="01D34B40"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Make clear to parents that they cannot gather at entrance gates or doors, or enter the site (unless they have a pre-arranged appointment, which should be conducted safely)</w:t>
            </w:r>
            <w:r w:rsidR="00154B32">
              <w:rPr>
                <w:rFonts w:ascii="Open Sans Light" w:hAnsi="Open Sans Light" w:cs="Open Sans Light"/>
                <w:i/>
                <w:sz w:val="20"/>
                <w:szCs w:val="20"/>
              </w:rPr>
              <w:t>;</w:t>
            </w:r>
          </w:p>
          <w:p w14:paraId="75B7DF81" w14:textId="4A8C2420"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Also think about engaging parents and children in education resources such as </w:t>
            </w:r>
            <w:hyperlink r:id="rId84" w:history="1">
              <w:r w:rsidRPr="00E00DD2">
                <w:rPr>
                  <w:rStyle w:val="Hyperlink"/>
                  <w:rFonts w:ascii="Open Sans Light" w:hAnsi="Open Sans Light" w:cs="Open Sans Light"/>
                  <w:i/>
                  <w:sz w:val="20"/>
                  <w:szCs w:val="20"/>
                </w:rPr>
                <w:t>e-bug</w:t>
              </w:r>
            </w:hyperlink>
            <w:r w:rsidRPr="00E00DD2">
              <w:rPr>
                <w:rFonts w:ascii="Open Sans Light" w:hAnsi="Open Sans Light" w:cs="Open Sans Light"/>
                <w:i/>
                <w:sz w:val="20"/>
                <w:szCs w:val="20"/>
              </w:rPr>
              <w:t xml:space="preserve"> and </w:t>
            </w:r>
            <w:hyperlink r:id="rId85" w:history="1">
              <w:r w:rsidRPr="00E00DD2">
                <w:rPr>
                  <w:rStyle w:val="Hyperlink"/>
                  <w:rFonts w:ascii="Open Sans Light" w:hAnsi="Open Sans Light" w:cs="Open Sans Light"/>
                  <w:i/>
                  <w:sz w:val="20"/>
                  <w:szCs w:val="20"/>
                </w:rPr>
                <w:t xml:space="preserve">PHE </w:t>
              </w:r>
              <w:r w:rsidR="00DC1F7A">
                <w:rPr>
                  <w:rStyle w:val="Hyperlink"/>
                  <w:rFonts w:ascii="Open Sans Light" w:hAnsi="Open Sans Light" w:cs="Open Sans Light"/>
                  <w:i/>
                  <w:sz w:val="20"/>
                  <w:szCs w:val="20"/>
                </w:rPr>
                <w:t>Schools</w:t>
              </w:r>
              <w:r w:rsidRPr="00E00DD2">
                <w:rPr>
                  <w:rStyle w:val="Hyperlink"/>
                  <w:rFonts w:ascii="Open Sans Light" w:hAnsi="Open Sans Light" w:cs="Open Sans Light"/>
                  <w:i/>
                  <w:sz w:val="20"/>
                  <w:szCs w:val="20"/>
                </w:rPr>
                <w:t xml:space="preserve"> resources</w:t>
              </w:r>
            </w:hyperlink>
            <w:r w:rsidRPr="00E00DD2">
              <w:rPr>
                <w:rFonts w:ascii="Open Sans Light" w:hAnsi="Open Sans Light" w:cs="Open Sans Light"/>
                <w:i/>
                <w:sz w:val="20"/>
                <w:szCs w:val="20"/>
              </w:rPr>
              <w:t>;</w:t>
            </w:r>
          </w:p>
          <w:p w14:paraId="2A064749" w14:textId="5E21DEB2"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Ensure parents and young people are aware of recommendations on transport to and from education or childcare setting (including avoiding peak times). Read the </w:t>
            </w:r>
            <w:hyperlink r:id="rId86" w:history="1">
              <w:r w:rsidRPr="00400EFA">
                <w:rPr>
                  <w:rStyle w:val="Hyperlink"/>
                  <w:rFonts w:ascii="Open Sans Light" w:hAnsi="Open Sans Light" w:cs="Open Sans Light"/>
                  <w:i/>
                  <w:sz w:val="20"/>
                  <w:szCs w:val="20"/>
                </w:rPr>
                <w:t>Coronavirus (COVID-19): safer travel guidance for passengers</w:t>
              </w:r>
            </w:hyperlink>
            <w:r w:rsidRPr="00E00DD2">
              <w:rPr>
                <w:rFonts w:ascii="Open Sans Light" w:hAnsi="Open Sans Light" w:cs="Open Sans Light"/>
                <w:i/>
                <w:sz w:val="20"/>
                <w:szCs w:val="20"/>
              </w:rPr>
              <w:t>;</w:t>
            </w:r>
          </w:p>
          <w:p w14:paraId="4DE972E4" w14:textId="74A3D925"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lastRenderedPageBreak/>
              <w:t>Talk to staff about the plans (for example, safety measures, timetable changes and staggered arrival and departure times), including discussing whether training would be helpful;</w:t>
            </w:r>
          </w:p>
          <w:p w14:paraId="0FE97796" w14:textId="49418F5E"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Communicate early with contractors and suppliers that will need to prepare to support your plans for opening for example, cleaning, catering, food supplies, hygiene suppliers; and</w:t>
            </w:r>
          </w:p>
          <w:p w14:paraId="34372C60" w14:textId="39AB4C66"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Discuss with cleaning contractors or staff the additional cleaning requirements and agree additional hours to allow for this.</w:t>
            </w:r>
          </w:p>
          <w:p w14:paraId="7B9EBBE5" w14:textId="50C16826" w:rsidR="00BA6B24" w:rsidRDefault="00BA6B24" w:rsidP="00082C4E">
            <w:pPr>
              <w:ind w:left="349" w:hanging="283"/>
              <w:rPr>
                <w:rFonts w:ascii="Open Sans Light" w:hAnsi="Open Sans Light" w:cs="Open Sans Light"/>
                <w:i/>
                <w:sz w:val="20"/>
                <w:szCs w:val="20"/>
              </w:rPr>
            </w:pPr>
          </w:p>
          <w:p w14:paraId="789BDA2B" w14:textId="1D790A20" w:rsidR="003A271A" w:rsidRDefault="003A271A" w:rsidP="004B38CF">
            <w:pPr>
              <w:rPr>
                <w:rFonts w:ascii="Open Sans Light" w:hAnsi="Open Sans Light" w:cs="Open Sans Light"/>
                <w:i/>
                <w:sz w:val="20"/>
                <w:szCs w:val="20"/>
              </w:rPr>
            </w:pPr>
            <w:r w:rsidRPr="003A271A">
              <w:rPr>
                <w:rFonts w:ascii="Open Sans Light" w:hAnsi="Open Sans Light" w:cs="Open Sans Light"/>
                <w:i/>
                <w:sz w:val="20"/>
                <w:szCs w:val="20"/>
              </w:rPr>
              <w:t xml:space="preserve">Employers have a duty to consult employees on health and safety. </w:t>
            </w:r>
            <w:r>
              <w:rPr>
                <w:rFonts w:ascii="Open Sans Light" w:hAnsi="Open Sans Light" w:cs="Open Sans Light"/>
                <w:i/>
                <w:sz w:val="20"/>
                <w:szCs w:val="20"/>
              </w:rPr>
              <w:t>Staff</w:t>
            </w:r>
            <w:r w:rsidRPr="003A271A">
              <w:rPr>
                <w:rFonts w:ascii="Open Sans Light" w:hAnsi="Open Sans Light" w:cs="Open Sans Light"/>
                <w:i/>
                <w:sz w:val="20"/>
                <w:szCs w:val="20"/>
              </w:rPr>
              <w:t xml:space="preserve"> should be involved in assessing workplace risks and the development and review of workplace health and safety policies in partnership with the </w:t>
            </w:r>
            <w:r w:rsidR="00154B32">
              <w:rPr>
                <w:rFonts w:ascii="Open Sans Light" w:hAnsi="Open Sans Light" w:cs="Open Sans Light"/>
                <w:i/>
                <w:sz w:val="20"/>
                <w:szCs w:val="20"/>
              </w:rPr>
              <w:t>FE/ HE provider</w:t>
            </w:r>
            <w:r w:rsidRPr="003A271A">
              <w:rPr>
                <w:rFonts w:ascii="Open Sans Light" w:hAnsi="Open Sans Light" w:cs="Open Sans Light"/>
                <w:i/>
                <w:sz w:val="20"/>
                <w:szCs w:val="20"/>
              </w:rPr>
              <w:t xml:space="preserve">. </w:t>
            </w:r>
            <w:r>
              <w:rPr>
                <w:rFonts w:ascii="Open Sans Light" w:hAnsi="Open Sans Light" w:cs="Open Sans Light"/>
                <w:i/>
                <w:sz w:val="20"/>
                <w:szCs w:val="20"/>
              </w:rPr>
              <w:t>Staff</w:t>
            </w:r>
            <w:r w:rsidRPr="003A271A">
              <w:rPr>
                <w:rFonts w:ascii="Open Sans Light" w:hAnsi="Open Sans Light" w:cs="Open Sans Light"/>
                <w:i/>
                <w:sz w:val="20"/>
                <w:szCs w:val="20"/>
              </w:rPr>
              <w:t xml:space="preserve"> should be encouraged to identify, speak up and </w:t>
            </w:r>
            <w:r>
              <w:rPr>
                <w:rFonts w:ascii="Open Sans Light" w:hAnsi="Open Sans Light" w:cs="Open Sans Light"/>
                <w:i/>
                <w:sz w:val="20"/>
                <w:szCs w:val="20"/>
              </w:rPr>
              <w:t xml:space="preserve">provide </w:t>
            </w:r>
            <w:r w:rsidRPr="003A271A">
              <w:rPr>
                <w:rFonts w:ascii="Open Sans Light" w:hAnsi="Open Sans Light" w:cs="Open Sans Light"/>
                <w:i/>
                <w:sz w:val="20"/>
                <w:szCs w:val="20"/>
              </w:rPr>
              <w:t>feedback on risks and control measures.</w:t>
            </w:r>
          </w:p>
          <w:p w14:paraId="5754D253" w14:textId="6C15AD3D" w:rsidR="001F66FA" w:rsidRDefault="001F66FA" w:rsidP="004B38CF">
            <w:pPr>
              <w:rPr>
                <w:rFonts w:ascii="Open Sans Light" w:hAnsi="Open Sans Light" w:cs="Open Sans Light"/>
                <w:i/>
                <w:sz w:val="20"/>
                <w:szCs w:val="20"/>
              </w:rPr>
            </w:pPr>
          </w:p>
          <w:p w14:paraId="16A3FD5E" w14:textId="2C92E2D4" w:rsidR="001F66FA" w:rsidRDefault="001F66FA" w:rsidP="004B38CF">
            <w:pPr>
              <w:rPr>
                <w:rFonts w:ascii="Open Sans Light" w:hAnsi="Open Sans Light" w:cs="Open Sans Light"/>
                <w:i/>
                <w:sz w:val="20"/>
                <w:szCs w:val="20"/>
              </w:rPr>
            </w:pPr>
            <w:r>
              <w:rPr>
                <w:rFonts w:ascii="Open Sans Light" w:hAnsi="Open Sans Light" w:cs="Open Sans Light"/>
                <w:i/>
                <w:sz w:val="20"/>
                <w:szCs w:val="20"/>
              </w:rPr>
              <w:t>It would be beneficial to compile communication plans for both internal and external communications, as well as a training needs analysis to identify any additional staff training required as a result of the measures that you are implementing.</w:t>
            </w:r>
          </w:p>
          <w:p w14:paraId="3DC85696" w14:textId="77777777" w:rsidR="003A271A" w:rsidRDefault="003A271A" w:rsidP="004B38CF">
            <w:pPr>
              <w:rPr>
                <w:rFonts w:ascii="Open Sans Light" w:hAnsi="Open Sans Light" w:cs="Open Sans Light"/>
                <w:i/>
                <w:sz w:val="20"/>
                <w:szCs w:val="20"/>
              </w:rPr>
            </w:pPr>
          </w:p>
          <w:p w14:paraId="26C55239" w14:textId="0E0DAD91" w:rsidR="004B38CF" w:rsidRPr="00E00DD2"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6AC93D44" w14:textId="476303BA" w:rsidR="001F66FA" w:rsidRPr="001F66FA" w:rsidRDefault="001F66FA" w:rsidP="001F66FA">
            <w:pPr>
              <w:pStyle w:val="ListParagraph"/>
              <w:numPr>
                <w:ilvl w:val="0"/>
                <w:numId w:val="19"/>
              </w:numPr>
              <w:ind w:left="349" w:hanging="283"/>
              <w:rPr>
                <w:rFonts w:ascii="Open Sans Light" w:hAnsi="Open Sans Light" w:cs="Open Sans Light"/>
                <w:i/>
                <w:sz w:val="20"/>
                <w:szCs w:val="20"/>
              </w:rPr>
            </w:pPr>
            <w:r>
              <w:rPr>
                <w:rFonts w:ascii="Open Sans Light" w:hAnsi="Open Sans Light" w:cs="Open Sans Light"/>
                <w:i/>
                <w:sz w:val="20"/>
                <w:szCs w:val="20"/>
              </w:rPr>
              <w:t xml:space="preserve">Develop communication plan to consider both internal and external communications. </w:t>
            </w:r>
          </w:p>
          <w:p w14:paraId="27C021D4" w14:textId="29869277" w:rsidR="0050120D"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Liaise with contractors</w:t>
            </w:r>
            <w:r w:rsidR="0050120D" w:rsidRPr="00E00DD2">
              <w:rPr>
                <w:rFonts w:ascii="Open Sans Light" w:hAnsi="Open Sans Light" w:cs="Open Sans Light"/>
                <w:i/>
                <w:sz w:val="20"/>
                <w:szCs w:val="20"/>
              </w:rPr>
              <w:t>/</w:t>
            </w:r>
            <w:r w:rsidR="00154B32">
              <w:rPr>
                <w:rFonts w:ascii="Open Sans Light" w:hAnsi="Open Sans Light" w:cs="Open Sans Light"/>
                <w:i/>
                <w:sz w:val="20"/>
                <w:szCs w:val="20"/>
              </w:rPr>
              <w:t xml:space="preserve"> </w:t>
            </w:r>
            <w:r w:rsidR="0050120D" w:rsidRPr="00E00DD2">
              <w:rPr>
                <w:rFonts w:ascii="Open Sans Light" w:hAnsi="Open Sans Light" w:cs="Open Sans Light"/>
                <w:i/>
                <w:sz w:val="20"/>
                <w:szCs w:val="20"/>
              </w:rPr>
              <w:t xml:space="preserve">in-house staff </w:t>
            </w:r>
            <w:r w:rsidRPr="00E00DD2">
              <w:rPr>
                <w:rFonts w:ascii="Open Sans Light" w:hAnsi="Open Sans Light" w:cs="Open Sans Light"/>
                <w:i/>
                <w:sz w:val="20"/>
                <w:szCs w:val="20"/>
              </w:rPr>
              <w:t xml:space="preserve">and suppliers (e.g. cleaning, catering, food supplies, hygiene supplies etc.) to ensure that they are aware of </w:t>
            </w:r>
            <w:r w:rsidR="0050120D" w:rsidRPr="00E00DD2">
              <w:rPr>
                <w:rFonts w:ascii="Open Sans Light" w:hAnsi="Open Sans Light" w:cs="Open Sans Light"/>
                <w:i/>
                <w:sz w:val="20"/>
                <w:szCs w:val="20"/>
              </w:rPr>
              <w:t xml:space="preserve">the </w:t>
            </w:r>
            <w:r w:rsidR="00154B32">
              <w:rPr>
                <w:rFonts w:ascii="Open Sans Light" w:hAnsi="Open Sans Light" w:cs="Open Sans Light"/>
                <w:i/>
                <w:sz w:val="20"/>
                <w:szCs w:val="20"/>
              </w:rPr>
              <w:t xml:space="preserve">FE/ HE provider’s </w:t>
            </w:r>
            <w:r w:rsidRPr="00E00DD2">
              <w:rPr>
                <w:rFonts w:ascii="Open Sans Light" w:hAnsi="Open Sans Light" w:cs="Open Sans Light"/>
                <w:i/>
                <w:sz w:val="20"/>
                <w:szCs w:val="20"/>
              </w:rPr>
              <w:t>needs upon reopening</w:t>
            </w:r>
            <w:r w:rsidR="0050120D" w:rsidRPr="00E00DD2">
              <w:rPr>
                <w:rFonts w:ascii="Open Sans Light" w:hAnsi="Open Sans Light" w:cs="Open Sans Light"/>
                <w:i/>
                <w:sz w:val="20"/>
                <w:szCs w:val="20"/>
              </w:rPr>
              <w:t xml:space="preserve"> (please also refer to the sections of this template risk assessment covering cleaning and catering).</w:t>
            </w:r>
          </w:p>
          <w:p w14:paraId="110962A8" w14:textId="3A54C695"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Compile and issue formal communications to</w:t>
            </w:r>
            <w:r w:rsidR="00154B32">
              <w:rPr>
                <w:rFonts w:ascii="Open Sans Light" w:hAnsi="Open Sans Light" w:cs="Open Sans Light"/>
                <w:i/>
                <w:sz w:val="20"/>
                <w:szCs w:val="20"/>
              </w:rPr>
              <w:t xml:space="preserve"> students and parents/ </w:t>
            </w:r>
            <w:proofErr w:type="spellStart"/>
            <w:r w:rsidR="00154B32">
              <w:rPr>
                <w:rFonts w:ascii="Open Sans Light" w:hAnsi="Open Sans Light" w:cs="Open Sans Light"/>
                <w:i/>
                <w:sz w:val="20"/>
                <w:szCs w:val="20"/>
              </w:rPr>
              <w:t>carers</w:t>
            </w:r>
            <w:proofErr w:type="spellEnd"/>
            <w:r w:rsidRPr="00E00DD2">
              <w:rPr>
                <w:rFonts w:ascii="Open Sans Light" w:hAnsi="Open Sans Light" w:cs="Open Sans Light"/>
                <w:i/>
                <w:sz w:val="20"/>
                <w:szCs w:val="20"/>
              </w:rPr>
              <w:t xml:space="preserve"> to advise them of key information including:</w:t>
            </w:r>
          </w:p>
          <w:p w14:paraId="16F30EE7" w14:textId="3029A306"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lastRenderedPageBreak/>
              <w:t xml:space="preserve">That they and/or their child/ren must not enter the site if they are displaying any symptoms of COVID-19 and to follow the </w:t>
            </w:r>
            <w:hyperlink r:id="rId87" w:history="1">
              <w:r w:rsidRPr="00E00DD2">
                <w:rPr>
                  <w:rStyle w:val="Hyperlink"/>
                  <w:rFonts w:ascii="Open Sans Light" w:hAnsi="Open Sans Light" w:cs="Open Sans Light"/>
                  <w:i/>
                  <w:sz w:val="20"/>
                  <w:szCs w:val="20"/>
                </w:rPr>
                <w:t>Stay at home: guidance for households with possible coronavirus (COVID-19) infection</w:t>
              </w:r>
            </w:hyperlink>
            <w:r w:rsidRPr="00E00DD2">
              <w:rPr>
                <w:rFonts w:ascii="Open Sans Light" w:hAnsi="Open Sans Light" w:cs="Open Sans Light"/>
                <w:i/>
                <w:sz w:val="20"/>
                <w:szCs w:val="20"/>
              </w:rPr>
              <w:t>;</w:t>
            </w:r>
          </w:p>
          <w:p w14:paraId="058F5F3B" w14:textId="422DAC11"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That only one parent is permitted to attend the </w:t>
            </w:r>
            <w:r w:rsidR="00154B32">
              <w:rPr>
                <w:rFonts w:ascii="Open Sans Light" w:hAnsi="Open Sans Light" w:cs="Open Sans Light"/>
                <w:i/>
                <w:sz w:val="20"/>
                <w:szCs w:val="20"/>
              </w:rPr>
              <w:t xml:space="preserve">site </w:t>
            </w:r>
            <w:r w:rsidRPr="00E00DD2">
              <w:rPr>
                <w:rFonts w:ascii="Open Sans Light" w:hAnsi="Open Sans Light" w:cs="Open Sans Light"/>
                <w:i/>
                <w:sz w:val="20"/>
                <w:szCs w:val="20"/>
              </w:rPr>
              <w:t>for drop off/</w:t>
            </w:r>
            <w:r w:rsidR="00154B32">
              <w:rPr>
                <w:rFonts w:ascii="Open Sans Light" w:hAnsi="Open Sans Light" w:cs="Open Sans Light"/>
                <w:i/>
                <w:sz w:val="20"/>
                <w:szCs w:val="20"/>
              </w:rPr>
              <w:t xml:space="preserve"> </w:t>
            </w:r>
            <w:r w:rsidRPr="00E00DD2">
              <w:rPr>
                <w:rFonts w:ascii="Open Sans Light" w:hAnsi="Open Sans Light" w:cs="Open Sans Light"/>
                <w:i/>
                <w:sz w:val="20"/>
                <w:szCs w:val="20"/>
              </w:rPr>
              <w:t>pick up;</w:t>
            </w:r>
          </w:p>
          <w:p w14:paraId="68450D75" w14:textId="185A98B4"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Not to gather at the gates/entrances/doors and to maintain social distancing;</w:t>
            </w:r>
          </w:p>
          <w:p w14:paraId="21A5A7F0"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Procedures for pre-arranged appointments (i.e. where they should report upon arrival, hygiene procedures, how social distancing will be maintained etc.);</w:t>
            </w:r>
          </w:p>
          <w:p w14:paraId="6B285CB4"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Copies of relevant risk assessments to demonstrate how you intend to </w:t>
            </w:r>
            <w:proofErr w:type="spellStart"/>
            <w:r w:rsidRPr="00E00DD2">
              <w:rPr>
                <w:rFonts w:ascii="Open Sans Light" w:hAnsi="Open Sans Light" w:cs="Open Sans Light"/>
                <w:i/>
                <w:sz w:val="20"/>
                <w:szCs w:val="20"/>
              </w:rPr>
              <w:t>minimise</w:t>
            </w:r>
            <w:proofErr w:type="spellEnd"/>
            <w:r w:rsidRPr="00E00DD2">
              <w:rPr>
                <w:rFonts w:ascii="Open Sans Light" w:hAnsi="Open Sans Light" w:cs="Open Sans Light"/>
                <w:i/>
                <w:sz w:val="20"/>
                <w:szCs w:val="20"/>
              </w:rPr>
              <w:t xml:space="preserve"> the risk; and</w:t>
            </w:r>
          </w:p>
          <w:p w14:paraId="0D51EC8F" w14:textId="0F3BCA00"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Advice on use of public transport (i.e. they could be directed to read the </w:t>
            </w:r>
            <w:hyperlink r:id="rId88" w:history="1">
              <w:r w:rsidRPr="00E00DD2">
                <w:rPr>
                  <w:rStyle w:val="Hyperlink"/>
                  <w:rFonts w:ascii="Open Sans Light" w:hAnsi="Open Sans Light" w:cs="Open Sans Light"/>
                  <w:i/>
                  <w:sz w:val="20"/>
                  <w:szCs w:val="20"/>
                </w:rPr>
                <w:t>safer travel guidance for passengers</w:t>
              </w:r>
            </w:hyperlink>
            <w:r w:rsidRPr="00E00DD2">
              <w:rPr>
                <w:rFonts w:ascii="Open Sans Light" w:hAnsi="Open Sans Light" w:cs="Open Sans Light"/>
                <w:i/>
                <w:sz w:val="20"/>
                <w:szCs w:val="20"/>
              </w:rPr>
              <w:t xml:space="preserve"> and to avoid travelling during peak times) , or where the </w:t>
            </w:r>
            <w:r w:rsidR="00154B32">
              <w:rPr>
                <w:rFonts w:ascii="Open Sans Light" w:hAnsi="Open Sans Light" w:cs="Open Sans Light"/>
                <w:i/>
                <w:sz w:val="20"/>
                <w:szCs w:val="20"/>
              </w:rPr>
              <w:t>FE/ HE provider</w:t>
            </w:r>
            <w:r w:rsidRPr="00E00DD2">
              <w:rPr>
                <w:rFonts w:ascii="Open Sans Light" w:hAnsi="Open Sans Light" w:cs="Open Sans Light"/>
                <w:i/>
                <w:sz w:val="20"/>
                <w:szCs w:val="20"/>
              </w:rPr>
              <w:t xml:space="preserve"> will be providing transport for </w:t>
            </w:r>
            <w:r w:rsidR="00CF5674">
              <w:rPr>
                <w:rFonts w:ascii="Open Sans Light" w:hAnsi="Open Sans Light" w:cs="Open Sans Light"/>
                <w:i/>
                <w:sz w:val="20"/>
                <w:szCs w:val="20"/>
              </w:rPr>
              <w:t>students</w:t>
            </w:r>
            <w:r w:rsidRPr="00E00DD2">
              <w:rPr>
                <w:rFonts w:ascii="Open Sans Light" w:hAnsi="Open Sans Light" w:cs="Open Sans Light"/>
                <w:i/>
                <w:sz w:val="20"/>
                <w:szCs w:val="20"/>
              </w:rPr>
              <w:t xml:space="preserve">, the procedures for them to follow and measures in place to </w:t>
            </w:r>
            <w:proofErr w:type="spellStart"/>
            <w:r w:rsidRPr="00E00DD2">
              <w:rPr>
                <w:rFonts w:ascii="Open Sans Light" w:hAnsi="Open Sans Light" w:cs="Open Sans Light"/>
                <w:i/>
                <w:sz w:val="20"/>
                <w:szCs w:val="20"/>
              </w:rPr>
              <w:t>minimse</w:t>
            </w:r>
            <w:proofErr w:type="spellEnd"/>
            <w:r w:rsidRPr="00E00DD2">
              <w:rPr>
                <w:rFonts w:ascii="Open Sans Light" w:hAnsi="Open Sans Light" w:cs="Open Sans Light"/>
                <w:i/>
                <w:sz w:val="20"/>
                <w:szCs w:val="20"/>
              </w:rPr>
              <w:t xml:space="preserve"> the risk.</w:t>
            </w:r>
          </w:p>
          <w:p w14:paraId="1E1757C9" w14:textId="4A000766" w:rsidR="0050120D" w:rsidRPr="00E00DD2" w:rsidRDefault="0050120D"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Compile and issue formal communications to staff to advise them of key information including:</w:t>
            </w:r>
          </w:p>
          <w:p w14:paraId="008F766A" w14:textId="628C866B"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That they must not enter the site if they are displaying any symptoms of COVID-19 and to follow the </w:t>
            </w:r>
            <w:hyperlink r:id="rId89" w:history="1">
              <w:r w:rsidRPr="00E00DD2">
                <w:rPr>
                  <w:rStyle w:val="Hyperlink"/>
                  <w:rFonts w:ascii="Open Sans Light" w:hAnsi="Open Sans Light" w:cs="Open Sans Light"/>
                  <w:i/>
                  <w:sz w:val="20"/>
                  <w:szCs w:val="20"/>
                </w:rPr>
                <w:t>Stay at home: guidance for households with possible coronavirus (COVID-19) infection</w:t>
              </w:r>
            </w:hyperlink>
            <w:r w:rsidRPr="00E00DD2">
              <w:rPr>
                <w:rFonts w:ascii="Open Sans Light" w:hAnsi="Open Sans Light" w:cs="Open Sans Light"/>
                <w:i/>
                <w:sz w:val="20"/>
                <w:szCs w:val="20"/>
              </w:rPr>
              <w:t>;</w:t>
            </w:r>
          </w:p>
          <w:p w14:paraId="0320521C" w14:textId="5DFCABBA" w:rsidR="00E00DD2" w:rsidRPr="00E00DD2" w:rsidRDefault="00E00DD2"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Procedures to follow should either they or either a </w:t>
            </w:r>
            <w:r w:rsidR="00CB1519">
              <w:rPr>
                <w:rFonts w:ascii="Open Sans Light" w:hAnsi="Open Sans Light" w:cs="Open Sans Light"/>
                <w:i/>
                <w:sz w:val="20"/>
                <w:szCs w:val="20"/>
              </w:rPr>
              <w:t>student</w:t>
            </w:r>
            <w:r w:rsidRPr="00E00DD2">
              <w:rPr>
                <w:rFonts w:ascii="Open Sans Light" w:hAnsi="Open Sans Light" w:cs="Open Sans Light"/>
                <w:i/>
                <w:sz w:val="20"/>
                <w:szCs w:val="20"/>
              </w:rPr>
              <w:t>/</w:t>
            </w:r>
            <w:r w:rsidR="00154B32">
              <w:rPr>
                <w:rFonts w:ascii="Open Sans Light" w:hAnsi="Open Sans Light" w:cs="Open Sans Light"/>
                <w:i/>
                <w:sz w:val="20"/>
                <w:szCs w:val="20"/>
              </w:rPr>
              <w:t xml:space="preserve"> </w:t>
            </w:r>
            <w:r w:rsidRPr="00E00DD2">
              <w:rPr>
                <w:rFonts w:ascii="Open Sans Light" w:hAnsi="Open Sans Light" w:cs="Open Sans Light"/>
                <w:i/>
                <w:sz w:val="20"/>
                <w:szCs w:val="20"/>
              </w:rPr>
              <w:t>visitor/</w:t>
            </w:r>
            <w:r w:rsidR="00154B32">
              <w:rPr>
                <w:rFonts w:ascii="Open Sans Light" w:hAnsi="Open Sans Light" w:cs="Open Sans Light"/>
                <w:i/>
                <w:sz w:val="20"/>
                <w:szCs w:val="20"/>
              </w:rPr>
              <w:t xml:space="preserve"> </w:t>
            </w:r>
            <w:r w:rsidRPr="00E00DD2">
              <w:rPr>
                <w:rFonts w:ascii="Open Sans Light" w:hAnsi="Open Sans Light" w:cs="Open Sans Light"/>
                <w:i/>
                <w:sz w:val="20"/>
                <w:szCs w:val="20"/>
              </w:rPr>
              <w:t>contractor etc. develop COVID-19 symptoms whilst on site;</w:t>
            </w:r>
          </w:p>
          <w:p w14:paraId="1966DEFF" w14:textId="0E6B95E7" w:rsid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Social distancing and hygiene procedures;</w:t>
            </w:r>
          </w:p>
          <w:p w14:paraId="50627D42" w14:textId="2990CE27" w:rsidR="00E00DD2" w:rsidRPr="00E00DD2" w:rsidRDefault="00E00DD2" w:rsidP="002C6EF8">
            <w:pPr>
              <w:pStyle w:val="ListParagraph"/>
              <w:numPr>
                <w:ilvl w:val="0"/>
                <w:numId w:val="20"/>
              </w:numPr>
              <w:rPr>
                <w:rFonts w:ascii="Open Sans Light" w:hAnsi="Open Sans Light" w:cs="Open Sans Light"/>
                <w:i/>
                <w:sz w:val="20"/>
                <w:szCs w:val="20"/>
              </w:rPr>
            </w:pPr>
            <w:r>
              <w:rPr>
                <w:rFonts w:ascii="Open Sans Light" w:hAnsi="Open Sans Light" w:cs="Open Sans Light"/>
                <w:i/>
                <w:sz w:val="20"/>
                <w:szCs w:val="20"/>
              </w:rPr>
              <w:t>Any changes to fire or first aid procedures;</w:t>
            </w:r>
          </w:p>
          <w:p w14:paraId="1DF2591A" w14:textId="7EC8FE50" w:rsidR="0050120D" w:rsidRPr="00E00DD2" w:rsidRDefault="0050120D" w:rsidP="002C6EF8">
            <w:pPr>
              <w:pStyle w:val="ListParagraph"/>
              <w:numPr>
                <w:ilvl w:val="0"/>
                <w:numId w:val="20"/>
              </w:numPr>
              <w:rPr>
                <w:rFonts w:ascii="Open Sans Light" w:hAnsi="Open Sans Light" w:cs="Open Sans Light"/>
                <w:i/>
                <w:sz w:val="20"/>
                <w:szCs w:val="20"/>
                <w:lang w:val="fr-FR"/>
              </w:rPr>
            </w:pPr>
            <w:proofErr w:type="spellStart"/>
            <w:r w:rsidRPr="00E00DD2">
              <w:rPr>
                <w:rFonts w:ascii="Open Sans Light" w:hAnsi="Open Sans Light" w:cs="Open Sans Light"/>
                <w:i/>
                <w:sz w:val="20"/>
                <w:szCs w:val="20"/>
                <w:lang w:val="fr-FR"/>
              </w:rPr>
              <w:t>Timetable</w:t>
            </w:r>
            <w:proofErr w:type="spellEnd"/>
            <w:r w:rsidRPr="00E00DD2">
              <w:rPr>
                <w:rFonts w:ascii="Open Sans Light" w:hAnsi="Open Sans Light" w:cs="Open Sans Light"/>
                <w:i/>
                <w:sz w:val="20"/>
                <w:szCs w:val="20"/>
                <w:lang w:val="fr-FR"/>
              </w:rPr>
              <w:t xml:space="preserve"> changes (tim</w:t>
            </w:r>
            <w:r w:rsidR="00E00DD2" w:rsidRPr="00E00DD2">
              <w:rPr>
                <w:rFonts w:ascii="Open Sans Light" w:hAnsi="Open Sans Light" w:cs="Open Sans Light"/>
                <w:i/>
                <w:sz w:val="20"/>
                <w:szCs w:val="20"/>
                <w:lang w:val="fr-FR"/>
              </w:rPr>
              <w:t xml:space="preserve">ings, </w:t>
            </w:r>
            <w:r w:rsidRPr="00E00DD2">
              <w:rPr>
                <w:rFonts w:ascii="Open Sans Light" w:hAnsi="Open Sans Light" w:cs="Open Sans Light"/>
                <w:i/>
                <w:sz w:val="20"/>
                <w:szCs w:val="20"/>
                <w:lang w:val="fr-FR"/>
              </w:rPr>
              <w:t>locations</w:t>
            </w:r>
            <w:r w:rsidR="00E00DD2" w:rsidRPr="00E00DD2">
              <w:rPr>
                <w:rFonts w:ascii="Open Sans Light" w:hAnsi="Open Sans Light" w:cs="Open Sans Light"/>
                <w:i/>
                <w:sz w:val="20"/>
                <w:szCs w:val="20"/>
                <w:lang w:val="fr-FR"/>
              </w:rPr>
              <w:t xml:space="preserve"> etc.</w:t>
            </w:r>
            <w:r w:rsidRPr="00E00DD2">
              <w:rPr>
                <w:rFonts w:ascii="Open Sans Light" w:hAnsi="Open Sans Light" w:cs="Open Sans Light"/>
                <w:i/>
                <w:sz w:val="20"/>
                <w:szCs w:val="20"/>
                <w:lang w:val="fr-FR"/>
              </w:rPr>
              <w:t>);</w:t>
            </w:r>
          </w:p>
          <w:p w14:paraId="38582571" w14:textId="4154D62A" w:rsidR="0050120D" w:rsidRPr="00E00DD2" w:rsidRDefault="00E00DD2"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That parents/</w:t>
            </w:r>
            <w:r w:rsidR="00154B32">
              <w:rPr>
                <w:rFonts w:ascii="Open Sans Light" w:hAnsi="Open Sans Light" w:cs="Open Sans Light"/>
                <w:i/>
                <w:sz w:val="20"/>
                <w:szCs w:val="20"/>
              </w:rPr>
              <w:t xml:space="preserve"> </w:t>
            </w:r>
            <w:r w:rsidRPr="00E00DD2">
              <w:rPr>
                <w:rFonts w:ascii="Open Sans Light" w:hAnsi="Open Sans Light" w:cs="Open Sans Light"/>
                <w:i/>
                <w:sz w:val="20"/>
                <w:szCs w:val="20"/>
              </w:rPr>
              <w:t xml:space="preserve">visitors </w:t>
            </w:r>
            <w:r w:rsidR="0050120D" w:rsidRPr="00E00DD2">
              <w:rPr>
                <w:rFonts w:ascii="Open Sans Light" w:hAnsi="Open Sans Light" w:cs="Open Sans Light"/>
                <w:i/>
                <w:sz w:val="20"/>
                <w:szCs w:val="20"/>
              </w:rPr>
              <w:t>must not enter the buildings unless they have a pre-arranged appointment;</w:t>
            </w:r>
          </w:p>
          <w:p w14:paraId="4AAE5331"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Copies of relevant risk assessments to demonstrate how you intend to </w:t>
            </w:r>
            <w:proofErr w:type="spellStart"/>
            <w:r w:rsidRPr="00E00DD2">
              <w:rPr>
                <w:rFonts w:ascii="Open Sans Light" w:hAnsi="Open Sans Light" w:cs="Open Sans Light"/>
                <w:i/>
                <w:sz w:val="20"/>
                <w:szCs w:val="20"/>
              </w:rPr>
              <w:t>minimise</w:t>
            </w:r>
            <w:proofErr w:type="spellEnd"/>
            <w:r w:rsidRPr="00E00DD2">
              <w:rPr>
                <w:rFonts w:ascii="Open Sans Light" w:hAnsi="Open Sans Light" w:cs="Open Sans Light"/>
                <w:i/>
                <w:sz w:val="20"/>
                <w:szCs w:val="20"/>
              </w:rPr>
              <w:t xml:space="preserve"> the risk; and</w:t>
            </w:r>
          </w:p>
          <w:p w14:paraId="1CBA4EC0" w14:textId="213A39CF"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lastRenderedPageBreak/>
              <w:t xml:space="preserve">Advice on use of public transport (i.e. they could be directed to read the </w:t>
            </w:r>
            <w:hyperlink r:id="rId90" w:history="1">
              <w:r w:rsidRPr="00E00DD2">
                <w:rPr>
                  <w:rStyle w:val="Hyperlink"/>
                  <w:rFonts w:ascii="Open Sans Light" w:hAnsi="Open Sans Light" w:cs="Open Sans Light"/>
                  <w:i/>
                  <w:sz w:val="20"/>
                  <w:szCs w:val="20"/>
                </w:rPr>
                <w:t>safer travel guidance for passengers</w:t>
              </w:r>
            </w:hyperlink>
            <w:r w:rsidRPr="00E00DD2">
              <w:rPr>
                <w:rFonts w:ascii="Open Sans Light" w:hAnsi="Open Sans Light" w:cs="Open Sans Light"/>
                <w:i/>
                <w:sz w:val="20"/>
                <w:szCs w:val="20"/>
              </w:rPr>
              <w:t xml:space="preserve"> and to avoid travelling during peak times)</w:t>
            </w:r>
            <w:r w:rsidR="00E00DD2" w:rsidRPr="00E00DD2">
              <w:rPr>
                <w:rFonts w:ascii="Open Sans Light" w:hAnsi="Open Sans Light" w:cs="Open Sans Light"/>
                <w:i/>
                <w:sz w:val="20"/>
                <w:szCs w:val="20"/>
              </w:rPr>
              <w:t>.</w:t>
            </w:r>
            <w:r w:rsidR="00E00DD2">
              <w:rPr>
                <w:rFonts w:ascii="Open Sans Light" w:hAnsi="Open Sans Light" w:cs="Open Sans Light"/>
                <w:i/>
                <w:sz w:val="20"/>
                <w:szCs w:val="20"/>
              </w:rPr>
              <w:t xml:space="preserve"> </w:t>
            </w:r>
            <w:r w:rsidR="00355901">
              <w:rPr>
                <w:rFonts w:ascii="Open Sans Light" w:hAnsi="Open Sans Light" w:cs="Open Sans Light"/>
                <w:i/>
                <w:sz w:val="20"/>
                <w:szCs w:val="20"/>
              </w:rPr>
              <w:t xml:space="preserve">N.B. you may wish to compile a COVID-19 staff induction that can be provided to all staff prior to their return to site that can </w:t>
            </w:r>
            <w:r w:rsidR="00355901" w:rsidRPr="00E56171">
              <w:rPr>
                <w:rFonts w:ascii="Open Sans Light" w:hAnsi="Open Sans Light" w:cs="Open Sans Light"/>
                <w:i/>
                <w:sz w:val="20"/>
                <w:szCs w:val="20"/>
              </w:rPr>
              <w:t xml:space="preserve">be used as a formal process to cover all of the above. This could be delivered online (e.g. via a virtual training session, video tutorial etc.) </w:t>
            </w:r>
            <w:r w:rsidR="00355901">
              <w:rPr>
                <w:rFonts w:ascii="Open Sans Light" w:hAnsi="Open Sans Light" w:cs="Open Sans Light"/>
                <w:i/>
                <w:sz w:val="20"/>
                <w:szCs w:val="20"/>
              </w:rPr>
              <w:t xml:space="preserve">You should also consider a formal induction for </w:t>
            </w:r>
            <w:r w:rsidR="00355901">
              <w:rPr>
                <w:rFonts w:ascii="Open Sans Light" w:hAnsi="Open Sans Light" w:cs="Open Sans Light"/>
                <w:i/>
                <w:sz w:val="20"/>
                <w:szCs w:val="20"/>
              </w:rPr>
              <w:t>students</w:t>
            </w:r>
            <w:r w:rsidR="00355901">
              <w:rPr>
                <w:rFonts w:ascii="Open Sans Light" w:hAnsi="Open Sans Light" w:cs="Open Sans Light"/>
                <w:i/>
                <w:sz w:val="20"/>
                <w:szCs w:val="20"/>
              </w:rPr>
              <w:t xml:space="preserve">. </w:t>
            </w:r>
            <w:r w:rsidR="00355901" w:rsidRPr="00E56171">
              <w:rPr>
                <w:rFonts w:ascii="Open Sans Light" w:hAnsi="Open Sans Light" w:cs="Open Sans Light"/>
                <w:i/>
                <w:sz w:val="20"/>
                <w:szCs w:val="20"/>
              </w:rPr>
              <w:t>It is recommended that inductions are recorded as evidence of training</w:t>
            </w:r>
          </w:p>
          <w:p w14:paraId="65C84F88" w14:textId="51C880EE" w:rsidR="001F66FA" w:rsidRDefault="001F66FA" w:rsidP="001F66FA">
            <w:pPr>
              <w:pStyle w:val="ListParagraph"/>
              <w:numPr>
                <w:ilvl w:val="0"/>
                <w:numId w:val="21"/>
              </w:numPr>
              <w:ind w:left="349" w:hanging="283"/>
              <w:rPr>
                <w:rFonts w:ascii="Open Sans Light" w:hAnsi="Open Sans Light" w:cs="Open Sans Light"/>
                <w:i/>
                <w:sz w:val="20"/>
                <w:szCs w:val="20"/>
              </w:rPr>
            </w:pPr>
            <w:r>
              <w:rPr>
                <w:rFonts w:ascii="Open Sans Light" w:hAnsi="Open Sans Light" w:cs="Open Sans Light"/>
                <w:i/>
                <w:sz w:val="20"/>
                <w:szCs w:val="20"/>
              </w:rPr>
              <w:t xml:space="preserve">Complete a training needs analysis to identify </w:t>
            </w:r>
            <w:r w:rsidRPr="00E56171">
              <w:rPr>
                <w:rFonts w:ascii="Open Sans Light" w:hAnsi="Open Sans Light" w:cs="Open Sans Light"/>
                <w:i/>
                <w:sz w:val="20"/>
                <w:szCs w:val="20"/>
              </w:rPr>
              <w:t>any additional staff training that will be required (e.g. cleaning</w:t>
            </w:r>
            <w:r>
              <w:rPr>
                <w:rFonts w:ascii="Open Sans Light" w:hAnsi="Open Sans Light" w:cs="Open Sans Light"/>
                <w:i/>
                <w:sz w:val="20"/>
                <w:szCs w:val="20"/>
              </w:rPr>
              <w:t xml:space="preserve"> staff, catering staff, first aiders/</w:t>
            </w:r>
            <w:r w:rsidR="00355901">
              <w:rPr>
                <w:rFonts w:ascii="Open Sans Light" w:hAnsi="Open Sans Light" w:cs="Open Sans Light"/>
                <w:i/>
                <w:sz w:val="20"/>
                <w:szCs w:val="20"/>
              </w:rPr>
              <w:t xml:space="preserve"> </w:t>
            </w:r>
            <w:r>
              <w:rPr>
                <w:rFonts w:ascii="Open Sans Light" w:hAnsi="Open Sans Light" w:cs="Open Sans Light"/>
                <w:i/>
                <w:sz w:val="20"/>
                <w:szCs w:val="20"/>
              </w:rPr>
              <w:t>medical staff, staff responding to a suspected case, changes in fire procedures etc.).</w:t>
            </w:r>
          </w:p>
          <w:p w14:paraId="5D11D738" w14:textId="763DA399" w:rsidR="00E00DD2" w:rsidRPr="001F66FA" w:rsidRDefault="00E00DD2" w:rsidP="001F66FA">
            <w:pPr>
              <w:ind w:left="66"/>
              <w:rPr>
                <w:rFonts w:ascii="Open Sans Light" w:hAnsi="Open Sans Light" w:cs="Open Sans Light"/>
                <w:i/>
                <w:sz w:val="20"/>
                <w:szCs w:val="20"/>
              </w:rPr>
            </w:pPr>
          </w:p>
        </w:tc>
        <w:tc>
          <w:tcPr>
            <w:tcW w:w="1276" w:type="dxa"/>
            <w:vAlign w:val="center"/>
          </w:tcPr>
          <w:p w14:paraId="107A6B3E" w14:textId="77777777" w:rsidR="00BA6B24" w:rsidRPr="00DC612A" w:rsidRDefault="00BA6B24" w:rsidP="00907130">
            <w:pPr>
              <w:jc w:val="center"/>
              <w:rPr>
                <w:rFonts w:ascii="Open Sans Light" w:hAnsi="Open Sans Light" w:cs="Open Sans Light"/>
                <w:sz w:val="20"/>
                <w:szCs w:val="20"/>
                <w:highlight w:val="yellow"/>
              </w:rPr>
            </w:pPr>
          </w:p>
        </w:tc>
        <w:tc>
          <w:tcPr>
            <w:tcW w:w="1134" w:type="dxa"/>
            <w:vAlign w:val="center"/>
          </w:tcPr>
          <w:p w14:paraId="4370F294" w14:textId="77777777" w:rsidR="00BA6B24" w:rsidRPr="00DC612A" w:rsidRDefault="00BA6B24" w:rsidP="00907130">
            <w:pPr>
              <w:jc w:val="center"/>
              <w:rPr>
                <w:rFonts w:ascii="Open Sans Light" w:hAnsi="Open Sans Light" w:cs="Open Sans Light"/>
                <w:b/>
                <w:sz w:val="20"/>
                <w:szCs w:val="20"/>
                <w:highlight w:val="yellow"/>
              </w:rPr>
            </w:pPr>
          </w:p>
        </w:tc>
      </w:tr>
      <w:tr w:rsidR="00F40A86" w:rsidRPr="004D1D6B" w14:paraId="24FCD9B6" w14:textId="77777777" w:rsidTr="00F40A86">
        <w:tc>
          <w:tcPr>
            <w:tcW w:w="2802" w:type="dxa"/>
          </w:tcPr>
          <w:p w14:paraId="0EB9790E" w14:textId="7A32F922" w:rsidR="00F40A86" w:rsidRPr="007C6DB3" w:rsidRDefault="00F40A86" w:rsidP="00907130">
            <w:pPr>
              <w:rPr>
                <w:rFonts w:ascii="Open Sans Light" w:hAnsi="Open Sans Light" w:cs="Open Sans Light"/>
                <w:b/>
                <w:iCs/>
                <w:sz w:val="20"/>
                <w:szCs w:val="20"/>
              </w:rPr>
            </w:pPr>
            <w:r w:rsidRPr="007C6DB3">
              <w:rPr>
                <w:rFonts w:ascii="Open Sans Light" w:hAnsi="Open Sans Light" w:cs="Open Sans Light"/>
                <w:b/>
                <w:iCs/>
                <w:sz w:val="20"/>
                <w:szCs w:val="20"/>
              </w:rPr>
              <w:lastRenderedPageBreak/>
              <w:t xml:space="preserve">Failure to implement and adhere to the latest </w:t>
            </w:r>
            <w:r w:rsidR="008818B1">
              <w:rPr>
                <w:rFonts w:ascii="Open Sans Light" w:hAnsi="Open Sans Light" w:cs="Open Sans Light"/>
                <w:b/>
                <w:iCs/>
                <w:sz w:val="20"/>
                <w:szCs w:val="20"/>
              </w:rPr>
              <w:t>g</w:t>
            </w:r>
            <w:r w:rsidRPr="007C6DB3">
              <w:rPr>
                <w:rFonts w:ascii="Open Sans Light" w:hAnsi="Open Sans Light" w:cs="Open Sans Light"/>
                <w:b/>
                <w:iCs/>
                <w:sz w:val="20"/>
                <w:szCs w:val="20"/>
              </w:rPr>
              <w:t>overnment advice/</w:t>
            </w:r>
            <w:r w:rsidR="008818B1">
              <w:rPr>
                <w:rFonts w:ascii="Open Sans Light" w:hAnsi="Open Sans Light" w:cs="Open Sans Light"/>
                <w:b/>
                <w:iCs/>
                <w:sz w:val="20"/>
                <w:szCs w:val="20"/>
              </w:rPr>
              <w:t xml:space="preserve"> </w:t>
            </w:r>
            <w:r w:rsidRPr="007C6DB3">
              <w:rPr>
                <w:rFonts w:ascii="Open Sans Light" w:hAnsi="Open Sans Light" w:cs="Open Sans Light"/>
                <w:b/>
                <w:iCs/>
                <w:sz w:val="20"/>
                <w:szCs w:val="20"/>
              </w:rPr>
              <w:t>guidance</w:t>
            </w:r>
          </w:p>
          <w:p w14:paraId="6C04E01D" w14:textId="5863FBA3" w:rsidR="00F40A86" w:rsidRPr="007C6DB3" w:rsidRDefault="00F40A86" w:rsidP="00907130">
            <w:pPr>
              <w:rPr>
                <w:rFonts w:ascii="Open Sans Light" w:hAnsi="Open Sans Light" w:cs="Open Sans Light"/>
                <w:b/>
                <w:iCs/>
                <w:sz w:val="20"/>
                <w:szCs w:val="20"/>
              </w:rPr>
            </w:pPr>
          </w:p>
        </w:tc>
        <w:tc>
          <w:tcPr>
            <w:tcW w:w="1842" w:type="dxa"/>
          </w:tcPr>
          <w:p w14:paraId="2A93EEB6" w14:textId="51EA2D51" w:rsidR="00F40A86" w:rsidRPr="007C6DB3" w:rsidRDefault="00F40A86" w:rsidP="00907130">
            <w:pPr>
              <w:rPr>
                <w:rFonts w:ascii="Open Sans Light" w:hAnsi="Open Sans Light" w:cs="Open Sans Light"/>
                <w:sz w:val="20"/>
                <w:szCs w:val="20"/>
              </w:rPr>
            </w:pPr>
            <w:r w:rsidRPr="007C6DB3">
              <w:rPr>
                <w:rFonts w:ascii="Open Sans Light" w:hAnsi="Open Sans Light" w:cs="Open Sans Light"/>
                <w:sz w:val="20"/>
                <w:szCs w:val="20"/>
              </w:rPr>
              <w:t>All</w:t>
            </w:r>
            <w:r w:rsidR="0058298D">
              <w:rPr>
                <w:rFonts w:ascii="Open Sans Light" w:hAnsi="Open Sans Light" w:cs="Open Sans Light"/>
                <w:sz w:val="20"/>
                <w:szCs w:val="20"/>
              </w:rPr>
              <w:t>.</w:t>
            </w:r>
          </w:p>
          <w:p w14:paraId="7B4EFD56" w14:textId="2059C5A1" w:rsidR="00F40A86" w:rsidRPr="007C6DB3" w:rsidRDefault="00F40A86" w:rsidP="00907130">
            <w:pPr>
              <w:rPr>
                <w:rFonts w:ascii="Open Sans Light" w:hAnsi="Open Sans Light" w:cs="Open Sans Light"/>
                <w:sz w:val="20"/>
                <w:szCs w:val="20"/>
              </w:rPr>
            </w:pPr>
          </w:p>
          <w:p w14:paraId="2EFF6EDB" w14:textId="14071649" w:rsidR="00F40A86" w:rsidRPr="007C6DB3" w:rsidRDefault="00F40A86" w:rsidP="00907130">
            <w:pPr>
              <w:rPr>
                <w:rFonts w:ascii="Open Sans Light" w:hAnsi="Open Sans Light" w:cs="Open Sans Light"/>
                <w:sz w:val="20"/>
                <w:szCs w:val="20"/>
              </w:rPr>
            </w:pPr>
            <w:r w:rsidRPr="007C6DB3">
              <w:rPr>
                <w:rFonts w:ascii="Open Sans Light" w:hAnsi="Open Sans Light" w:cs="Open Sans Light"/>
                <w:sz w:val="20"/>
                <w:szCs w:val="20"/>
              </w:rPr>
              <w:t xml:space="preserve">Failure to adhere to </w:t>
            </w:r>
            <w:r w:rsidR="008818B1">
              <w:rPr>
                <w:rFonts w:ascii="Open Sans Light" w:hAnsi="Open Sans Light" w:cs="Open Sans Light"/>
                <w:sz w:val="20"/>
                <w:szCs w:val="20"/>
              </w:rPr>
              <w:t>g</w:t>
            </w:r>
            <w:r w:rsidRPr="007C6DB3">
              <w:rPr>
                <w:rFonts w:ascii="Open Sans Light" w:hAnsi="Open Sans Light" w:cs="Open Sans Light"/>
                <w:sz w:val="20"/>
                <w:szCs w:val="20"/>
              </w:rPr>
              <w:t>overnment advice/</w:t>
            </w:r>
            <w:r w:rsidR="00355901">
              <w:rPr>
                <w:rFonts w:ascii="Open Sans Light" w:hAnsi="Open Sans Light" w:cs="Open Sans Light"/>
                <w:sz w:val="20"/>
                <w:szCs w:val="20"/>
              </w:rPr>
              <w:t xml:space="preserve"> </w:t>
            </w:r>
            <w:r w:rsidRPr="007C6DB3">
              <w:rPr>
                <w:rFonts w:ascii="Open Sans Light" w:hAnsi="Open Sans Light" w:cs="Open Sans Light"/>
                <w:sz w:val="20"/>
                <w:szCs w:val="20"/>
              </w:rPr>
              <w:t>guidance resulting in increased risk of infection</w:t>
            </w:r>
            <w:r w:rsidR="0058298D">
              <w:rPr>
                <w:rFonts w:ascii="Open Sans Light" w:hAnsi="Open Sans Light" w:cs="Open Sans Light"/>
                <w:sz w:val="20"/>
                <w:szCs w:val="20"/>
              </w:rPr>
              <w:t>.</w:t>
            </w:r>
          </w:p>
          <w:p w14:paraId="20F06F92" w14:textId="77777777" w:rsidR="00F40A86" w:rsidRPr="007C6DB3" w:rsidRDefault="00F40A86" w:rsidP="00907130">
            <w:pPr>
              <w:rPr>
                <w:rFonts w:ascii="Open Sans Light" w:hAnsi="Open Sans Light" w:cs="Open Sans Light"/>
                <w:sz w:val="20"/>
                <w:szCs w:val="20"/>
              </w:rPr>
            </w:pPr>
          </w:p>
          <w:p w14:paraId="1216B3A5" w14:textId="3C8263A9" w:rsidR="00F40A86" w:rsidRPr="007C6DB3" w:rsidRDefault="00F40A86" w:rsidP="00907130">
            <w:pPr>
              <w:rPr>
                <w:rFonts w:ascii="Open Sans Light" w:hAnsi="Open Sans Light" w:cs="Open Sans Light"/>
                <w:sz w:val="20"/>
                <w:szCs w:val="20"/>
              </w:rPr>
            </w:pPr>
          </w:p>
        </w:tc>
        <w:tc>
          <w:tcPr>
            <w:tcW w:w="7542" w:type="dxa"/>
          </w:tcPr>
          <w:p w14:paraId="3964C41A" w14:textId="77777777" w:rsidR="00F40A86" w:rsidRPr="00AA4AE8" w:rsidRDefault="00F40A86" w:rsidP="00907130">
            <w:pPr>
              <w:rPr>
                <w:rFonts w:ascii="Open Sans Light" w:hAnsi="Open Sans Light" w:cs="Open Sans Light"/>
                <w:i/>
                <w:sz w:val="20"/>
                <w:szCs w:val="20"/>
              </w:rPr>
            </w:pPr>
            <w:r w:rsidRPr="00AA4AE8">
              <w:rPr>
                <w:rFonts w:ascii="Open Sans Light" w:hAnsi="Open Sans Light" w:cs="Open Sans Light"/>
                <w:i/>
                <w:sz w:val="20"/>
                <w:szCs w:val="20"/>
              </w:rPr>
              <w:t>Considerations</w:t>
            </w:r>
          </w:p>
          <w:p w14:paraId="69C3F17C" w14:textId="4CDA509A" w:rsidR="00F40A86" w:rsidRPr="00AA4AE8" w:rsidRDefault="00F40A86" w:rsidP="00733ED7">
            <w:pPr>
              <w:rPr>
                <w:rFonts w:ascii="Open Sans Light" w:hAnsi="Open Sans Light" w:cs="Open Sans Light"/>
                <w:i/>
                <w:sz w:val="20"/>
                <w:szCs w:val="20"/>
              </w:rPr>
            </w:pPr>
            <w:r w:rsidRPr="00AA4AE8">
              <w:rPr>
                <w:rFonts w:ascii="Open Sans Light" w:hAnsi="Open Sans Light" w:cs="Open Sans Light"/>
                <w:i/>
                <w:sz w:val="20"/>
                <w:szCs w:val="20"/>
              </w:rPr>
              <w:t xml:space="preserve">As the pandemic evolves together with scientific knowledge of the virus, advice is being issued and amended </w:t>
            </w:r>
            <w:r w:rsidR="007C6DB3" w:rsidRPr="00AA4AE8">
              <w:rPr>
                <w:rFonts w:ascii="Open Sans Light" w:hAnsi="Open Sans Light" w:cs="Open Sans Light"/>
                <w:i/>
                <w:sz w:val="20"/>
                <w:szCs w:val="20"/>
              </w:rPr>
              <w:t>regularly</w:t>
            </w:r>
            <w:r w:rsidRPr="00AA4AE8">
              <w:rPr>
                <w:rFonts w:ascii="Open Sans Light" w:hAnsi="Open Sans Light" w:cs="Open Sans Light"/>
                <w:i/>
                <w:sz w:val="20"/>
                <w:szCs w:val="20"/>
              </w:rPr>
              <w:t>. It is imperative that you keep up to date with the latest advice on COVID-19 available at websites such as:</w:t>
            </w:r>
          </w:p>
          <w:p w14:paraId="0CDBCB9E" w14:textId="7BE60835" w:rsidR="00F40A86" w:rsidRPr="00355901" w:rsidRDefault="00D21848" w:rsidP="002C6EF8">
            <w:pPr>
              <w:pStyle w:val="ListParagraph"/>
              <w:numPr>
                <w:ilvl w:val="0"/>
                <w:numId w:val="18"/>
              </w:numPr>
              <w:ind w:left="349" w:hanging="283"/>
              <w:rPr>
                <w:rFonts w:ascii="Open Sans Light" w:hAnsi="Open Sans Light" w:cs="Open Sans Light"/>
                <w:i/>
                <w:iCs/>
                <w:color w:val="0000FF"/>
                <w:sz w:val="20"/>
                <w:szCs w:val="20"/>
              </w:rPr>
            </w:pPr>
            <w:hyperlink r:id="rId91" w:history="1">
              <w:r w:rsidR="00F40A86" w:rsidRPr="00355901">
                <w:rPr>
                  <w:rStyle w:val="Hyperlink"/>
                  <w:rFonts w:ascii="Open Sans Light" w:hAnsi="Open Sans Light" w:cs="Open Sans Light"/>
                  <w:i/>
                  <w:iCs/>
                  <w:color w:val="0000FF"/>
                  <w:sz w:val="20"/>
                  <w:szCs w:val="20"/>
                </w:rPr>
                <w:t>https://www.gov.uk/coronavirus</w:t>
              </w:r>
            </w:hyperlink>
          </w:p>
          <w:p w14:paraId="227244DF" w14:textId="684D96C7" w:rsidR="007C6DB3" w:rsidRPr="00355901" w:rsidRDefault="00D21848" w:rsidP="002C6EF8">
            <w:pPr>
              <w:pStyle w:val="ListParagraph"/>
              <w:numPr>
                <w:ilvl w:val="0"/>
                <w:numId w:val="18"/>
              </w:numPr>
              <w:ind w:left="349" w:hanging="283"/>
              <w:rPr>
                <w:rFonts w:ascii="Open Sans Light" w:hAnsi="Open Sans Light" w:cs="Open Sans Light"/>
                <w:i/>
                <w:iCs/>
                <w:color w:val="0000FF"/>
                <w:sz w:val="20"/>
                <w:szCs w:val="20"/>
              </w:rPr>
            </w:pPr>
            <w:hyperlink r:id="rId92" w:history="1">
              <w:r w:rsidR="00F40A86" w:rsidRPr="00355901">
                <w:rPr>
                  <w:rStyle w:val="Hyperlink"/>
                  <w:rFonts w:ascii="Open Sans Light" w:hAnsi="Open Sans Light" w:cs="Open Sans Light"/>
                  <w:i/>
                  <w:iCs/>
                  <w:color w:val="0000FF"/>
                  <w:sz w:val="20"/>
                  <w:szCs w:val="20"/>
                </w:rPr>
                <w:t>https://www.nhs.uk/conditions/coronavirus-covid-19/</w:t>
              </w:r>
            </w:hyperlink>
            <w:r w:rsidR="00F40A86" w:rsidRPr="00355901">
              <w:rPr>
                <w:rFonts w:ascii="Open Sans Light" w:hAnsi="Open Sans Light" w:cs="Open Sans Light"/>
                <w:i/>
                <w:iCs/>
                <w:color w:val="0000FF"/>
                <w:sz w:val="20"/>
                <w:szCs w:val="20"/>
              </w:rPr>
              <w:t xml:space="preserve"> </w:t>
            </w:r>
          </w:p>
          <w:p w14:paraId="039E4A82" w14:textId="1A75BEC7" w:rsidR="00AA4AE8" w:rsidRPr="00355901" w:rsidRDefault="00D21848" w:rsidP="002C6EF8">
            <w:pPr>
              <w:pStyle w:val="ListParagraph"/>
              <w:numPr>
                <w:ilvl w:val="0"/>
                <w:numId w:val="18"/>
              </w:numPr>
              <w:ind w:left="349" w:hanging="283"/>
              <w:rPr>
                <w:rFonts w:ascii="Open Sans Light" w:hAnsi="Open Sans Light" w:cs="Open Sans Light"/>
                <w:i/>
                <w:iCs/>
                <w:color w:val="0000FF"/>
                <w:sz w:val="20"/>
                <w:szCs w:val="20"/>
              </w:rPr>
            </w:pPr>
            <w:hyperlink r:id="rId93" w:history="1">
              <w:r w:rsidR="00AA4AE8" w:rsidRPr="00355901">
                <w:rPr>
                  <w:rStyle w:val="Hyperlink"/>
                  <w:rFonts w:ascii="Open Sans Light" w:hAnsi="Open Sans Light" w:cs="Open Sans Light"/>
                  <w:i/>
                  <w:iCs/>
                  <w:color w:val="0000FF"/>
                  <w:sz w:val="20"/>
                  <w:szCs w:val="20"/>
                </w:rPr>
                <w:t>COVID-19: guidance for young people on shielding and protecting people most likely to become unwell if they catch coronavirus</w:t>
              </w:r>
            </w:hyperlink>
          </w:p>
          <w:p w14:paraId="32249DFA" w14:textId="2E73B454" w:rsidR="00AA4AE8" w:rsidRPr="00355901" w:rsidRDefault="00D21848" w:rsidP="002C6EF8">
            <w:pPr>
              <w:pStyle w:val="ListParagraph"/>
              <w:numPr>
                <w:ilvl w:val="0"/>
                <w:numId w:val="18"/>
              </w:numPr>
              <w:ind w:left="349" w:hanging="283"/>
              <w:rPr>
                <w:rFonts w:ascii="Open Sans Light" w:hAnsi="Open Sans Light" w:cs="Open Sans Light"/>
                <w:i/>
                <w:iCs/>
                <w:color w:val="0000FF"/>
                <w:sz w:val="20"/>
                <w:szCs w:val="20"/>
              </w:rPr>
            </w:pPr>
            <w:hyperlink r:id="rId94" w:history="1">
              <w:r w:rsidR="00AA4AE8" w:rsidRPr="00355901">
                <w:rPr>
                  <w:rStyle w:val="Hyperlink"/>
                  <w:rFonts w:ascii="Open Sans Light" w:hAnsi="Open Sans Light" w:cs="Open Sans Light"/>
                  <w:i/>
                  <w:iCs/>
                  <w:color w:val="0000FF"/>
                  <w:sz w:val="20"/>
                  <w:szCs w:val="20"/>
                </w:rPr>
                <w:t>Stay at home: guidance for households with possible coronavirus (COVID-19) infection</w:t>
              </w:r>
            </w:hyperlink>
          </w:p>
          <w:p w14:paraId="2E5807AE" w14:textId="77777777" w:rsidR="007C6DB3" w:rsidRPr="00355901" w:rsidRDefault="00D21848" w:rsidP="002C6EF8">
            <w:pPr>
              <w:pStyle w:val="ListParagraph"/>
              <w:numPr>
                <w:ilvl w:val="0"/>
                <w:numId w:val="18"/>
              </w:numPr>
              <w:ind w:left="349" w:hanging="283"/>
              <w:rPr>
                <w:rFonts w:ascii="Open Sans Light" w:hAnsi="Open Sans Light" w:cs="Open Sans Light"/>
                <w:i/>
                <w:iCs/>
                <w:color w:val="0000FF"/>
                <w:sz w:val="20"/>
                <w:szCs w:val="20"/>
              </w:rPr>
            </w:pPr>
            <w:hyperlink r:id="rId95" w:history="1">
              <w:r w:rsidR="007C6DB3" w:rsidRPr="00355901">
                <w:rPr>
                  <w:rStyle w:val="Hyperlink"/>
                  <w:rFonts w:ascii="Open Sans Light" w:hAnsi="Open Sans Light" w:cs="Open Sans Light"/>
                  <w:i/>
                  <w:iCs/>
                  <w:color w:val="0000FF"/>
                  <w:sz w:val="20"/>
                  <w:szCs w:val="20"/>
                </w:rPr>
                <w:t>Actions for educational and childcare settings to prepare for wider opening from 1 June 2020</w:t>
              </w:r>
            </w:hyperlink>
          </w:p>
          <w:p w14:paraId="712181D6" w14:textId="085D7D61" w:rsidR="007C6DB3" w:rsidRPr="00355901" w:rsidRDefault="00D21848" w:rsidP="002C6EF8">
            <w:pPr>
              <w:pStyle w:val="ListParagraph"/>
              <w:numPr>
                <w:ilvl w:val="0"/>
                <w:numId w:val="18"/>
              </w:numPr>
              <w:ind w:left="349" w:hanging="283"/>
              <w:rPr>
                <w:rFonts w:ascii="Open Sans Light" w:hAnsi="Open Sans Light" w:cs="Open Sans Light"/>
                <w:i/>
                <w:iCs/>
                <w:color w:val="0000FF"/>
                <w:sz w:val="20"/>
                <w:szCs w:val="20"/>
              </w:rPr>
            </w:pPr>
            <w:hyperlink r:id="rId96" w:history="1">
              <w:r w:rsidR="007C6DB3" w:rsidRPr="00355901">
                <w:rPr>
                  <w:rStyle w:val="Hyperlink"/>
                  <w:rFonts w:ascii="Open Sans Light" w:hAnsi="Open Sans Light" w:cs="Open Sans Light"/>
                  <w:i/>
                  <w:iCs/>
                  <w:color w:val="0000FF"/>
                  <w:sz w:val="20"/>
                  <w:szCs w:val="20"/>
                </w:rPr>
                <w:t>Coronavirus (COVID-19): implementing protective measures in education and childcare settings</w:t>
              </w:r>
            </w:hyperlink>
          </w:p>
          <w:p w14:paraId="38D895A2" w14:textId="465D2FAE" w:rsidR="007C6DB3" w:rsidRPr="00355901" w:rsidRDefault="00D21848" w:rsidP="002C6EF8">
            <w:pPr>
              <w:pStyle w:val="ListParagraph"/>
              <w:numPr>
                <w:ilvl w:val="0"/>
                <w:numId w:val="18"/>
              </w:numPr>
              <w:ind w:left="349" w:hanging="283"/>
              <w:rPr>
                <w:rFonts w:ascii="Open Sans Light" w:hAnsi="Open Sans Light" w:cs="Open Sans Light"/>
                <w:i/>
                <w:iCs/>
                <w:color w:val="0000FF"/>
                <w:sz w:val="20"/>
                <w:szCs w:val="20"/>
              </w:rPr>
            </w:pPr>
            <w:hyperlink r:id="rId97" w:history="1">
              <w:r w:rsidR="00F40A86" w:rsidRPr="00355901">
                <w:rPr>
                  <w:rStyle w:val="Hyperlink"/>
                  <w:rFonts w:ascii="Open Sans Light" w:hAnsi="Open Sans Light" w:cs="Open Sans Light"/>
                  <w:i/>
                  <w:iCs/>
                  <w:color w:val="0000FF"/>
                  <w:sz w:val="20"/>
                  <w:szCs w:val="20"/>
                </w:rPr>
                <w:t>COVID-19: guidance for education setting</w:t>
              </w:r>
              <w:r w:rsidR="007C6DB3" w:rsidRPr="00355901">
                <w:rPr>
                  <w:rStyle w:val="Hyperlink"/>
                  <w:rFonts w:ascii="Open Sans Light" w:hAnsi="Open Sans Light" w:cs="Open Sans Light"/>
                  <w:i/>
                  <w:iCs/>
                  <w:color w:val="0000FF"/>
                  <w:sz w:val="20"/>
                  <w:szCs w:val="20"/>
                </w:rPr>
                <w:t>s</w:t>
              </w:r>
            </w:hyperlink>
          </w:p>
          <w:p w14:paraId="70236131" w14:textId="4BF63ED4" w:rsidR="00F40A86" w:rsidRPr="00355901" w:rsidRDefault="00D21848" w:rsidP="002C6EF8">
            <w:pPr>
              <w:pStyle w:val="ListParagraph"/>
              <w:numPr>
                <w:ilvl w:val="0"/>
                <w:numId w:val="18"/>
              </w:numPr>
              <w:ind w:left="349" w:hanging="283"/>
              <w:rPr>
                <w:rFonts w:ascii="Open Sans Light" w:hAnsi="Open Sans Light" w:cs="Open Sans Light"/>
                <w:i/>
                <w:color w:val="0000FF"/>
                <w:sz w:val="20"/>
                <w:szCs w:val="20"/>
              </w:rPr>
            </w:pPr>
            <w:hyperlink r:id="rId98" w:history="1">
              <w:r w:rsidR="00F40A86" w:rsidRPr="00355901">
                <w:rPr>
                  <w:rStyle w:val="Hyperlink"/>
                  <w:rFonts w:ascii="Open Sans Light" w:hAnsi="Open Sans Light" w:cs="Open Sans Light"/>
                  <w:i/>
                  <w:color w:val="0000FF"/>
                  <w:sz w:val="20"/>
                  <w:szCs w:val="20"/>
                </w:rPr>
                <w:t>Coronavirus (COVID-19): guidance on isolation for residential educational settings</w:t>
              </w:r>
            </w:hyperlink>
          </w:p>
          <w:p w14:paraId="40D537F6" w14:textId="7D0596E3" w:rsidR="00AA4AE8" w:rsidRPr="00355901" w:rsidRDefault="00D21848" w:rsidP="002C6EF8">
            <w:pPr>
              <w:pStyle w:val="ListParagraph"/>
              <w:numPr>
                <w:ilvl w:val="0"/>
                <w:numId w:val="18"/>
              </w:numPr>
              <w:ind w:left="349" w:hanging="283"/>
              <w:rPr>
                <w:rFonts w:ascii="Open Sans Light" w:hAnsi="Open Sans Light" w:cs="Open Sans Light"/>
                <w:i/>
                <w:color w:val="0000FF"/>
                <w:sz w:val="20"/>
                <w:szCs w:val="20"/>
              </w:rPr>
            </w:pPr>
            <w:hyperlink r:id="rId99" w:history="1">
              <w:r w:rsidR="00AA4AE8" w:rsidRPr="00355901">
                <w:rPr>
                  <w:rStyle w:val="Hyperlink"/>
                  <w:rFonts w:ascii="Open Sans Light" w:hAnsi="Open Sans Light" w:cs="Open Sans Light"/>
                  <w:i/>
                  <w:color w:val="0000FF"/>
                  <w:sz w:val="20"/>
                  <w:szCs w:val="20"/>
                </w:rPr>
                <w:t>Safe working in education, childcare and children’s social care settings, including the use of personal protective equipment (PPE)</w:t>
              </w:r>
            </w:hyperlink>
          </w:p>
          <w:p w14:paraId="0A714376" w14:textId="61D563F4" w:rsidR="00F40A86" w:rsidRPr="00355901" w:rsidRDefault="00D21848" w:rsidP="002C6EF8">
            <w:pPr>
              <w:pStyle w:val="ListParagraph"/>
              <w:numPr>
                <w:ilvl w:val="0"/>
                <w:numId w:val="18"/>
              </w:numPr>
              <w:ind w:left="349" w:hanging="283"/>
              <w:rPr>
                <w:rFonts w:ascii="Open Sans Light" w:hAnsi="Open Sans Light" w:cs="Open Sans Light"/>
                <w:i/>
                <w:color w:val="0000FF"/>
                <w:sz w:val="20"/>
                <w:szCs w:val="20"/>
              </w:rPr>
            </w:pPr>
            <w:hyperlink r:id="rId100" w:history="1">
              <w:r w:rsidR="00F40A86" w:rsidRPr="00355901">
                <w:rPr>
                  <w:rStyle w:val="Hyperlink"/>
                  <w:rFonts w:ascii="Open Sans Light" w:hAnsi="Open Sans Light" w:cs="Open Sans Light"/>
                  <w:i/>
                  <w:color w:val="0000FF"/>
                  <w:sz w:val="20"/>
                  <w:szCs w:val="20"/>
                </w:rPr>
                <w:t xml:space="preserve">Coronavirus (COVID-19): safeguarding in </w:t>
              </w:r>
              <w:r w:rsidR="00DC1F7A" w:rsidRPr="00355901">
                <w:rPr>
                  <w:rStyle w:val="Hyperlink"/>
                  <w:rFonts w:ascii="Open Sans Light" w:hAnsi="Open Sans Light" w:cs="Open Sans Light"/>
                  <w:i/>
                  <w:color w:val="0000FF"/>
                  <w:sz w:val="20"/>
                  <w:szCs w:val="20"/>
                </w:rPr>
                <w:t>schools</w:t>
              </w:r>
              <w:r w:rsidR="00F40A86" w:rsidRPr="00355901">
                <w:rPr>
                  <w:rStyle w:val="Hyperlink"/>
                  <w:rFonts w:ascii="Open Sans Light" w:hAnsi="Open Sans Light" w:cs="Open Sans Light"/>
                  <w:i/>
                  <w:color w:val="0000FF"/>
                  <w:sz w:val="20"/>
                  <w:szCs w:val="20"/>
                </w:rPr>
                <w:t>, colleges and other providers</w:t>
              </w:r>
            </w:hyperlink>
          </w:p>
          <w:p w14:paraId="29022942" w14:textId="54A4F741" w:rsidR="008818B1" w:rsidRPr="00355901" w:rsidRDefault="00D21848" w:rsidP="000B74B1">
            <w:pPr>
              <w:pStyle w:val="ListParagraph"/>
              <w:numPr>
                <w:ilvl w:val="0"/>
                <w:numId w:val="18"/>
              </w:numPr>
              <w:ind w:left="349" w:hanging="283"/>
              <w:rPr>
                <w:rFonts w:ascii="Open Sans Light" w:hAnsi="Open Sans Light" w:cs="Open Sans Light"/>
                <w:i/>
                <w:color w:val="0000FF"/>
                <w:sz w:val="20"/>
                <w:szCs w:val="20"/>
              </w:rPr>
            </w:pPr>
            <w:hyperlink r:id="rId101" w:history="1">
              <w:r w:rsidR="00337E64" w:rsidRPr="00355901">
                <w:rPr>
                  <w:rStyle w:val="Hyperlink"/>
                  <w:rFonts w:ascii="Open Sans Light" w:hAnsi="Open Sans Light" w:cs="Open Sans Light"/>
                  <w:i/>
                  <w:color w:val="0000FF"/>
                  <w:sz w:val="20"/>
                  <w:szCs w:val="20"/>
                </w:rPr>
                <w:t>Safeguarding and remote education during coronavirus (COVID-19)</w:t>
              </w:r>
            </w:hyperlink>
          </w:p>
          <w:p w14:paraId="1F23FEFB" w14:textId="54CCAE03" w:rsidR="009470F0" w:rsidRPr="00355901" w:rsidRDefault="00D21848" w:rsidP="002C6EF8">
            <w:pPr>
              <w:pStyle w:val="ListParagraph"/>
              <w:numPr>
                <w:ilvl w:val="0"/>
                <w:numId w:val="18"/>
              </w:numPr>
              <w:ind w:left="349" w:hanging="283"/>
              <w:rPr>
                <w:rFonts w:ascii="Open Sans Light" w:hAnsi="Open Sans Light" w:cs="Open Sans Light"/>
                <w:i/>
                <w:color w:val="0000FF"/>
                <w:sz w:val="20"/>
                <w:szCs w:val="20"/>
              </w:rPr>
            </w:pPr>
            <w:hyperlink r:id="rId102" w:history="1">
              <w:r w:rsidR="009470F0" w:rsidRPr="00355901">
                <w:rPr>
                  <w:rStyle w:val="Hyperlink"/>
                  <w:rFonts w:ascii="Open Sans Light" w:hAnsi="Open Sans Light" w:cs="Open Sans Light"/>
                  <w:i/>
                  <w:color w:val="0000FF"/>
                  <w:sz w:val="20"/>
                  <w:szCs w:val="20"/>
                </w:rPr>
                <w:t>Coronavirus: travel guidance for educational settings</w:t>
              </w:r>
            </w:hyperlink>
          </w:p>
          <w:p w14:paraId="5218D4AE" w14:textId="764079A4" w:rsidR="00F40A86" w:rsidRPr="00355901" w:rsidRDefault="00D21848" w:rsidP="002C6EF8">
            <w:pPr>
              <w:pStyle w:val="ListParagraph"/>
              <w:numPr>
                <w:ilvl w:val="0"/>
                <w:numId w:val="18"/>
              </w:numPr>
              <w:ind w:left="349" w:hanging="283"/>
              <w:rPr>
                <w:rFonts w:ascii="Open Sans Light" w:hAnsi="Open Sans Light" w:cs="Open Sans Light"/>
                <w:i/>
                <w:color w:val="0000FF"/>
                <w:sz w:val="20"/>
                <w:szCs w:val="20"/>
              </w:rPr>
            </w:pPr>
            <w:hyperlink r:id="rId103" w:history="1">
              <w:r w:rsidR="00F40A86" w:rsidRPr="00355901">
                <w:rPr>
                  <w:rStyle w:val="Hyperlink"/>
                  <w:rFonts w:ascii="Open Sans Light" w:hAnsi="Open Sans Light" w:cs="Open Sans Light"/>
                  <w:i/>
                  <w:color w:val="0000FF"/>
                  <w:sz w:val="20"/>
                  <w:szCs w:val="20"/>
                </w:rPr>
                <w:t>COVID-19: cleaning in non-healthcare settings</w:t>
              </w:r>
            </w:hyperlink>
          </w:p>
          <w:p w14:paraId="22879080" w14:textId="7F7023E6" w:rsidR="00AA4AE8" w:rsidRPr="00355901" w:rsidRDefault="00D21848" w:rsidP="002C6EF8">
            <w:pPr>
              <w:pStyle w:val="ListParagraph"/>
              <w:numPr>
                <w:ilvl w:val="0"/>
                <w:numId w:val="18"/>
              </w:numPr>
              <w:ind w:left="349" w:hanging="283"/>
              <w:rPr>
                <w:rFonts w:ascii="Open Sans Light" w:hAnsi="Open Sans Light" w:cs="Open Sans Light"/>
                <w:i/>
                <w:color w:val="0000FF"/>
                <w:sz w:val="20"/>
                <w:szCs w:val="20"/>
              </w:rPr>
            </w:pPr>
            <w:hyperlink r:id="rId104" w:history="1">
              <w:r w:rsidR="00AA4AE8" w:rsidRPr="00355901">
                <w:rPr>
                  <w:rStyle w:val="Hyperlink"/>
                  <w:rFonts w:ascii="Open Sans Light" w:hAnsi="Open Sans Light" w:cs="Open Sans Light"/>
                  <w:i/>
                  <w:color w:val="0000FF"/>
                  <w:sz w:val="20"/>
                  <w:szCs w:val="20"/>
                </w:rPr>
                <w:t>Coronavirus (COVID-19): safer travel guidance for passengers</w:t>
              </w:r>
            </w:hyperlink>
          </w:p>
          <w:p w14:paraId="7968183E" w14:textId="5721FFC5" w:rsidR="00355901" w:rsidRPr="00355901" w:rsidRDefault="00D21848" w:rsidP="00355901">
            <w:pPr>
              <w:pStyle w:val="ListParagraph"/>
              <w:numPr>
                <w:ilvl w:val="0"/>
                <w:numId w:val="18"/>
              </w:numPr>
              <w:ind w:left="349" w:hanging="283"/>
              <w:rPr>
                <w:rStyle w:val="Hyperlink"/>
                <w:rFonts w:ascii="Open Sans Light" w:hAnsi="Open Sans Light" w:cs="Open Sans Light"/>
                <w:i/>
                <w:color w:val="0000FF"/>
                <w:sz w:val="20"/>
                <w:szCs w:val="20"/>
                <w:u w:val="none"/>
              </w:rPr>
            </w:pPr>
            <w:hyperlink r:id="rId105" w:history="1">
              <w:r w:rsidR="008818B1" w:rsidRPr="00355901">
                <w:rPr>
                  <w:rStyle w:val="Hyperlink"/>
                  <w:rFonts w:ascii="Open Sans Light" w:hAnsi="Open Sans Light" w:cs="Open Sans Light"/>
                  <w:i/>
                  <w:color w:val="0000FF"/>
                  <w:sz w:val="20"/>
                  <w:szCs w:val="20"/>
                </w:rPr>
                <w:t>Coronavirus (COVID-19): safer transport guidance for operators</w:t>
              </w:r>
            </w:hyperlink>
          </w:p>
          <w:p w14:paraId="4E5E00AE" w14:textId="260B71A1" w:rsidR="00355901" w:rsidRPr="00355901" w:rsidRDefault="00355901" w:rsidP="00355901">
            <w:pPr>
              <w:pStyle w:val="ListParagraph"/>
              <w:numPr>
                <w:ilvl w:val="0"/>
                <w:numId w:val="18"/>
              </w:numPr>
              <w:ind w:left="349" w:hanging="283"/>
              <w:rPr>
                <w:rFonts w:ascii="Open Sans Light" w:hAnsi="Open Sans Light" w:cs="Open Sans Light"/>
                <w:i/>
                <w:iCs/>
                <w:color w:val="0000FF"/>
                <w:sz w:val="20"/>
                <w:szCs w:val="20"/>
              </w:rPr>
            </w:pPr>
            <w:hyperlink r:id="rId106" w:history="1">
              <w:r w:rsidRPr="00355901">
                <w:rPr>
                  <w:rStyle w:val="Hyperlink"/>
                  <w:rFonts w:ascii="Open Sans Light" w:hAnsi="Open Sans Light" w:cs="Open Sans Light"/>
                  <w:i/>
                  <w:iCs/>
                  <w:sz w:val="20"/>
                  <w:szCs w:val="20"/>
                </w:rPr>
                <w:t>Association of Colleges (</w:t>
              </w:r>
              <w:proofErr w:type="spellStart"/>
              <w:r w:rsidRPr="00355901">
                <w:rPr>
                  <w:rStyle w:val="Hyperlink"/>
                  <w:rFonts w:ascii="Open Sans Light" w:hAnsi="Open Sans Light" w:cs="Open Sans Light"/>
                  <w:i/>
                  <w:iCs/>
                  <w:sz w:val="20"/>
                  <w:szCs w:val="20"/>
                </w:rPr>
                <w:t>AoC</w:t>
              </w:r>
              <w:proofErr w:type="spellEnd"/>
              <w:r w:rsidRPr="00355901">
                <w:rPr>
                  <w:rStyle w:val="Hyperlink"/>
                  <w:rFonts w:ascii="Open Sans Light" w:hAnsi="Open Sans Light" w:cs="Open Sans Light"/>
                  <w:i/>
                  <w:iCs/>
                  <w:sz w:val="20"/>
                  <w:szCs w:val="20"/>
                </w:rPr>
                <w:t>)</w:t>
              </w:r>
            </w:hyperlink>
          </w:p>
          <w:p w14:paraId="710C6AC1" w14:textId="201304DB" w:rsidR="00F40A86" w:rsidRPr="00355901" w:rsidRDefault="00D21848" w:rsidP="001F66FA">
            <w:pPr>
              <w:pStyle w:val="ListParagraph"/>
              <w:numPr>
                <w:ilvl w:val="0"/>
                <w:numId w:val="18"/>
              </w:numPr>
              <w:ind w:left="349" w:hanging="283"/>
              <w:rPr>
                <w:rStyle w:val="Hyperlink"/>
                <w:rFonts w:ascii="Open Sans Light" w:hAnsi="Open Sans Light" w:cs="Open Sans Light"/>
                <w:i/>
                <w:color w:val="0000FF"/>
                <w:sz w:val="20"/>
                <w:szCs w:val="20"/>
                <w:u w:val="none"/>
              </w:rPr>
            </w:pPr>
            <w:hyperlink r:id="rId107" w:history="1">
              <w:r w:rsidR="00F40A86" w:rsidRPr="00355901">
                <w:rPr>
                  <w:rStyle w:val="Hyperlink"/>
                  <w:rFonts w:ascii="Open Sans Light" w:hAnsi="Open Sans Light" w:cs="Open Sans Light"/>
                  <w:i/>
                  <w:color w:val="0000FF"/>
                  <w:sz w:val="20"/>
                  <w:szCs w:val="20"/>
                </w:rPr>
                <w:t xml:space="preserve">Association of </w:t>
              </w:r>
              <w:r w:rsidR="00DC1F7A" w:rsidRPr="00355901">
                <w:rPr>
                  <w:rStyle w:val="Hyperlink"/>
                  <w:rFonts w:ascii="Open Sans Light" w:hAnsi="Open Sans Light" w:cs="Open Sans Light"/>
                  <w:i/>
                  <w:color w:val="0000FF"/>
                  <w:sz w:val="20"/>
                  <w:szCs w:val="20"/>
                </w:rPr>
                <w:t>Schools</w:t>
              </w:r>
              <w:r w:rsidR="00F40A86" w:rsidRPr="00355901">
                <w:rPr>
                  <w:rStyle w:val="Hyperlink"/>
                  <w:rFonts w:ascii="Open Sans Light" w:hAnsi="Open Sans Light" w:cs="Open Sans Light"/>
                  <w:i/>
                  <w:color w:val="0000FF"/>
                  <w:sz w:val="20"/>
                  <w:szCs w:val="20"/>
                </w:rPr>
                <w:t xml:space="preserve"> and College Leaders</w:t>
              </w:r>
              <w:r w:rsidR="00AA4AE8" w:rsidRPr="00355901">
                <w:rPr>
                  <w:rStyle w:val="Hyperlink"/>
                  <w:rFonts w:ascii="Open Sans Light" w:hAnsi="Open Sans Light" w:cs="Open Sans Light"/>
                  <w:i/>
                  <w:color w:val="0000FF"/>
                  <w:sz w:val="20"/>
                  <w:szCs w:val="20"/>
                </w:rPr>
                <w:t xml:space="preserve"> (ASCL)</w:t>
              </w:r>
            </w:hyperlink>
          </w:p>
          <w:p w14:paraId="14AE1775" w14:textId="469F8C22" w:rsidR="00355901" w:rsidRPr="00355901" w:rsidRDefault="00355901" w:rsidP="001F66FA">
            <w:pPr>
              <w:pStyle w:val="ListParagraph"/>
              <w:numPr>
                <w:ilvl w:val="0"/>
                <w:numId w:val="18"/>
              </w:numPr>
              <w:ind w:left="349" w:hanging="283"/>
              <w:rPr>
                <w:rFonts w:ascii="Open Sans Light" w:hAnsi="Open Sans Light" w:cs="Open Sans Light"/>
                <w:i/>
                <w:iCs/>
                <w:color w:val="0000FF"/>
                <w:sz w:val="20"/>
                <w:szCs w:val="20"/>
              </w:rPr>
            </w:pPr>
            <w:hyperlink r:id="rId108" w:history="1">
              <w:r w:rsidRPr="00355901">
                <w:rPr>
                  <w:rStyle w:val="Hyperlink"/>
                  <w:rFonts w:ascii="Open Sans Light" w:hAnsi="Open Sans Light" w:cs="Open Sans Light"/>
                  <w:i/>
                  <w:iCs/>
                  <w:sz w:val="20"/>
                  <w:szCs w:val="20"/>
                </w:rPr>
                <w:t>Office for Students (</w:t>
              </w:r>
              <w:proofErr w:type="spellStart"/>
              <w:r w:rsidRPr="00355901">
                <w:rPr>
                  <w:rStyle w:val="Hyperlink"/>
                  <w:rFonts w:ascii="Open Sans Light" w:hAnsi="Open Sans Light" w:cs="Open Sans Light"/>
                  <w:i/>
                  <w:iCs/>
                  <w:sz w:val="20"/>
                  <w:szCs w:val="20"/>
                </w:rPr>
                <w:t>OfS</w:t>
              </w:r>
              <w:proofErr w:type="spellEnd"/>
              <w:r w:rsidRPr="00355901">
                <w:rPr>
                  <w:rStyle w:val="Hyperlink"/>
                  <w:rFonts w:ascii="Open Sans Light" w:hAnsi="Open Sans Light" w:cs="Open Sans Light"/>
                  <w:i/>
                  <w:iCs/>
                  <w:sz w:val="20"/>
                  <w:szCs w:val="20"/>
                </w:rPr>
                <w:t>)</w:t>
              </w:r>
            </w:hyperlink>
          </w:p>
          <w:p w14:paraId="39C56F91" w14:textId="4F51D0DF" w:rsidR="00F40A86" w:rsidRDefault="00F40A86" w:rsidP="00907130">
            <w:pPr>
              <w:pStyle w:val="ListParagraph"/>
              <w:ind w:left="349"/>
              <w:rPr>
                <w:rFonts w:ascii="Open Sans Light" w:hAnsi="Open Sans Light" w:cs="Open Sans Light"/>
                <w:i/>
                <w:sz w:val="20"/>
                <w:szCs w:val="20"/>
                <w:highlight w:val="yellow"/>
              </w:rPr>
            </w:pPr>
          </w:p>
          <w:p w14:paraId="10C6ED95" w14:textId="0C38CAD0"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4B9F293A" w14:textId="5526243F"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Nominate a member of staff (or number of staff) to complete a daily</w:t>
            </w:r>
            <w:r w:rsidR="00AA4AE8" w:rsidRPr="00AA4AE8">
              <w:rPr>
                <w:rFonts w:ascii="Open Sans Light" w:hAnsi="Open Sans Light" w:cs="Open Sans Light"/>
                <w:i/>
                <w:sz w:val="20"/>
                <w:szCs w:val="20"/>
              </w:rPr>
              <w:t>/</w:t>
            </w:r>
            <w:r w:rsidR="00355901">
              <w:rPr>
                <w:rFonts w:ascii="Open Sans Light" w:hAnsi="Open Sans Light" w:cs="Open Sans Light"/>
                <w:i/>
                <w:sz w:val="20"/>
                <w:szCs w:val="20"/>
              </w:rPr>
              <w:t xml:space="preserve"> </w:t>
            </w:r>
            <w:r w:rsidR="00AA4AE8" w:rsidRPr="00AA4AE8">
              <w:rPr>
                <w:rFonts w:ascii="Open Sans Light" w:hAnsi="Open Sans Light" w:cs="Open Sans Light"/>
                <w:i/>
                <w:sz w:val="20"/>
                <w:szCs w:val="20"/>
              </w:rPr>
              <w:t xml:space="preserve">weekly </w:t>
            </w:r>
            <w:r w:rsidRPr="00AA4AE8">
              <w:rPr>
                <w:rFonts w:ascii="Open Sans Light" w:hAnsi="Open Sans Light" w:cs="Open Sans Light"/>
                <w:i/>
                <w:sz w:val="20"/>
                <w:szCs w:val="20"/>
              </w:rPr>
              <w:t>review of the above and any other key information channels and feedback key points to SMT/</w:t>
            </w:r>
            <w:r w:rsidR="00355901">
              <w:rPr>
                <w:rFonts w:ascii="Open Sans Light" w:hAnsi="Open Sans Light" w:cs="Open Sans Light"/>
                <w:i/>
                <w:sz w:val="20"/>
                <w:szCs w:val="20"/>
              </w:rPr>
              <w:t xml:space="preserve"> </w:t>
            </w:r>
            <w:r w:rsidRPr="00AA4AE8">
              <w:rPr>
                <w:rFonts w:ascii="Open Sans Light" w:hAnsi="Open Sans Light" w:cs="Open Sans Light"/>
                <w:i/>
                <w:sz w:val="20"/>
                <w:szCs w:val="20"/>
              </w:rPr>
              <w:t>SLT</w:t>
            </w:r>
            <w:r w:rsidR="00AA4AE8" w:rsidRPr="00AA4AE8">
              <w:rPr>
                <w:rFonts w:ascii="Open Sans Light" w:hAnsi="Open Sans Light" w:cs="Open Sans Light"/>
                <w:i/>
                <w:sz w:val="20"/>
                <w:szCs w:val="20"/>
              </w:rPr>
              <w:t>.</w:t>
            </w:r>
          </w:p>
          <w:p w14:paraId="6F920635" w14:textId="33497355"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SMT/</w:t>
            </w:r>
            <w:r w:rsidR="00355901">
              <w:rPr>
                <w:rFonts w:ascii="Open Sans Light" w:hAnsi="Open Sans Light" w:cs="Open Sans Light"/>
                <w:i/>
                <w:sz w:val="20"/>
                <w:szCs w:val="20"/>
              </w:rPr>
              <w:t xml:space="preserve"> </w:t>
            </w:r>
            <w:r w:rsidRPr="00AA4AE8">
              <w:rPr>
                <w:rFonts w:ascii="Open Sans Light" w:hAnsi="Open Sans Light" w:cs="Open Sans Light"/>
                <w:i/>
                <w:sz w:val="20"/>
                <w:szCs w:val="20"/>
              </w:rPr>
              <w:t>SLT to review key points and decide on any actions required</w:t>
            </w:r>
            <w:r w:rsidR="00AA4AE8" w:rsidRPr="00AA4AE8">
              <w:rPr>
                <w:rFonts w:ascii="Open Sans Light" w:hAnsi="Open Sans Light" w:cs="Open Sans Light"/>
                <w:i/>
                <w:sz w:val="20"/>
                <w:szCs w:val="20"/>
              </w:rPr>
              <w:t>.</w:t>
            </w:r>
          </w:p>
          <w:p w14:paraId="7FEBED23" w14:textId="630F3AD7"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Develop action plans with SMART targets to implement any changes to operations, with periodic monitoring by SMT/</w:t>
            </w:r>
            <w:r w:rsidR="00355901">
              <w:rPr>
                <w:rFonts w:ascii="Open Sans Light" w:hAnsi="Open Sans Light" w:cs="Open Sans Light"/>
                <w:i/>
                <w:sz w:val="20"/>
                <w:szCs w:val="20"/>
              </w:rPr>
              <w:t xml:space="preserve"> </w:t>
            </w:r>
            <w:r w:rsidRPr="00AA4AE8">
              <w:rPr>
                <w:rFonts w:ascii="Open Sans Light" w:hAnsi="Open Sans Light" w:cs="Open Sans Light"/>
                <w:i/>
                <w:sz w:val="20"/>
                <w:szCs w:val="20"/>
              </w:rPr>
              <w:t>SLT</w:t>
            </w:r>
            <w:r w:rsidR="00AA4AE8" w:rsidRPr="00AA4AE8">
              <w:rPr>
                <w:rFonts w:ascii="Open Sans Light" w:hAnsi="Open Sans Light" w:cs="Open Sans Light"/>
                <w:i/>
                <w:sz w:val="20"/>
                <w:szCs w:val="20"/>
              </w:rPr>
              <w:t>.</w:t>
            </w:r>
          </w:p>
          <w:p w14:paraId="40BF5AED" w14:textId="33B6FF47"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 xml:space="preserve">Ensure that this risk assessment </w:t>
            </w:r>
            <w:r w:rsidR="00AA4AE8" w:rsidRPr="00AA4AE8">
              <w:rPr>
                <w:rFonts w:ascii="Open Sans Light" w:hAnsi="Open Sans Light" w:cs="Open Sans Light"/>
                <w:i/>
                <w:sz w:val="20"/>
                <w:szCs w:val="20"/>
              </w:rPr>
              <w:t xml:space="preserve">and any related procedures are </w:t>
            </w:r>
            <w:r w:rsidRPr="00AA4AE8">
              <w:rPr>
                <w:rFonts w:ascii="Open Sans Light" w:hAnsi="Open Sans Light" w:cs="Open Sans Light"/>
                <w:i/>
                <w:sz w:val="20"/>
                <w:szCs w:val="20"/>
              </w:rPr>
              <w:t>reviewed and updated in line with any changes to the guidance</w:t>
            </w:r>
            <w:r w:rsidR="00AA4AE8" w:rsidRPr="00AA4AE8">
              <w:rPr>
                <w:rFonts w:ascii="Open Sans Light" w:hAnsi="Open Sans Light" w:cs="Open Sans Light"/>
                <w:i/>
                <w:sz w:val="20"/>
                <w:szCs w:val="20"/>
              </w:rPr>
              <w:t xml:space="preserve">, and that updates are communicated to staff and where relevant, </w:t>
            </w:r>
            <w:r w:rsidR="00355901">
              <w:rPr>
                <w:rFonts w:ascii="Open Sans Light" w:hAnsi="Open Sans Light" w:cs="Open Sans Light"/>
                <w:i/>
                <w:sz w:val="20"/>
                <w:szCs w:val="20"/>
              </w:rPr>
              <w:t xml:space="preserve">students and parents/ </w:t>
            </w:r>
            <w:proofErr w:type="spellStart"/>
            <w:r w:rsidR="00355901">
              <w:rPr>
                <w:rFonts w:ascii="Open Sans Light" w:hAnsi="Open Sans Light" w:cs="Open Sans Light"/>
                <w:i/>
                <w:sz w:val="20"/>
                <w:szCs w:val="20"/>
              </w:rPr>
              <w:t>carers</w:t>
            </w:r>
            <w:proofErr w:type="spellEnd"/>
            <w:r w:rsidR="00355901">
              <w:rPr>
                <w:rFonts w:ascii="Open Sans Light" w:hAnsi="Open Sans Light" w:cs="Open Sans Light"/>
                <w:i/>
                <w:sz w:val="20"/>
                <w:szCs w:val="20"/>
              </w:rPr>
              <w:t xml:space="preserve">. </w:t>
            </w:r>
          </w:p>
          <w:p w14:paraId="0BF68534" w14:textId="7E9E1B59" w:rsidR="00F40A86" w:rsidRPr="00DC612A" w:rsidRDefault="00F40A86" w:rsidP="00907130">
            <w:pPr>
              <w:rPr>
                <w:rFonts w:ascii="Open Sans Light" w:hAnsi="Open Sans Light" w:cs="Open Sans Light"/>
                <w:i/>
                <w:sz w:val="20"/>
                <w:szCs w:val="20"/>
                <w:highlight w:val="yellow"/>
              </w:rPr>
            </w:pPr>
          </w:p>
        </w:tc>
        <w:tc>
          <w:tcPr>
            <w:tcW w:w="1276" w:type="dxa"/>
            <w:vAlign w:val="center"/>
          </w:tcPr>
          <w:p w14:paraId="1EBA9B65" w14:textId="77777777" w:rsidR="00F40A86" w:rsidRPr="00DC612A" w:rsidRDefault="00F40A86" w:rsidP="00907130">
            <w:pPr>
              <w:jc w:val="center"/>
              <w:rPr>
                <w:rFonts w:ascii="Open Sans Light" w:hAnsi="Open Sans Light" w:cs="Open Sans Light"/>
                <w:sz w:val="20"/>
                <w:szCs w:val="20"/>
                <w:highlight w:val="yellow"/>
              </w:rPr>
            </w:pPr>
          </w:p>
        </w:tc>
        <w:tc>
          <w:tcPr>
            <w:tcW w:w="1134" w:type="dxa"/>
            <w:vAlign w:val="center"/>
          </w:tcPr>
          <w:p w14:paraId="77E8471B" w14:textId="77777777" w:rsidR="00F40A86" w:rsidRPr="00DC612A" w:rsidRDefault="00F40A86" w:rsidP="00907130">
            <w:pPr>
              <w:jc w:val="center"/>
              <w:rPr>
                <w:rFonts w:ascii="Open Sans Light" w:hAnsi="Open Sans Light" w:cs="Open Sans Light"/>
                <w:b/>
                <w:sz w:val="20"/>
                <w:szCs w:val="20"/>
                <w:highlight w:val="yellow"/>
              </w:rPr>
            </w:pPr>
          </w:p>
        </w:tc>
      </w:tr>
      <w:tr w:rsidR="001F66FA" w:rsidRPr="004D1D6B" w14:paraId="0AC682FE" w14:textId="77777777" w:rsidTr="00F40A86">
        <w:tc>
          <w:tcPr>
            <w:tcW w:w="2802" w:type="dxa"/>
          </w:tcPr>
          <w:p w14:paraId="4E6AB3E4" w14:textId="71D4E1AF" w:rsidR="001F66FA" w:rsidRPr="00DC612A" w:rsidRDefault="001F66FA" w:rsidP="001F66FA">
            <w:pPr>
              <w:rPr>
                <w:rFonts w:ascii="Open Sans Light" w:hAnsi="Open Sans Light" w:cs="Open Sans Light"/>
                <w:b/>
                <w:i/>
                <w:sz w:val="20"/>
                <w:szCs w:val="20"/>
              </w:rPr>
            </w:pPr>
            <w:r>
              <w:rPr>
                <w:rFonts w:ascii="Open Sans Light" w:hAnsi="Open Sans Light" w:cs="Open Sans Light"/>
                <w:b/>
                <w:iCs/>
                <w:sz w:val="20"/>
                <w:szCs w:val="20"/>
              </w:rPr>
              <w:t xml:space="preserve">Failure to gain approval for, and </w:t>
            </w:r>
            <w:r w:rsidRPr="00E56171">
              <w:rPr>
                <w:rFonts w:ascii="Open Sans Light" w:hAnsi="Open Sans Light" w:cs="Open Sans Light"/>
                <w:b/>
                <w:iCs/>
                <w:sz w:val="20"/>
                <w:szCs w:val="20"/>
              </w:rPr>
              <w:t xml:space="preserve">monitor the implementation </w:t>
            </w:r>
            <w:r>
              <w:rPr>
                <w:rFonts w:ascii="Open Sans Light" w:hAnsi="Open Sans Light" w:cs="Open Sans Light"/>
                <w:b/>
                <w:iCs/>
                <w:sz w:val="20"/>
                <w:szCs w:val="20"/>
              </w:rPr>
              <w:t xml:space="preserve">and effectiveness </w:t>
            </w:r>
            <w:r w:rsidRPr="00E56171">
              <w:rPr>
                <w:rFonts w:ascii="Open Sans Light" w:hAnsi="Open Sans Light" w:cs="Open Sans Light"/>
                <w:b/>
                <w:iCs/>
                <w:sz w:val="20"/>
                <w:szCs w:val="20"/>
              </w:rPr>
              <w:t xml:space="preserve">of this risk assessment </w:t>
            </w:r>
            <w:r>
              <w:rPr>
                <w:rFonts w:ascii="Open Sans Light" w:hAnsi="Open Sans Light" w:cs="Open Sans Light"/>
                <w:b/>
                <w:iCs/>
                <w:sz w:val="20"/>
                <w:szCs w:val="20"/>
              </w:rPr>
              <w:t>(</w:t>
            </w:r>
            <w:r w:rsidRPr="00E56171">
              <w:rPr>
                <w:rFonts w:ascii="Open Sans Light" w:hAnsi="Open Sans Light" w:cs="Open Sans Light"/>
                <w:b/>
                <w:iCs/>
                <w:sz w:val="20"/>
                <w:szCs w:val="20"/>
              </w:rPr>
              <w:t xml:space="preserve">and any </w:t>
            </w:r>
            <w:r w:rsidRPr="00E56171">
              <w:rPr>
                <w:rFonts w:ascii="Open Sans Light" w:hAnsi="Open Sans Light" w:cs="Open Sans Light"/>
                <w:b/>
                <w:iCs/>
                <w:sz w:val="20"/>
                <w:szCs w:val="20"/>
              </w:rPr>
              <w:lastRenderedPageBreak/>
              <w:t>associated policies/ procedures</w:t>
            </w:r>
            <w:r>
              <w:rPr>
                <w:rFonts w:ascii="Open Sans Light" w:hAnsi="Open Sans Light" w:cs="Open Sans Light"/>
                <w:b/>
                <w:iCs/>
                <w:sz w:val="20"/>
                <w:szCs w:val="20"/>
              </w:rPr>
              <w:t>)</w:t>
            </w:r>
          </w:p>
        </w:tc>
        <w:tc>
          <w:tcPr>
            <w:tcW w:w="1842" w:type="dxa"/>
          </w:tcPr>
          <w:p w14:paraId="0EE2E65F" w14:textId="77777777" w:rsidR="001F66FA" w:rsidRDefault="001F66FA" w:rsidP="001F66FA">
            <w:pPr>
              <w:rPr>
                <w:rFonts w:ascii="Open Sans Light" w:hAnsi="Open Sans Light" w:cs="Open Sans Light"/>
                <w:sz w:val="20"/>
                <w:szCs w:val="20"/>
              </w:rPr>
            </w:pPr>
            <w:r>
              <w:rPr>
                <w:rFonts w:ascii="Open Sans Light" w:hAnsi="Open Sans Light" w:cs="Open Sans Light"/>
                <w:sz w:val="20"/>
                <w:szCs w:val="20"/>
              </w:rPr>
              <w:lastRenderedPageBreak/>
              <w:t>All.</w:t>
            </w:r>
          </w:p>
          <w:p w14:paraId="31AC7E4A" w14:textId="77777777" w:rsidR="001F66FA" w:rsidRDefault="001F66FA" w:rsidP="001F66FA">
            <w:pPr>
              <w:rPr>
                <w:rFonts w:ascii="Open Sans Light" w:hAnsi="Open Sans Light" w:cs="Open Sans Light"/>
                <w:sz w:val="20"/>
                <w:szCs w:val="20"/>
              </w:rPr>
            </w:pPr>
          </w:p>
          <w:p w14:paraId="4175A411" w14:textId="0E6C1519" w:rsidR="001F66FA" w:rsidRPr="007C6DB3" w:rsidRDefault="001F66FA" w:rsidP="001F66FA">
            <w:pPr>
              <w:rPr>
                <w:rFonts w:ascii="Open Sans Light" w:hAnsi="Open Sans Light" w:cs="Open Sans Light"/>
                <w:sz w:val="20"/>
                <w:szCs w:val="20"/>
              </w:rPr>
            </w:pPr>
            <w:r w:rsidRPr="007C6DB3">
              <w:rPr>
                <w:rFonts w:ascii="Open Sans Light" w:hAnsi="Open Sans Light" w:cs="Open Sans Light"/>
                <w:sz w:val="20"/>
                <w:szCs w:val="20"/>
              </w:rPr>
              <w:t xml:space="preserve">Failure to adhere to </w:t>
            </w:r>
            <w:r>
              <w:rPr>
                <w:rFonts w:ascii="Open Sans Light" w:hAnsi="Open Sans Light" w:cs="Open Sans Light"/>
                <w:sz w:val="20"/>
                <w:szCs w:val="20"/>
              </w:rPr>
              <w:t xml:space="preserve">the content of this risk assessment and </w:t>
            </w:r>
            <w:r>
              <w:rPr>
                <w:rFonts w:ascii="Open Sans Light" w:hAnsi="Open Sans Light" w:cs="Open Sans Light"/>
                <w:sz w:val="20"/>
                <w:szCs w:val="20"/>
              </w:rPr>
              <w:lastRenderedPageBreak/>
              <w:t>any related policies/ procedures leading to increased risk of the spread of COVID-19 on site and possibility of criminal prosecution and/</w:t>
            </w:r>
            <w:r w:rsidR="00355901">
              <w:rPr>
                <w:rFonts w:ascii="Open Sans Light" w:hAnsi="Open Sans Light" w:cs="Open Sans Light"/>
                <w:sz w:val="20"/>
                <w:szCs w:val="20"/>
              </w:rPr>
              <w:t xml:space="preserve"> </w:t>
            </w:r>
            <w:r>
              <w:rPr>
                <w:rFonts w:ascii="Open Sans Light" w:hAnsi="Open Sans Light" w:cs="Open Sans Light"/>
                <w:sz w:val="20"/>
                <w:szCs w:val="20"/>
              </w:rPr>
              <w:t xml:space="preserve">or civil litigation. </w:t>
            </w:r>
          </w:p>
          <w:p w14:paraId="6E841B06" w14:textId="32D5FF51" w:rsidR="001F66FA" w:rsidRPr="00DC612A" w:rsidRDefault="001F66FA" w:rsidP="001F66FA">
            <w:pPr>
              <w:rPr>
                <w:rFonts w:ascii="Open Sans Light" w:hAnsi="Open Sans Light" w:cs="Open Sans Light"/>
                <w:sz w:val="20"/>
                <w:szCs w:val="20"/>
              </w:rPr>
            </w:pPr>
          </w:p>
        </w:tc>
        <w:tc>
          <w:tcPr>
            <w:tcW w:w="7542" w:type="dxa"/>
          </w:tcPr>
          <w:p w14:paraId="5923E914" w14:textId="77777777" w:rsidR="001F66FA" w:rsidRDefault="001F66FA" w:rsidP="001F66FA">
            <w:pPr>
              <w:rPr>
                <w:rFonts w:ascii="Open Sans Light" w:hAnsi="Open Sans Light" w:cs="Open Sans Light"/>
                <w:i/>
                <w:sz w:val="20"/>
                <w:szCs w:val="20"/>
              </w:rPr>
            </w:pPr>
            <w:r>
              <w:rPr>
                <w:rFonts w:ascii="Open Sans Light" w:hAnsi="Open Sans Light" w:cs="Open Sans Light"/>
                <w:i/>
                <w:sz w:val="20"/>
                <w:szCs w:val="20"/>
              </w:rPr>
              <w:lastRenderedPageBreak/>
              <w:t>Considerations</w:t>
            </w:r>
          </w:p>
          <w:p w14:paraId="51B19A5A" w14:textId="77777777" w:rsidR="001F66FA" w:rsidRDefault="001F66FA" w:rsidP="001F66FA">
            <w:pPr>
              <w:rPr>
                <w:rFonts w:ascii="Open Sans Light" w:hAnsi="Open Sans Light" w:cs="Open Sans Light"/>
                <w:i/>
                <w:sz w:val="20"/>
                <w:szCs w:val="20"/>
              </w:rPr>
            </w:pPr>
            <w:r>
              <w:rPr>
                <w:rFonts w:ascii="Open Sans Light" w:hAnsi="Open Sans Light" w:cs="Open Sans Light"/>
                <w:i/>
                <w:sz w:val="20"/>
                <w:szCs w:val="20"/>
              </w:rPr>
              <w:t>You’ll need to ensure that the risk assessment is discussed and agreed at Board level.</w:t>
            </w:r>
          </w:p>
          <w:p w14:paraId="257B52BA" w14:textId="77777777" w:rsidR="001F66FA" w:rsidRDefault="001F66FA" w:rsidP="001F66FA">
            <w:pPr>
              <w:rPr>
                <w:rFonts w:ascii="Open Sans Light" w:hAnsi="Open Sans Light" w:cs="Open Sans Light"/>
                <w:i/>
                <w:sz w:val="20"/>
                <w:szCs w:val="20"/>
              </w:rPr>
            </w:pPr>
          </w:p>
          <w:p w14:paraId="07216FDB" w14:textId="77777777" w:rsidR="001F66FA" w:rsidRDefault="001F66FA" w:rsidP="001F66FA">
            <w:pPr>
              <w:rPr>
                <w:rFonts w:ascii="Open Sans Light" w:hAnsi="Open Sans Light" w:cs="Open Sans Light"/>
                <w:i/>
                <w:sz w:val="20"/>
                <w:szCs w:val="20"/>
              </w:rPr>
            </w:pPr>
            <w:r>
              <w:rPr>
                <w:rFonts w:ascii="Open Sans Light" w:hAnsi="Open Sans Light" w:cs="Open Sans Light"/>
                <w:i/>
                <w:sz w:val="20"/>
                <w:szCs w:val="20"/>
              </w:rPr>
              <w:t xml:space="preserve">You’ll also need to put measures in place to ensure that the content of this risk assessment and any related policies/ procedures are being properly implemented and </w:t>
            </w:r>
            <w:r>
              <w:rPr>
                <w:rFonts w:ascii="Open Sans Light" w:hAnsi="Open Sans Light" w:cs="Open Sans Light"/>
                <w:i/>
                <w:sz w:val="20"/>
                <w:szCs w:val="20"/>
              </w:rPr>
              <w:lastRenderedPageBreak/>
              <w:t xml:space="preserve">adhered to. You’ll also need to ensure that suitable procedures are in place to monitor their effectiveness. </w:t>
            </w:r>
          </w:p>
          <w:p w14:paraId="28CCE692" w14:textId="77777777" w:rsidR="001F66FA" w:rsidRDefault="001F66FA" w:rsidP="001F66FA">
            <w:pPr>
              <w:rPr>
                <w:rFonts w:ascii="Open Sans Light" w:hAnsi="Open Sans Light" w:cs="Open Sans Light"/>
                <w:i/>
                <w:sz w:val="20"/>
                <w:szCs w:val="20"/>
              </w:rPr>
            </w:pPr>
          </w:p>
          <w:p w14:paraId="57B649DA" w14:textId="77777777" w:rsidR="001F66FA" w:rsidRPr="004B38CF" w:rsidRDefault="001F66FA" w:rsidP="001F66FA">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073C0FBC" w14:textId="77777777" w:rsidR="001F66FA" w:rsidRDefault="001F66FA" w:rsidP="001F66FA">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this risk assessment is reviewed and agreed at Board level prior to reopening. </w:t>
            </w:r>
          </w:p>
          <w:p w14:paraId="2634431D" w14:textId="6204E363" w:rsidR="001F66FA" w:rsidRDefault="001F66FA" w:rsidP="001F66FA">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Nominate a member of </w:t>
            </w:r>
            <w:r w:rsidR="00355901">
              <w:rPr>
                <w:rFonts w:ascii="Open Sans Light" w:hAnsi="Open Sans Light" w:cs="Open Sans Light"/>
                <w:i/>
                <w:sz w:val="20"/>
                <w:szCs w:val="20"/>
              </w:rPr>
              <w:t xml:space="preserve">SMT/ </w:t>
            </w:r>
            <w:r>
              <w:rPr>
                <w:rFonts w:ascii="Open Sans Light" w:hAnsi="Open Sans Light" w:cs="Open Sans Light"/>
                <w:i/>
                <w:sz w:val="20"/>
                <w:szCs w:val="20"/>
              </w:rPr>
              <w:t>SLT to take overall responsibility for the implementation and monitoring of the risk assessment and any related policies/ procedures.</w:t>
            </w:r>
          </w:p>
          <w:p w14:paraId="3DFF82A2" w14:textId="77777777" w:rsidR="001F66FA" w:rsidRDefault="001F66FA" w:rsidP="001F66FA">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Develop procedures to monitor compliance, such as checklists etc. and task relevant staff with completing and reviewing them. </w:t>
            </w:r>
          </w:p>
          <w:p w14:paraId="0E434531" w14:textId="45DEE2EA" w:rsidR="001F66FA" w:rsidRPr="00AA4AE8" w:rsidRDefault="001F66FA" w:rsidP="001F66FA">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Hold regular meetings to discuss the </w:t>
            </w:r>
            <w:r w:rsidR="00355901">
              <w:rPr>
                <w:rFonts w:ascii="Open Sans Light" w:hAnsi="Open Sans Light" w:cs="Open Sans Light"/>
                <w:i/>
                <w:sz w:val="20"/>
                <w:szCs w:val="20"/>
              </w:rPr>
              <w:t>FE/ HE provider’s</w:t>
            </w:r>
            <w:r>
              <w:rPr>
                <w:rFonts w:ascii="Open Sans Light" w:hAnsi="Open Sans Light" w:cs="Open Sans Light"/>
                <w:i/>
                <w:sz w:val="20"/>
                <w:szCs w:val="20"/>
              </w:rPr>
              <w:t xml:space="preserve"> COVID-19 response (you may wish to set up a specific action group). </w:t>
            </w:r>
          </w:p>
          <w:p w14:paraId="45C20F17" w14:textId="68332431" w:rsidR="001F66FA" w:rsidRPr="00AA4AE8" w:rsidRDefault="001F66FA" w:rsidP="001F66FA">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 xml:space="preserve">Develop action plans with SMART targets to </w:t>
            </w:r>
            <w:r>
              <w:rPr>
                <w:rFonts w:ascii="Open Sans Light" w:hAnsi="Open Sans Light" w:cs="Open Sans Light"/>
                <w:i/>
                <w:sz w:val="20"/>
                <w:szCs w:val="20"/>
              </w:rPr>
              <w:t xml:space="preserve">address any issues, </w:t>
            </w:r>
            <w:r w:rsidRPr="00AA4AE8">
              <w:rPr>
                <w:rFonts w:ascii="Open Sans Light" w:hAnsi="Open Sans Light" w:cs="Open Sans Light"/>
                <w:i/>
                <w:sz w:val="20"/>
                <w:szCs w:val="20"/>
              </w:rPr>
              <w:t xml:space="preserve">with periodic monitoring by </w:t>
            </w:r>
            <w:r w:rsidR="00355901">
              <w:rPr>
                <w:rFonts w:ascii="Open Sans Light" w:hAnsi="Open Sans Light" w:cs="Open Sans Light"/>
                <w:i/>
                <w:sz w:val="20"/>
                <w:szCs w:val="20"/>
              </w:rPr>
              <w:t xml:space="preserve">SMT/ </w:t>
            </w:r>
            <w:r w:rsidRPr="00AA4AE8">
              <w:rPr>
                <w:rFonts w:ascii="Open Sans Light" w:hAnsi="Open Sans Light" w:cs="Open Sans Light"/>
                <w:i/>
                <w:sz w:val="20"/>
                <w:szCs w:val="20"/>
              </w:rPr>
              <w:t>SLT.</w:t>
            </w:r>
          </w:p>
          <w:p w14:paraId="40C9B83A" w14:textId="584DDCC6" w:rsidR="001F66FA" w:rsidRPr="00AA4AE8" w:rsidRDefault="001F66FA" w:rsidP="001F66FA">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Ensure that this risk assessment and any related</w:t>
            </w:r>
            <w:r>
              <w:rPr>
                <w:rFonts w:ascii="Open Sans Light" w:hAnsi="Open Sans Light" w:cs="Open Sans Light"/>
                <w:i/>
                <w:sz w:val="20"/>
                <w:szCs w:val="20"/>
              </w:rPr>
              <w:t xml:space="preserve"> policies/</w:t>
            </w:r>
            <w:r w:rsidRPr="00AA4AE8">
              <w:rPr>
                <w:rFonts w:ascii="Open Sans Light" w:hAnsi="Open Sans Light" w:cs="Open Sans Light"/>
                <w:i/>
                <w:sz w:val="20"/>
                <w:szCs w:val="20"/>
              </w:rPr>
              <w:t xml:space="preserve"> procedures are reviewed and updated </w:t>
            </w:r>
            <w:r>
              <w:rPr>
                <w:rFonts w:ascii="Open Sans Light" w:hAnsi="Open Sans Light" w:cs="Open Sans Light"/>
                <w:i/>
                <w:sz w:val="20"/>
                <w:szCs w:val="20"/>
              </w:rPr>
              <w:t xml:space="preserve">where required, </w:t>
            </w:r>
            <w:r w:rsidRPr="00AA4AE8">
              <w:rPr>
                <w:rFonts w:ascii="Open Sans Light" w:hAnsi="Open Sans Light" w:cs="Open Sans Light"/>
                <w:i/>
                <w:sz w:val="20"/>
                <w:szCs w:val="20"/>
              </w:rPr>
              <w:t xml:space="preserve">and that updates are communicated to staff and where relevant, </w:t>
            </w:r>
            <w:r>
              <w:rPr>
                <w:rFonts w:ascii="Open Sans Light" w:hAnsi="Open Sans Light" w:cs="Open Sans Light"/>
                <w:i/>
                <w:sz w:val="20"/>
                <w:szCs w:val="20"/>
              </w:rPr>
              <w:t>students</w:t>
            </w:r>
            <w:r w:rsidR="00355901">
              <w:rPr>
                <w:rFonts w:ascii="Open Sans Light" w:hAnsi="Open Sans Light" w:cs="Open Sans Light"/>
                <w:i/>
                <w:sz w:val="20"/>
                <w:szCs w:val="20"/>
              </w:rPr>
              <w:t xml:space="preserve"> and parents/ </w:t>
            </w:r>
            <w:proofErr w:type="spellStart"/>
            <w:r w:rsidR="00355901">
              <w:rPr>
                <w:rFonts w:ascii="Open Sans Light" w:hAnsi="Open Sans Light" w:cs="Open Sans Light"/>
                <w:i/>
                <w:sz w:val="20"/>
                <w:szCs w:val="20"/>
              </w:rPr>
              <w:t>carers</w:t>
            </w:r>
            <w:proofErr w:type="spellEnd"/>
            <w:r w:rsidR="00355901">
              <w:rPr>
                <w:rFonts w:ascii="Open Sans Light" w:hAnsi="Open Sans Light" w:cs="Open Sans Light"/>
                <w:i/>
                <w:sz w:val="20"/>
                <w:szCs w:val="20"/>
              </w:rPr>
              <w:t xml:space="preserve">. </w:t>
            </w:r>
          </w:p>
          <w:p w14:paraId="5D0DB648" w14:textId="36C7BFD8" w:rsidR="001F66FA" w:rsidRPr="00DC612A" w:rsidRDefault="001F66FA" w:rsidP="001F66FA">
            <w:pPr>
              <w:rPr>
                <w:rFonts w:ascii="Open Sans Light" w:hAnsi="Open Sans Light" w:cs="Open Sans Light"/>
                <w:i/>
                <w:sz w:val="20"/>
                <w:szCs w:val="20"/>
              </w:rPr>
            </w:pPr>
          </w:p>
        </w:tc>
        <w:tc>
          <w:tcPr>
            <w:tcW w:w="1276" w:type="dxa"/>
            <w:vAlign w:val="center"/>
          </w:tcPr>
          <w:p w14:paraId="7216C0CB" w14:textId="77777777" w:rsidR="001F66FA" w:rsidRPr="00DC612A" w:rsidRDefault="001F66FA" w:rsidP="001F66FA">
            <w:pPr>
              <w:jc w:val="center"/>
              <w:rPr>
                <w:rFonts w:ascii="Open Sans Light" w:hAnsi="Open Sans Light" w:cs="Open Sans Light"/>
                <w:sz w:val="20"/>
                <w:szCs w:val="20"/>
              </w:rPr>
            </w:pPr>
          </w:p>
        </w:tc>
        <w:tc>
          <w:tcPr>
            <w:tcW w:w="1134" w:type="dxa"/>
            <w:vAlign w:val="center"/>
          </w:tcPr>
          <w:p w14:paraId="6DEF2760" w14:textId="77777777" w:rsidR="001F66FA" w:rsidRPr="00DC612A" w:rsidRDefault="001F66FA" w:rsidP="001F66FA">
            <w:pPr>
              <w:jc w:val="center"/>
              <w:rPr>
                <w:rFonts w:ascii="Open Sans Light" w:hAnsi="Open Sans Light" w:cs="Open Sans Light"/>
                <w:b/>
                <w:sz w:val="20"/>
                <w:szCs w:val="20"/>
              </w:rPr>
            </w:pPr>
          </w:p>
        </w:tc>
      </w:tr>
      <w:tr w:rsidR="00F40A86" w:rsidRPr="004D1D6B" w14:paraId="0829DF17" w14:textId="77777777" w:rsidTr="00F40A86">
        <w:tc>
          <w:tcPr>
            <w:tcW w:w="2802" w:type="dxa"/>
          </w:tcPr>
          <w:p w14:paraId="34084810" w14:textId="77777777" w:rsidR="00F40A86" w:rsidRPr="00DC612A" w:rsidRDefault="00F40A86" w:rsidP="00A441DD">
            <w:pPr>
              <w:rPr>
                <w:rFonts w:ascii="Open Sans Light" w:hAnsi="Open Sans Light" w:cs="Open Sans Light"/>
                <w:b/>
                <w:i/>
                <w:sz w:val="20"/>
                <w:szCs w:val="20"/>
              </w:rPr>
            </w:pPr>
            <w:r w:rsidRPr="00DC612A">
              <w:rPr>
                <w:rFonts w:ascii="Open Sans Light" w:hAnsi="Open Sans Light" w:cs="Open Sans Light"/>
                <w:b/>
                <w:i/>
                <w:sz w:val="20"/>
                <w:szCs w:val="20"/>
              </w:rPr>
              <w:t>Other hazards identified…</w:t>
            </w:r>
          </w:p>
          <w:p w14:paraId="3CC1567E" w14:textId="77777777" w:rsidR="00F40A86" w:rsidRPr="00DC612A" w:rsidRDefault="00F40A86" w:rsidP="00A441DD">
            <w:pPr>
              <w:rPr>
                <w:rFonts w:ascii="Open Sans Light" w:hAnsi="Open Sans Light" w:cs="Open Sans Light"/>
                <w:b/>
                <w:i/>
                <w:sz w:val="20"/>
                <w:szCs w:val="20"/>
              </w:rPr>
            </w:pPr>
          </w:p>
          <w:p w14:paraId="602000F4" w14:textId="77777777" w:rsidR="00F40A86" w:rsidRPr="00DC612A" w:rsidRDefault="00F40A86" w:rsidP="00A441DD">
            <w:pPr>
              <w:rPr>
                <w:rFonts w:ascii="Open Sans Light" w:hAnsi="Open Sans Light" w:cs="Open Sans Light"/>
                <w:b/>
                <w:i/>
                <w:sz w:val="20"/>
                <w:szCs w:val="20"/>
              </w:rPr>
            </w:pPr>
          </w:p>
          <w:p w14:paraId="46D18108" w14:textId="77777777" w:rsidR="00F40A86" w:rsidRPr="00DC612A" w:rsidRDefault="00F40A86" w:rsidP="00A441DD">
            <w:pPr>
              <w:rPr>
                <w:rFonts w:ascii="Open Sans Light" w:hAnsi="Open Sans Light" w:cs="Open Sans Light"/>
                <w:b/>
                <w:i/>
                <w:sz w:val="20"/>
                <w:szCs w:val="20"/>
              </w:rPr>
            </w:pPr>
          </w:p>
          <w:p w14:paraId="6E4FFB6D" w14:textId="77777777" w:rsidR="00F40A86" w:rsidRPr="00DC612A" w:rsidRDefault="00F40A86" w:rsidP="00A441DD">
            <w:pPr>
              <w:rPr>
                <w:rFonts w:ascii="Open Sans Light" w:hAnsi="Open Sans Light" w:cs="Open Sans Light"/>
                <w:b/>
                <w:i/>
                <w:sz w:val="20"/>
                <w:szCs w:val="20"/>
              </w:rPr>
            </w:pPr>
          </w:p>
        </w:tc>
        <w:tc>
          <w:tcPr>
            <w:tcW w:w="1842" w:type="dxa"/>
          </w:tcPr>
          <w:p w14:paraId="0D6D778B" w14:textId="77777777" w:rsidR="00F40A86" w:rsidRPr="00DC612A" w:rsidRDefault="00F40A86" w:rsidP="00A441DD">
            <w:pPr>
              <w:rPr>
                <w:rFonts w:ascii="Open Sans Light" w:hAnsi="Open Sans Light" w:cs="Open Sans Light"/>
                <w:sz w:val="20"/>
                <w:szCs w:val="20"/>
              </w:rPr>
            </w:pPr>
          </w:p>
        </w:tc>
        <w:tc>
          <w:tcPr>
            <w:tcW w:w="7542" w:type="dxa"/>
          </w:tcPr>
          <w:p w14:paraId="581D3079" w14:textId="48FB61A1" w:rsidR="00F40A86" w:rsidRPr="00DC612A" w:rsidRDefault="00F40A86" w:rsidP="00A441DD">
            <w:pPr>
              <w:rPr>
                <w:rFonts w:ascii="Open Sans Light" w:hAnsi="Open Sans Light" w:cs="Open Sans Light"/>
                <w:i/>
                <w:sz w:val="20"/>
                <w:szCs w:val="20"/>
              </w:rPr>
            </w:pPr>
            <w:r w:rsidRPr="00DC612A">
              <w:rPr>
                <w:rFonts w:ascii="Open Sans Light" w:hAnsi="Open Sans Light" w:cs="Open Sans Light"/>
                <w:i/>
                <w:sz w:val="20"/>
                <w:szCs w:val="20"/>
              </w:rPr>
              <w:t>Are there any other hazards related to your site or operations that need to be considered? If so, please provide details here.</w:t>
            </w:r>
          </w:p>
          <w:p w14:paraId="1A7F1D7B" w14:textId="77777777" w:rsidR="00F40A86" w:rsidRPr="00DC612A" w:rsidRDefault="00F40A86" w:rsidP="00A441DD">
            <w:pPr>
              <w:rPr>
                <w:rFonts w:ascii="Open Sans Light" w:hAnsi="Open Sans Light" w:cs="Open Sans Light"/>
                <w:i/>
                <w:sz w:val="20"/>
                <w:szCs w:val="20"/>
              </w:rPr>
            </w:pPr>
          </w:p>
          <w:p w14:paraId="66B75DD8" w14:textId="46FED7D9" w:rsidR="00F40A86" w:rsidRPr="00DC612A" w:rsidRDefault="00F40A86" w:rsidP="00A441DD">
            <w:pPr>
              <w:rPr>
                <w:rFonts w:ascii="Open Sans Light" w:hAnsi="Open Sans Light" w:cs="Open Sans Light"/>
                <w:i/>
                <w:sz w:val="20"/>
                <w:szCs w:val="20"/>
              </w:rPr>
            </w:pPr>
            <w:r w:rsidRPr="00DC612A">
              <w:rPr>
                <w:rFonts w:ascii="Open Sans Light" w:hAnsi="Open Sans Light" w:cs="Open Sans Light"/>
                <w:i/>
                <w:sz w:val="20"/>
                <w:szCs w:val="20"/>
              </w:rPr>
              <w:t>Remember that Hettle Andrews</w:t>
            </w:r>
            <w:r w:rsidR="00DC612A" w:rsidRPr="00DC612A">
              <w:rPr>
                <w:rFonts w:ascii="Open Sans Light" w:hAnsi="Open Sans Light" w:cs="Open Sans Light"/>
                <w:i/>
                <w:sz w:val="20"/>
                <w:szCs w:val="20"/>
              </w:rPr>
              <w:t xml:space="preserve"> ONE clients can contact our Risk Services team for advice </w:t>
            </w:r>
            <w:r w:rsidRPr="00DC612A">
              <w:rPr>
                <w:rFonts w:ascii="Open Sans Light" w:hAnsi="Open Sans Light" w:cs="Open Sans Light"/>
                <w:i/>
                <w:sz w:val="20"/>
                <w:szCs w:val="20"/>
              </w:rPr>
              <w:t xml:space="preserve">Monday – Friday 9am </w:t>
            </w:r>
            <w:proofErr w:type="spellStart"/>
            <w:r w:rsidRPr="00DC612A">
              <w:rPr>
                <w:rFonts w:ascii="Open Sans Light" w:hAnsi="Open Sans Light" w:cs="Open Sans Light"/>
                <w:i/>
                <w:sz w:val="20"/>
                <w:szCs w:val="20"/>
              </w:rPr>
              <w:t>til</w:t>
            </w:r>
            <w:proofErr w:type="spellEnd"/>
            <w:r w:rsidRPr="00DC612A">
              <w:rPr>
                <w:rFonts w:ascii="Open Sans Light" w:hAnsi="Open Sans Light" w:cs="Open Sans Light"/>
                <w:i/>
                <w:sz w:val="20"/>
                <w:szCs w:val="20"/>
              </w:rPr>
              <w:t xml:space="preserve"> 5pm. Please call Michelle Pearson (Risk Services Director) on 07966 198356 or email </w:t>
            </w:r>
            <w:hyperlink r:id="rId109" w:history="1">
              <w:r w:rsidRPr="00DC612A">
                <w:rPr>
                  <w:rStyle w:val="Hyperlink"/>
                  <w:rFonts w:ascii="Open Sans Light" w:hAnsi="Open Sans Light" w:cs="Open Sans Light"/>
                  <w:i/>
                  <w:sz w:val="20"/>
                  <w:szCs w:val="20"/>
                </w:rPr>
                <w:t>michelle.pearson@hettleandrews.co.uk</w:t>
              </w:r>
            </w:hyperlink>
          </w:p>
          <w:p w14:paraId="3B8FB530" w14:textId="77777777" w:rsidR="00F40A86" w:rsidRPr="00DC612A" w:rsidRDefault="00F40A86" w:rsidP="009B483F">
            <w:pPr>
              <w:rPr>
                <w:rFonts w:ascii="Open Sans Light" w:hAnsi="Open Sans Light" w:cs="Open Sans Light"/>
                <w:i/>
                <w:sz w:val="20"/>
                <w:szCs w:val="20"/>
              </w:rPr>
            </w:pPr>
          </w:p>
        </w:tc>
        <w:tc>
          <w:tcPr>
            <w:tcW w:w="1276" w:type="dxa"/>
            <w:vAlign w:val="center"/>
          </w:tcPr>
          <w:p w14:paraId="4ED15B7F" w14:textId="77777777" w:rsidR="00F40A86" w:rsidRPr="00DC612A" w:rsidRDefault="00F40A86" w:rsidP="00A441DD">
            <w:pPr>
              <w:jc w:val="center"/>
              <w:rPr>
                <w:rFonts w:ascii="Open Sans Light" w:hAnsi="Open Sans Light" w:cs="Open Sans Light"/>
                <w:sz w:val="20"/>
                <w:szCs w:val="20"/>
              </w:rPr>
            </w:pPr>
          </w:p>
        </w:tc>
        <w:tc>
          <w:tcPr>
            <w:tcW w:w="1134" w:type="dxa"/>
            <w:vAlign w:val="center"/>
          </w:tcPr>
          <w:p w14:paraId="50AFED27" w14:textId="77777777" w:rsidR="00F40A86" w:rsidRPr="00DC612A" w:rsidRDefault="00F40A86" w:rsidP="00A441DD">
            <w:pPr>
              <w:jc w:val="center"/>
              <w:rPr>
                <w:rFonts w:ascii="Open Sans Light" w:hAnsi="Open Sans Light" w:cs="Open Sans Light"/>
                <w:b/>
                <w:sz w:val="20"/>
                <w:szCs w:val="20"/>
              </w:rPr>
            </w:pPr>
          </w:p>
        </w:tc>
      </w:tr>
    </w:tbl>
    <w:p w14:paraId="3133D753" w14:textId="2942EDC9" w:rsidR="00086447" w:rsidRDefault="00086447">
      <w:pPr>
        <w:rPr>
          <w:rFonts w:ascii="Open Sans Light" w:hAnsi="Open Sans Light" w:cs="Open Sans Light"/>
          <w:b/>
          <w:sz w:val="22"/>
          <w:szCs w:val="20"/>
        </w:rPr>
      </w:pPr>
      <w:bookmarkStart w:id="1" w:name="_Hlk525813381"/>
    </w:p>
    <w:p w14:paraId="3BB99E5D" w14:textId="77777777" w:rsidR="009D3D9C" w:rsidRDefault="009D3D9C">
      <w:pPr>
        <w:rPr>
          <w:rFonts w:ascii="Open Sans Light" w:hAnsi="Open Sans Light" w:cs="Open Sans Light"/>
          <w:b/>
          <w:sz w:val="22"/>
          <w:szCs w:val="20"/>
        </w:rPr>
      </w:pPr>
    </w:p>
    <w:p w14:paraId="626BA24D" w14:textId="5AFD353E"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1"/>
    </w:tbl>
    <w:p w14:paraId="36299AEA" w14:textId="77777777" w:rsidR="001E7176" w:rsidRPr="00896262" w:rsidRDefault="001E7176" w:rsidP="00896262">
      <w:pPr>
        <w:rPr>
          <w:rFonts w:ascii="Arial" w:hAnsi="Arial" w:cs="Arial"/>
          <w:sz w:val="18"/>
          <w:szCs w:val="18"/>
        </w:rPr>
      </w:pPr>
    </w:p>
    <w:sectPr w:rsidR="001E7176" w:rsidRPr="00896262" w:rsidSect="00C54B12">
      <w:headerReference w:type="default" r:id="rId110"/>
      <w:footerReference w:type="default" r:id="rId111"/>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9793" w14:textId="77777777" w:rsidR="00D21848" w:rsidRDefault="00D21848" w:rsidP="006E1EC5">
      <w:r>
        <w:separator/>
      </w:r>
    </w:p>
  </w:endnote>
  <w:endnote w:type="continuationSeparator" w:id="0">
    <w:p w14:paraId="6CCB42F2" w14:textId="77777777" w:rsidR="00D21848" w:rsidRDefault="00D21848" w:rsidP="006E1EC5">
      <w:r>
        <w:continuationSeparator/>
      </w:r>
    </w:p>
  </w:endnote>
  <w:endnote w:type="continuationNotice" w:id="1">
    <w:p w14:paraId="05AA9349" w14:textId="77777777" w:rsidR="00D21848" w:rsidRDefault="00D21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4C96" w14:textId="67492F9B" w:rsidR="00D21848" w:rsidRPr="00CD70A2" w:rsidRDefault="00D21848">
    <w:pPr>
      <w:pStyle w:val="Footer"/>
      <w:rPr>
        <w:rFonts w:ascii="Open Sans Light" w:hAnsi="Open Sans Light" w:cs="Open Sans Light"/>
        <w:b/>
        <w:color w:val="333E48"/>
        <w:sz w:val="18"/>
      </w:rPr>
    </w:pPr>
    <w:r w:rsidRPr="00CD70A2">
      <w:rPr>
        <w:rFonts w:ascii="Open Sans Light" w:hAnsi="Open Sans Light" w:cs="Open Sans Light"/>
        <w:b/>
        <w:color w:val="333E48"/>
        <w:sz w:val="18"/>
      </w:rPr>
      <w:t xml:space="preserve">Page </w:t>
    </w:r>
    <w:sdt>
      <w:sdtPr>
        <w:rPr>
          <w:rFonts w:ascii="Open Sans Light" w:hAnsi="Open Sans Light" w:cs="Open Sans Light"/>
          <w:b/>
          <w:color w:val="333E48"/>
          <w:sz w:val="18"/>
        </w:rPr>
        <w:id w:val="2133135838"/>
        <w:docPartObj>
          <w:docPartGallery w:val="Page Numbers (Bottom of Page)"/>
          <w:docPartUnique/>
        </w:docPartObj>
      </w:sdtPr>
      <w:sdtEndPr>
        <w:rPr>
          <w:noProof/>
        </w:rPr>
      </w:sdtEndPr>
      <w:sdtContent>
        <w:r w:rsidRPr="00CD70A2">
          <w:rPr>
            <w:rFonts w:ascii="Open Sans Light" w:hAnsi="Open Sans Light" w:cs="Open Sans Light"/>
            <w:b/>
            <w:color w:val="333E48"/>
            <w:sz w:val="18"/>
          </w:rPr>
          <w:fldChar w:fldCharType="begin"/>
        </w:r>
        <w:r w:rsidRPr="00CD70A2">
          <w:rPr>
            <w:rFonts w:ascii="Open Sans Light" w:hAnsi="Open Sans Light" w:cs="Open Sans Light"/>
            <w:b/>
            <w:color w:val="333E48"/>
            <w:sz w:val="18"/>
          </w:rPr>
          <w:instrText xml:space="preserve"> PAGE   \* MERGEFORMAT </w:instrText>
        </w:r>
        <w:r w:rsidRPr="00CD70A2">
          <w:rPr>
            <w:rFonts w:ascii="Open Sans Light" w:hAnsi="Open Sans Light" w:cs="Open Sans Light"/>
            <w:b/>
            <w:color w:val="333E48"/>
            <w:sz w:val="18"/>
          </w:rPr>
          <w:fldChar w:fldCharType="separate"/>
        </w:r>
        <w:r w:rsidRPr="00CD70A2">
          <w:rPr>
            <w:rFonts w:ascii="Open Sans Light" w:hAnsi="Open Sans Light" w:cs="Open Sans Light"/>
            <w:b/>
            <w:noProof/>
            <w:color w:val="333E48"/>
            <w:sz w:val="18"/>
          </w:rPr>
          <w:t>2</w:t>
        </w:r>
        <w:r w:rsidRPr="00CD70A2">
          <w:rPr>
            <w:rFonts w:ascii="Open Sans Light" w:hAnsi="Open Sans Light" w:cs="Open Sans Light"/>
            <w:b/>
            <w:noProof/>
            <w:color w:val="333E48"/>
            <w:sz w:val="18"/>
          </w:rPr>
          <w:fldChar w:fldCharType="end"/>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t>Updated 22/05/2020</w:t>
        </w:r>
      </w:sdtContent>
    </w:sdt>
  </w:p>
  <w:p w14:paraId="09B70504" w14:textId="77777777" w:rsidR="00D21848" w:rsidRDefault="00D2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4230" w14:textId="77777777" w:rsidR="00D21848" w:rsidRDefault="00D21848" w:rsidP="006E1EC5">
      <w:r>
        <w:separator/>
      </w:r>
    </w:p>
  </w:footnote>
  <w:footnote w:type="continuationSeparator" w:id="0">
    <w:p w14:paraId="7270E4FC" w14:textId="77777777" w:rsidR="00D21848" w:rsidRDefault="00D21848" w:rsidP="006E1EC5">
      <w:r>
        <w:continuationSeparator/>
      </w:r>
    </w:p>
  </w:footnote>
  <w:footnote w:type="continuationNotice" w:id="1">
    <w:p w14:paraId="50B7DE35" w14:textId="77777777" w:rsidR="00D21848" w:rsidRDefault="00D21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93"/>
      <w:gridCol w:w="4893"/>
      <w:gridCol w:w="4893"/>
    </w:tblGrid>
    <w:tr w:rsidR="00D21848" w14:paraId="36ADFA12" w14:textId="77777777" w:rsidTr="2F8E2865">
      <w:tc>
        <w:tcPr>
          <w:tcW w:w="4893" w:type="dxa"/>
        </w:tcPr>
        <w:p w14:paraId="07E7D253" w14:textId="047E086B" w:rsidR="00D21848" w:rsidRDefault="00D21848" w:rsidP="2F8E2865">
          <w:pPr>
            <w:pStyle w:val="Header"/>
            <w:ind w:left="-115"/>
          </w:pPr>
        </w:p>
      </w:tc>
      <w:tc>
        <w:tcPr>
          <w:tcW w:w="4893" w:type="dxa"/>
        </w:tcPr>
        <w:p w14:paraId="4B73E626" w14:textId="687B69FE" w:rsidR="00D21848" w:rsidRDefault="00D21848" w:rsidP="2F8E2865">
          <w:pPr>
            <w:pStyle w:val="Header"/>
            <w:jc w:val="center"/>
          </w:pPr>
        </w:p>
      </w:tc>
      <w:tc>
        <w:tcPr>
          <w:tcW w:w="4893" w:type="dxa"/>
        </w:tcPr>
        <w:p w14:paraId="37225301" w14:textId="063FA9DD" w:rsidR="00D21848" w:rsidRDefault="00D21848" w:rsidP="2F8E2865">
          <w:pPr>
            <w:pStyle w:val="Header"/>
            <w:ind w:right="-115"/>
            <w:jc w:val="right"/>
          </w:pPr>
        </w:p>
      </w:tc>
    </w:tr>
  </w:tbl>
  <w:p w14:paraId="10957F4F" w14:textId="01705041" w:rsidR="00D21848" w:rsidRDefault="00D21848" w:rsidP="2F8E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573"/>
    <w:multiLevelType w:val="hybridMultilevel"/>
    <w:tmpl w:val="EDE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5051"/>
    <w:multiLevelType w:val="hybridMultilevel"/>
    <w:tmpl w:val="CA9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A3012"/>
    <w:multiLevelType w:val="hybridMultilevel"/>
    <w:tmpl w:val="9BCC5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62F"/>
    <w:multiLevelType w:val="hybridMultilevel"/>
    <w:tmpl w:val="10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A320C"/>
    <w:multiLevelType w:val="hybridMultilevel"/>
    <w:tmpl w:val="7428AF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0DAD64A4"/>
    <w:multiLevelType w:val="hybridMultilevel"/>
    <w:tmpl w:val="6A6E7F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0E186F45"/>
    <w:multiLevelType w:val="hybridMultilevel"/>
    <w:tmpl w:val="08F63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315AF"/>
    <w:multiLevelType w:val="hybridMultilevel"/>
    <w:tmpl w:val="3140E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83EB3"/>
    <w:multiLevelType w:val="hybridMultilevel"/>
    <w:tmpl w:val="496E59E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61B42"/>
    <w:multiLevelType w:val="hybridMultilevel"/>
    <w:tmpl w:val="E70EB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F3B43"/>
    <w:multiLevelType w:val="hybridMultilevel"/>
    <w:tmpl w:val="A24E0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22E45"/>
    <w:multiLevelType w:val="hybridMultilevel"/>
    <w:tmpl w:val="F39C45CE"/>
    <w:lvl w:ilvl="0" w:tplc="391C7592">
      <w:start w:val="6"/>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2D1D6132"/>
    <w:multiLevelType w:val="hybridMultilevel"/>
    <w:tmpl w:val="B92A28CC"/>
    <w:lvl w:ilvl="0" w:tplc="95B49714">
      <w:start w:val="1"/>
      <w:numFmt w:val="decimal"/>
      <w:lvlText w:val="%1)"/>
      <w:lvlJc w:val="left"/>
      <w:pPr>
        <w:ind w:left="1080" w:hanging="360"/>
      </w:pPr>
      <w:rPr>
        <w:rFonts w:ascii="Open Sans Light" w:eastAsia="Times New Roman" w:hAnsi="Open Sans Light" w:cs="Open Sans Ligh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A952F7"/>
    <w:multiLevelType w:val="hybridMultilevel"/>
    <w:tmpl w:val="32263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46A1"/>
    <w:multiLevelType w:val="hybridMultilevel"/>
    <w:tmpl w:val="81063046"/>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5" w15:restartNumberingAfterBreak="0">
    <w:nsid w:val="34747301"/>
    <w:multiLevelType w:val="hybridMultilevel"/>
    <w:tmpl w:val="3D5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0E214A"/>
    <w:multiLevelType w:val="hybridMultilevel"/>
    <w:tmpl w:val="AA08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4240FF"/>
    <w:multiLevelType w:val="hybridMultilevel"/>
    <w:tmpl w:val="7A4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E85124"/>
    <w:multiLevelType w:val="hybridMultilevel"/>
    <w:tmpl w:val="29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E554EE"/>
    <w:multiLevelType w:val="hybridMultilevel"/>
    <w:tmpl w:val="E6BE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84D670B"/>
    <w:multiLevelType w:val="hybridMultilevel"/>
    <w:tmpl w:val="9ED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C4DFF"/>
    <w:multiLevelType w:val="hybridMultilevel"/>
    <w:tmpl w:val="F3F458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36"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267972"/>
    <w:multiLevelType w:val="hybridMultilevel"/>
    <w:tmpl w:val="43CA2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D702F4"/>
    <w:multiLevelType w:val="hybridMultilevel"/>
    <w:tmpl w:val="F7E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FB729D"/>
    <w:multiLevelType w:val="hybridMultilevel"/>
    <w:tmpl w:val="824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7364EB"/>
    <w:multiLevelType w:val="hybridMultilevel"/>
    <w:tmpl w:val="D9CC08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AD742A"/>
    <w:multiLevelType w:val="hybridMultilevel"/>
    <w:tmpl w:val="A47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4C33CB"/>
    <w:multiLevelType w:val="hybridMultilevel"/>
    <w:tmpl w:val="5B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30287A"/>
    <w:multiLevelType w:val="hybridMultilevel"/>
    <w:tmpl w:val="F29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AA0C6E"/>
    <w:multiLevelType w:val="hybridMultilevel"/>
    <w:tmpl w:val="1EE829F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7" w15:restartNumberingAfterBreak="0">
    <w:nsid w:val="71675449"/>
    <w:multiLevelType w:val="hybridMultilevel"/>
    <w:tmpl w:val="7B9C8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0B1C80"/>
    <w:multiLevelType w:val="hybridMultilevel"/>
    <w:tmpl w:val="36CC9048"/>
    <w:lvl w:ilvl="0" w:tplc="95B49714">
      <w:start w:val="1"/>
      <w:numFmt w:val="decimal"/>
      <w:lvlText w:val="%1)"/>
      <w:lvlJc w:val="left"/>
      <w:pPr>
        <w:ind w:left="1080" w:hanging="360"/>
      </w:pPr>
      <w:rPr>
        <w:rFonts w:ascii="Open Sans Light" w:eastAsia="Times New Roman" w:hAnsi="Open Sans Light" w:cs="Open Sans Ligh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6"/>
  </w:num>
  <w:num w:numId="3">
    <w:abstractNumId w:val="29"/>
  </w:num>
  <w:num w:numId="4">
    <w:abstractNumId w:val="17"/>
  </w:num>
  <w:num w:numId="5">
    <w:abstractNumId w:val="41"/>
  </w:num>
  <w:num w:numId="6">
    <w:abstractNumId w:val="11"/>
  </w:num>
  <w:num w:numId="7">
    <w:abstractNumId w:val="20"/>
  </w:num>
  <w:num w:numId="8">
    <w:abstractNumId w:val="14"/>
  </w:num>
  <w:num w:numId="9">
    <w:abstractNumId w:val="24"/>
  </w:num>
  <w:num w:numId="10">
    <w:abstractNumId w:val="22"/>
  </w:num>
  <w:num w:numId="11">
    <w:abstractNumId w:val="19"/>
  </w:num>
  <w:num w:numId="12">
    <w:abstractNumId w:val="9"/>
  </w:num>
  <w:num w:numId="13">
    <w:abstractNumId w:val="3"/>
  </w:num>
  <w:num w:numId="14">
    <w:abstractNumId w:val="39"/>
  </w:num>
  <w:num w:numId="15">
    <w:abstractNumId w:val="31"/>
  </w:num>
  <w:num w:numId="16">
    <w:abstractNumId w:val="21"/>
  </w:num>
  <w:num w:numId="17">
    <w:abstractNumId w:val="35"/>
  </w:num>
  <w:num w:numId="18">
    <w:abstractNumId w:val="46"/>
  </w:num>
  <w:num w:numId="19">
    <w:abstractNumId w:val="38"/>
  </w:num>
  <w:num w:numId="20">
    <w:abstractNumId w:val="37"/>
  </w:num>
  <w:num w:numId="21">
    <w:abstractNumId w:val="43"/>
  </w:num>
  <w:num w:numId="22">
    <w:abstractNumId w:val="42"/>
  </w:num>
  <w:num w:numId="23">
    <w:abstractNumId w:val="26"/>
  </w:num>
  <w:num w:numId="24">
    <w:abstractNumId w:val="15"/>
  </w:num>
  <w:num w:numId="25">
    <w:abstractNumId w:val="32"/>
  </w:num>
  <w:num w:numId="26">
    <w:abstractNumId w:val="30"/>
  </w:num>
  <w:num w:numId="27">
    <w:abstractNumId w:val="1"/>
  </w:num>
  <w:num w:numId="28">
    <w:abstractNumId w:val="8"/>
  </w:num>
  <w:num w:numId="29">
    <w:abstractNumId w:val="6"/>
  </w:num>
  <w:num w:numId="30">
    <w:abstractNumId w:val="12"/>
  </w:num>
  <w:num w:numId="31">
    <w:abstractNumId w:val="7"/>
  </w:num>
  <w:num w:numId="32">
    <w:abstractNumId w:val="34"/>
  </w:num>
  <w:num w:numId="33">
    <w:abstractNumId w:val="25"/>
  </w:num>
  <w:num w:numId="34">
    <w:abstractNumId w:val="47"/>
  </w:num>
  <w:num w:numId="35">
    <w:abstractNumId w:val="45"/>
  </w:num>
  <w:num w:numId="36">
    <w:abstractNumId w:val="5"/>
  </w:num>
  <w:num w:numId="37">
    <w:abstractNumId w:val="23"/>
  </w:num>
  <w:num w:numId="38">
    <w:abstractNumId w:val="44"/>
  </w:num>
  <w:num w:numId="39">
    <w:abstractNumId w:val="28"/>
  </w:num>
  <w:num w:numId="40">
    <w:abstractNumId w:val="33"/>
  </w:num>
  <w:num w:numId="41">
    <w:abstractNumId w:val="0"/>
  </w:num>
  <w:num w:numId="42">
    <w:abstractNumId w:val="4"/>
  </w:num>
  <w:num w:numId="43">
    <w:abstractNumId w:val="40"/>
  </w:num>
  <w:num w:numId="44">
    <w:abstractNumId w:val="48"/>
  </w:num>
  <w:num w:numId="45">
    <w:abstractNumId w:val="27"/>
  </w:num>
  <w:num w:numId="46">
    <w:abstractNumId w:val="18"/>
  </w:num>
  <w:num w:numId="47">
    <w:abstractNumId w:val="10"/>
  </w:num>
  <w:num w:numId="48">
    <w:abstractNumId w:val="2"/>
  </w:num>
  <w:num w:numId="4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4737"/>
    <w:rsid w:val="000053E6"/>
    <w:rsid w:val="000212C0"/>
    <w:rsid w:val="00025844"/>
    <w:rsid w:val="00034409"/>
    <w:rsid w:val="00040910"/>
    <w:rsid w:val="00042240"/>
    <w:rsid w:val="00046EDF"/>
    <w:rsid w:val="00053197"/>
    <w:rsid w:val="000615B0"/>
    <w:rsid w:val="00063C66"/>
    <w:rsid w:val="00064A6E"/>
    <w:rsid w:val="00082C4E"/>
    <w:rsid w:val="0008420A"/>
    <w:rsid w:val="00086447"/>
    <w:rsid w:val="00086E5D"/>
    <w:rsid w:val="00092D19"/>
    <w:rsid w:val="000962FA"/>
    <w:rsid w:val="000A2B08"/>
    <w:rsid w:val="000A2C6E"/>
    <w:rsid w:val="000A49DA"/>
    <w:rsid w:val="000A5DD9"/>
    <w:rsid w:val="000B72EE"/>
    <w:rsid w:val="000B74B1"/>
    <w:rsid w:val="000C44AC"/>
    <w:rsid w:val="000C4570"/>
    <w:rsid w:val="000C78CE"/>
    <w:rsid w:val="000E26F1"/>
    <w:rsid w:val="000E34C0"/>
    <w:rsid w:val="000E6822"/>
    <w:rsid w:val="000E6B2A"/>
    <w:rsid w:val="000F4EF8"/>
    <w:rsid w:val="001020FC"/>
    <w:rsid w:val="001039C1"/>
    <w:rsid w:val="0011480F"/>
    <w:rsid w:val="00126515"/>
    <w:rsid w:val="001277BD"/>
    <w:rsid w:val="00132A72"/>
    <w:rsid w:val="00136265"/>
    <w:rsid w:val="00137B8F"/>
    <w:rsid w:val="00142117"/>
    <w:rsid w:val="0014550D"/>
    <w:rsid w:val="001500F6"/>
    <w:rsid w:val="0015372E"/>
    <w:rsid w:val="00154B32"/>
    <w:rsid w:val="00154D9D"/>
    <w:rsid w:val="00163CBF"/>
    <w:rsid w:val="001746FB"/>
    <w:rsid w:val="001818E0"/>
    <w:rsid w:val="00183E34"/>
    <w:rsid w:val="00190F4A"/>
    <w:rsid w:val="0019265C"/>
    <w:rsid w:val="00195AD8"/>
    <w:rsid w:val="001A0DC8"/>
    <w:rsid w:val="001A56DD"/>
    <w:rsid w:val="001A6DE1"/>
    <w:rsid w:val="001B22AA"/>
    <w:rsid w:val="001C5B0A"/>
    <w:rsid w:val="001D344B"/>
    <w:rsid w:val="001D6CA6"/>
    <w:rsid w:val="001D7329"/>
    <w:rsid w:val="001E7176"/>
    <w:rsid w:val="001E762E"/>
    <w:rsid w:val="001F2187"/>
    <w:rsid w:val="001F2581"/>
    <w:rsid w:val="001F2C08"/>
    <w:rsid w:val="001F5DFE"/>
    <w:rsid w:val="001F66FA"/>
    <w:rsid w:val="002000BB"/>
    <w:rsid w:val="00200F3D"/>
    <w:rsid w:val="00206739"/>
    <w:rsid w:val="00207B31"/>
    <w:rsid w:val="0022042B"/>
    <w:rsid w:val="002535D2"/>
    <w:rsid w:val="002557B9"/>
    <w:rsid w:val="002561A1"/>
    <w:rsid w:val="00280AA6"/>
    <w:rsid w:val="00283C1A"/>
    <w:rsid w:val="00286DAC"/>
    <w:rsid w:val="002A17D8"/>
    <w:rsid w:val="002A4A1A"/>
    <w:rsid w:val="002B08CA"/>
    <w:rsid w:val="002B0D07"/>
    <w:rsid w:val="002B25CC"/>
    <w:rsid w:val="002C1412"/>
    <w:rsid w:val="002C6EF8"/>
    <w:rsid w:val="002D2DC7"/>
    <w:rsid w:val="002F109A"/>
    <w:rsid w:val="002F35E2"/>
    <w:rsid w:val="002F64C9"/>
    <w:rsid w:val="00323CE8"/>
    <w:rsid w:val="003266D1"/>
    <w:rsid w:val="00326D98"/>
    <w:rsid w:val="00331482"/>
    <w:rsid w:val="00332BE2"/>
    <w:rsid w:val="00335999"/>
    <w:rsid w:val="00336646"/>
    <w:rsid w:val="00337E64"/>
    <w:rsid w:val="00343939"/>
    <w:rsid w:val="00347BEA"/>
    <w:rsid w:val="00354690"/>
    <w:rsid w:val="00355901"/>
    <w:rsid w:val="003605F0"/>
    <w:rsid w:val="00361FBF"/>
    <w:rsid w:val="00375E0C"/>
    <w:rsid w:val="003811DF"/>
    <w:rsid w:val="003856D4"/>
    <w:rsid w:val="00394680"/>
    <w:rsid w:val="003956A0"/>
    <w:rsid w:val="003A2294"/>
    <w:rsid w:val="003A271A"/>
    <w:rsid w:val="003A6F9E"/>
    <w:rsid w:val="003B26FB"/>
    <w:rsid w:val="003B40C2"/>
    <w:rsid w:val="003B4FCB"/>
    <w:rsid w:val="003C1BF8"/>
    <w:rsid w:val="003C3B0B"/>
    <w:rsid w:val="003C4399"/>
    <w:rsid w:val="003C6B61"/>
    <w:rsid w:val="003D58FC"/>
    <w:rsid w:val="003E1C05"/>
    <w:rsid w:val="00400EFA"/>
    <w:rsid w:val="00400F5B"/>
    <w:rsid w:val="004046A7"/>
    <w:rsid w:val="00407DAF"/>
    <w:rsid w:val="00415A84"/>
    <w:rsid w:val="0042503F"/>
    <w:rsid w:val="00425E3C"/>
    <w:rsid w:val="0043353A"/>
    <w:rsid w:val="0043728A"/>
    <w:rsid w:val="004461C3"/>
    <w:rsid w:val="0045273D"/>
    <w:rsid w:val="00452C5D"/>
    <w:rsid w:val="00456294"/>
    <w:rsid w:val="00456E7B"/>
    <w:rsid w:val="004622D7"/>
    <w:rsid w:val="004648D5"/>
    <w:rsid w:val="00471C86"/>
    <w:rsid w:val="00475905"/>
    <w:rsid w:val="004775D3"/>
    <w:rsid w:val="0048016F"/>
    <w:rsid w:val="0048111E"/>
    <w:rsid w:val="0048578D"/>
    <w:rsid w:val="00486723"/>
    <w:rsid w:val="004A1795"/>
    <w:rsid w:val="004B0AF9"/>
    <w:rsid w:val="004B38CF"/>
    <w:rsid w:val="004C3870"/>
    <w:rsid w:val="004C3B3D"/>
    <w:rsid w:val="004C4AF4"/>
    <w:rsid w:val="004C5136"/>
    <w:rsid w:val="004D1D6B"/>
    <w:rsid w:val="004D555D"/>
    <w:rsid w:val="004E046C"/>
    <w:rsid w:val="004E645B"/>
    <w:rsid w:val="004F0E36"/>
    <w:rsid w:val="004F176E"/>
    <w:rsid w:val="004F2CB0"/>
    <w:rsid w:val="004F5A27"/>
    <w:rsid w:val="004F70E8"/>
    <w:rsid w:val="004F7625"/>
    <w:rsid w:val="0050120D"/>
    <w:rsid w:val="00503721"/>
    <w:rsid w:val="00511F09"/>
    <w:rsid w:val="00512B71"/>
    <w:rsid w:val="00520C76"/>
    <w:rsid w:val="00524AC0"/>
    <w:rsid w:val="00537B28"/>
    <w:rsid w:val="0054073F"/>
    <w:rsid w:val="0054521E"/>
    <w:rsid w:val="005468EC"/>
    <w:rsid w:val="005470D4"/>
    <w:rsid w:val="00551862"/>
    <w:rsid w:val="0055498D"/>
    <w:rsid w:val="005645BB"/>
    <w:rsid w:val="005669F4"/>
    <w:rsid w:val="005723C6"/>
    <w:rsid w:val="0057702A"/>
    <w:rsid w:val="0058298D"/>
    <w:rsid w:val="005957FB"/>
    <w:rsid w:val="00597577"/>
    <w:rsid w:val="005A07C2"/>
    <w:rsid w:val="005A72B9"/>
    <w:rsid w:val="005B0108"/>
    <w:rsid w:val="005B5EC5"/>
    <w:rsid w:val="005B7537"/>
    <w:rsid w:val="005C6043"/>
    <w:rsid w:val="005C62D5"/>
    <w:rsid w:val="005C71D2"/>
    <w:rsid w:val="005C73ED"/>
    <w:rsid w:val="005D2E66"/>
    <w:rsid w:val="005F5415"/>
    <w:rsid w:val="00603E58"/>
    <w:rsid w:val="006206C8"/>
    <w:rsid w:val="00624A33"/>
    <w:rsid w:val="00626ED0"/>
    <w:rsid w:val="006306A5"/>
    <w:rsid w:val="00631E69"/>
    <w:rsid w:val="00636541"/>
    <w:rsid w:val="0064295D"/>
    <w:rsid w:val="00644EF1"/>
    <w:rsid w:val="00660564"/>
    <w:rsid w:val="00661722"/>
    <w:rsid w:val="006644B0"/>
    <w:rsid w:val="00692819"/>
    <w:rsid w:val="006A0AF0"/>
    <w:rsid w:val="006A2953"/>
    <w:rsid w:val="006A5126"/>
    <w:rsid w:val="006B1165"/>
    <w:rsid w:val="006B34CC"/>
    <w:rsid w:val="006C1A55"/>
    <w:rsid w:val="006C2E4C"/>
    <w:rsid w:val="006C420E"/>
    <w:rsid w:val="006C5359"/>
    <w:rsid w:val="006D3043"/>
    <w:rsid w:val="006D3744"/>
    <w:rsid w:val="006D5850"/>
    <w:rsid w:val="006D6C03"/>
    <w:rsid w:val="006D7530"/>
    <w:rsid w:val="006E0854"/>
    <w:rsid w:val="006E1EC5"/>
    <w:rsid w:val="006E4C58"/>
    <w:rsid w:val="006E6E07"/>
    <w:rsid w:val="006F1BF0"/>
    <w:rsid w:val="006F2E9B"/>
    <w:rsid w:val="006F3A11"/>
    <w:rsid w:val="006F740C"/>
    <w:rsid w:val="00705F28"/>
    <w:rsid w:val="00706790"/>
    <w:rsid w:val="00713CA9"/>
    <w:rsid w:val="0072216E"/>
    <w:rsid w:val="00722FE8"/>
    <w:rsid w:val="00726818"/>
    <w:rsid w:val="00732F26"/>
    <w:rsid w:val="00733238"/>
    <w:rsid w:val="00733ED7"/>
    <w:rsid w:val="00747DEB"/>
    <w:rsid w:val="007613B1"/>
    <w:rsid w:val="00770C22"/>
    <w:rsid w:val="007721A4"/>
    <w:rsid w:val="007811BB"/>
    <w:rsid w:val="00781783"/>
    <w:rsid w:val="00783548"/>
    <w:rsid w:val="007943A6"/>
    <w:rsid w:val="007A017F"/>
    <w:rsid w:val="007A0B12"/>
    <w:rsid w:val="007B0D09"/>
    <w:rsid w:val="007B459C"/>
    <w:rsid w:val="007B4D7D"/>
    <w:rsid w:val="007C592D"/>
    <w:rsid w:val="007C6DB3"/>
    <w:rsid w:val="007D1444"/>
    <w:rsid w:val="007D28A1"/>
    <w:rsid w:val="007E2B92"/>
    <w:rsid w:val="007E500E"/>
    <w:rsid w:val="007E5404"/>
    <w:rsid w:val="007E6E70"/>
    <w:rsid w:val="007F1E99"/>
    <w:rsid w:val="007F38D5"/>
    <w:rsid w:val="00801373"/>
    <w:rsid w:val="00805C32"/>
    <w:rsid w:val="008068F3"/>
    <w:rsid w:val="0081769D"/>
    <w:rsid w:val="00835F12"/>
    <w:rsid w:val="00842290"/>
    <w:rsid w:val="0084756B"/>
    <w:rsid w:val="00857F98"/>
    <w:rsid w:val="00860D29"/>
    <w:rsid w:val="00862864"/>
    <w:rsid w:val="00864539"/>
    <w:rsid w:val="0086742B"/>
    <w:rsid w:val="00870061"/>
    <w:rsid w:val="00874AC2"/>
    <w:rsid w:val="00876C9F"/>
    <w:rsid w:val="00880163"/>
    <w:rsid w:val="00881748"/>
    <w:rsid w:val="008818B1"/>
    <w:rsid w:val="00887C28"/>
    <w:rsid w:val="008924A1"/>
    <w:rsid w:val="00894F27"/>
    <w:rsid w:val="00896262"/>
    <w:rsid w:val="008975A1"/>
    <w:rsid w:val="00897768"/>
    <w:rsid w:val="008A06ED"/>
    <w:rsid w:val="008A6E3D"/>
    <w:rsid w:val="008A74CC"/>
    <w:rsid w:val="008B5E63"/>
    <w:rsid w:val="008C3390"/>
    <w:rsid w:val="008C7494"/>
    <w:rsid w:val="008C7A60"/>
    <w:rsid w:val="008D3783"/>
    <w:rsid w:val="008D44F8"/>
    <w:rsid w:val="008D4F2A"/>
    <w:rsid w:val="008E4461"/>
    <w:rsid w:val="008F60F1"/>
    <w:rsid w:val="00903601"/>
    <w:rsid w:val="00907130"/>
    <w:rsid w:val="009149C6"/>
    <w:rsid w:val="00915A86"/>
    <w:rsid w:val="00916126"/>
    <w:rsid w:val="00917965"/>
    <w:rsid w:val="00917DE9"/>
    <w:rsid w:val="0094279F"/>
    <w:rsid w:val="009457F3"/>
    <w:rsid w:val="009470F0"/>
    <w:rsid w:val="0094723C"/>
    <w:rsid w:val="00953945"/>
    <w:rsid w:val="0096093D"/>
    <w:rsid w:val="00961369"/>
    <w:rsid w:val="00962DE6"/>
    <w:rsid w:val="009750F7"/>
    <w:rsid w:val="00985ACC"/>
    <w:rsid w:val="00993C79"/>
    <w:rsid w:val="00994271"/>
    <w:rsid w:val="00995576"/>
    <w:rsid w:val="009A04A1"/>
    <w:rsid w:val="009B0D76"/>
    <w:rsid w:val="009B4739"/>
    <w:rsid w:val="009B483F"/>
    <w:rsid w:val="009B54C7"/>
    <w:rsid w:val="009B6C01"/>
    <w:rsid w:val="009C498D"/>
    <w:rsid w:val="009C6F7E"/>
    <w:rsid w:val="009D3D9C"/>
    <w:rsid w:val="009E0CBA"/>
    <w:rsid w:val="009E2789"/>
    <w:rsid w:val="009E5C2E"/>
    <w:rsid w:val="009E5C34"/>
    <w:rsid w:val="009F20FF"/>
    <w:rsid w:val="009F27EE"/>
    <w:rsid w:val="009F66F5"/>
    <w:rsid w:val="00A028D7"/>
    <w:rsid w:val="00A107CA"/>
    <w:rsid w:val="00A16EE8"/>
    <w:rsid w:val="00A20798"/>
    <w:rsid w:val="00A24090"/>
    <w:rsid w:val="00A2537E"/>
    <w:rsid w:val="00A27B85"/>
    <w:rsid w:val="00A43C68"/>
    <w:rsid w:val="00A441DD"/>
    <w:rsid w:val="00A4555E"/>
    <w:rsid w:val="00A50525"/>
    <w:rsid w:val="00A539C4"/>
    <w:rsid w:val="00A56ECA"/>
    <w:rsid w:val="00A5705F"/>
    <w:rsid w:val="00A616C2"/>
    <w:rsid w:val="00A6539F"/>
    <w:rsid w:val="00A6638A"/>
    <w:rsid w:val="00A949EA"/>
    <w:rsid w:val="00A94B0A"/>
    <w:rsid w:val="00A97A7E"/>
    <w:rsid w:val="00AA0394"/>
    <w:rsid w:val="00AA10BB"/>
    <w:rsid w:val="00AA24A1"/>
    <w:rsid w:val="00AA4AE8"/>
    <w:rsid w:val="00AA7690"/>
    <w:rsid w:val="00AB328E"/>
    <w:rsid w:val="00AB5541"/>
    <w:rsid w:val="00AC659E"/>
    <w:rsid w:val="00AC7F1C"/>
    <w:rsid w:val="00AE0481"/>
    <w:rsid w:val="00AE2290"/>
    <w:rsid w:val="00AF0257"/>
    <w:rsid w:val="00AF20AA"/>
    <w:rsid w:val="00AF52A0"/>
    <w:rsid w:val="00B00453"/>
    <w:rsid w:val="00B01336"/>
    <w:rsid w:val="00B074AB"/>
    <w:rsid w:val="00B257D3"/>
    <w:rsid w:val="00B269C6"/>
    <w:rsid w:val="00B34BE6"/>
    <w:rsid w:val="00B427DB"/>
    <w:rsid w:val="00B4380B"/>
    <w:rsid w:val="00B472EB"/>
    <w:rsid w:val="00B50855"/>
    <w:rsid w:val="00B5580C"/>
    <w:rsid w:val="00B605DD"/>
    <w:rsid w:val="00B61673"/>
    <w:rsid w:val="00B6571E"/>
    <w:rsid w:val="00B670CB"/>
    <w:rsid w:val="00B82418"/>
    <w:rsid w:val="00B91B71"/>
    <w:rsid w:val="00B92214"/>
    <w:rsid w:val="00B94EE6"/>
    <w:rsid w:val="00B957E1"/>
    <w:rsid w:val="00BA1101"/>
    <w:rsid w:val="00BA2539"/>
    <w:rsid w:val="00BA340A"/>
    <w:rsid w:val="00BA5A3E"/>
    <w:rsid w:val="00BA6B24"/>
    <w:rsid w:val="00BB6AB1"/>
    <w:rsid w:val="00BC44E4"/>
    <w:rsid w:val="00BD6116"/>
    <w:rsid w:val="00BE4DC7"/>
    <w:rsid w:val="00BF5059"/>
    <w:rsid w:val="00BF5630"/>
    <w:rsid w:val="00BF7268"/>
    <w:rsid w:val="00BF7BA5"/>
    <w:rsid w:val="00C003C7"/>
    <w:rsid w:val="00C00522"/>
    <w:rsid w:val="00C01383"/>
    <w:rsid w:val="00C05F65"/>
    <w:rsid w:val="00C077D2"/>
    <w:rsid w:val="00C16B19"/>
    <w:rsid w:val="00C30BE1"/>
    <w:rsid w:val="00C34F1A"/>
    <w:rsid w:val="00C37832"/>
    <w:rsid w:val="00C54B12"/>
    <w:rsid w:val="00C55793"/>
    <w:rsid w:val="00C605B3"/>
    <w:rsid w:val="00C643A1"/>
    <w:rsid w:val="00C72BF5"/>
    <w:rsid w:val="00C75F97"/>
    <w:rsid w:val="00C7724A"/>
    <w:rsid w:val="00C77ADC"/>
    <w:rsid w:val="00C77AE6"/>
    <w:rsid w:val="00C851F4"/>
    <w:rsid w:val="00CA38A3"/>
    <w:rsid w:val="00CB04D9"/>
    <w:rsid w:val="00CB0FB7"/>
    <w:rsid w:val="00CB1519"/>
    <w:rsid w:val="00CB448D"/>
    <w:rsid w:val="00CC61C9"/>
    <w:rsid w:val="00CD144A"/>
    <w:rsid w:val="00CD6F75"/>
    <w:rsid w:val="00CD70A2"/>
    <w:rsid w:val="00CE7BB5"/>
    <w:rsid w:val="00CF1318"/>
    <w:rsid w:val="00CF32C3"/>
    <w:rsid w:val="00CF5674"/>
    <w:rsid w:val="00D018AA"/>
    <w:rsid w:val="00D03741"/>
    <w:rsid w:val="00D12BF9"/>
    <w:rsid w:val="00D1550B"/>
    <w:rsid w:val="00D208D3"/>
    <w:rsid w:val="00D215C8"/>
    <w:rsid w:val="00D21848"/>
    <w:rsid w:val="00D30AB5"/>
    <w:rsid w:val="00D32C8D"/>
    <w:rsid w:val="00D35D92"/>
    <w:rsid w:val="00D41ADD"/>
    <w:rsid w:val="00D47D48"/>
    <w:rsid w:val="00D50779"/>
    <w:rsid w:val="00D57BC3"/>
    <w:rsid w:val="00D7004A"/>
    <w:rsid w:val="00D70162"/>
    <w:rsid w:val="00D71DE4"/>
    <w:rsid w:val="00D736CA"/>
    <w:rsid w:val="00D74B8F"/>
    <w:rsid w:val="00D82683"/>
    <w:rsid w:val="00D83879"/>
    <w:rsid w:val="00D9487C"/>
    <w:rsid w:val="00D97A46"/>
    <w:rsid w:val="00D97CF9"/>
    <w:rsid w:val="00DA00FD"/>
    <w:rsid w:val="00DA4255"/>
    <w:rsid w:val="00DB28D8"/>
    <w:rsid w:val="00DB2F78"/>
    <w:rsid w:val="00DB7C0A"/>
    <w:rsid w:val="00DC11D8"/>
    <w:rsid w:val="00DC1F7A"/>
    <w:rsid w:val="00DC460B"/>
    <w:rsid w:val="00DC612A"/>
    <w:rsid w:val="00DC68CA"/>
    <w:rsid w:val="00DD536C"/>
    <w:rsid w:val="00DE0168"/>
    <w:rsid w:val="00DE0B0F"/>
    <w:rsid w:val="00DE1176"/>
    <w:rsid w:val="00DF29E0"/>
    <w:rsid w:val="00E00DD2"/>
    <w:rsid w:val="00E02B6A"/>
    <w:rsid w:val="00E03A8D"/>
    <w:rsid w:val="00E05EF0"/>
    <w:rsid w:val="00E12A37"/>
    <w:rsid w:val="00E1519D"/>
    <w:rsid w:val="00E15411"/>
    <w:rsid w:val="00E25E03"/>
    <w:rsid w:val="00E26548"/>
    <w:rsid w:val="00E34CAF"/>
    <w:rsid w:val="00E41F12"/>
    <w:rsid w:val="00E459F5"/>
    <w:rsid w:val="00E56650"/>
    <w:rsid w:val="00E60779"/>
    <w:rsid w:val="00E609A8"/>
    <w:rsid w:val="00E626BA"/>
    <w:rsid w:val="00E63BA2"/>
    <w:rsid w:val="00E65C73"/>
    <w:rsid w:val="00E67CEC"/>
    <w:rsid w:val="00E738F0"/>
    <w:rsid w:val="00E83A1C"/>
    <w:rsid w:val="00E85AAF"/>
    <w:rsid w:val="00E91511"/>
    <w:rsid w:val="00E97A04"/>
    <w:rsid w:val="00EA4150"/>
    <w:rsid w:val="00EA65B1"/>
    <w:rsid w:val="00EA7EDD"/>
    <w:rsid w:val="00EB595D"/>
    <w:rsid w:val="00EB6261"/>
    <w:rsid w:val="00EC48F1"/>
    <w:rsid w:val="00ED7708"/>
    <w:rsid w:val="00EE0030"/>
    <w:rsid w:val="00EE09B0"/>
    <w:rsid w:val="00EE12B8"/>
    <w:rsid w:val="00EE7929"/>
    <w:rsid w:val="00EE7F27"/>
    <w:rsid w:val="00EF6805"/>
    <w:rsid w:val="00F01E0D"/>
    <w:rsid w:val="00F046BE"/>
    <w:rsid w:val="00F062CF"/>
    <w:rsid w:val="00F153C4"/>
    <w:rsid w:val="00F26D60"/>
    <w:rsid w:val="00F27FB0"/>
    <w:rsid w:val="00F308B8"/>
    <w:rsid w:val="00F40A86"/>
    <w:rsid w:val="00F54F38"/>
    <w:rsid w:val="00F61D60"/>
    <w:rsid w:val="00F668F3"/>
    <w:rsid w:val="00F70C09"/>
    <w:rsid w:val="00F7194B"/>
    <w:rsid w:val="00F753D9"/>
    <w:rsid w:val="00F77B28"/>
    <w:rsid w:val="00F9107D"/>
    <w:rsid w:val="00F942F4"/>
    <w:rsid w:val="00F96F54"/>
    <w:rsid w:val="00FA0BFD"/>
    <w:rsid w:val="00FA2A3E"/>
    <w:rsid w:val="00FA2B19"/>
    <w:rsid w:val="00FA5018"/>
    <w:rsid w:val="00FB56A1"/>
    <w:rsid w:val="00FB6148"/>
    <w:rsid w:val="00FB67DA"/>
    <w:rsid w:val="00FC3A22"/>
    <w:rsid w:val="00FC54AF"/>
    <w:rsid w:val="00FD4124"/>
    <w:rsid w:val="00FD5DDC"/>
    <w:rsid w:val="00FE0027"/>
    <w:rsid w:val="00FF0AFA"/>
    <w:rsid w:val="00FF6FA2"/>
    <w:rsid w:val="00FF7197"/>
    <w:rsid w:val="2F8E28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 w:type="character" w:customStyle="1" w:styleId="normaltextrun">
    <w:name w:val="normaltextrun"/>
    <w:basedOn w:val="DefaultParagraphFont"/>
    <w:rsid w:val="00AF20AA"/>
  </w:style>
  <w:style w:type="character" w:customStyle="1" w:styleId="eop">
    <w:name w:val="eop"/>
    <w:basedOn w:val="DefaultParagraphFont"/>
    <w:rsid w:val="00AF20AA"/>
  </w:style>
  <w:style w:type="paragraph" w:customStyle="1" w:styleId="paragraph">
    <w:name w:val="paragraph"/>
    <w:basedOn w:val="Normal"/>
    <w:rsid w:val="00AF20AA"/>
    <w:pPr>
      <w:spacing w:before="100" w:beforeAutospacing="1" w:after="100" w:afterAutospacing="1"/>
    </w:pPr>
    <w:rPr>
      <w:lang w:val="en-GB" w:eastAsia="en-GB"/>
    </w:rPr>
  </w:style>
  <w:style w:type="character" w:customStyle="1" w:styleId="contextualspellingandgrammarerror">
    <w:name w:val="contextualspellingandgrammarerror"/>
    <w:basedOn w:val="DefaultParagraphFont"/>
    <w:rsid w:val="00AF20AA"/>
  </w:style>
  <w:style w:type="character" w:customStyle="1" w:styleId="spellingerror">
    <w:name w:val="spellingerror"/>
    <w:basedOn w:val="DefaultParagraphFont"/>
    <w:rsid w:val="00AF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news/riddor-reporting-coronavirus.htm" TargetMode="External"/><Relationship Id="rId21" Type="http://schemas.openxmlformats.org/officeDocument/2006/relationships/hyperlink" Target="https://notifications.hse.gov.uk/riddorforms/Disease"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coronavirusresources.phe.gov.uk/" TargetMode="External"/><Relationship Id="rId63" Type="http://schemas.openxmlformats.org/officeDocument/2006/relationships/hyperlink" Target="https://www.rehva.eu/fileadmin/user_upload/REHVA_COVID-19_guidance_document_ver2_20200403_1.pdf" TargetMode="External"/><Relationship Id="rId68" Type="http://schemas.openxmlformats.org/officeDocument/2006/relationships/hyperlink" Target="https://www.hse.gov.uk/toolbox/workers/home.htm" TargetMode="External"/><Relationship Id="rId84" Type="http://schemas.openxmlformats.org/officeDocument/2006/relationships/hyperlink" Target="https://www.e-bug.eu/" TargetMode="External"/><Relationship Id="rId89" Type="http://schemas.openxmlformats.org/officeDocument/2006/relationships/hyperlink" Target="https://www.gov.uk/government/publications/covid-19-stay-at-home-guidance/stay-at-home-guidance-for-households-with-possible-coronavirus-covid-19-infection" TargetMode="External"/><Relationship Id="rId112" Type="http://schemas.openxmlformats.org/officeDocument/2006/relationships/fontTable" Target="fontTable.xml"/><Relationship Id="rId16" Type="http://schemas.openxmlformats.org/officeDocument/2006/relationships/hyperlink" Target="https://www.gov.uk/government/publications/staying-alert-and-safe-social-distancing/staying-alert-and-safe-social-distancing" TargetMode="External"/><Relationship Id="rId107" Type="http://schemas.openxmlformats.org/officeDocument/2006/relationships/hyperlink" Target="https://www.ascl.org.uk/Help-and-Advice/Leadership-and-governance/Health,-safety-and-safeguarding/Coronavirus-essential-information" TargetMode="Externa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assets.publishing.service.gov.uk/media/5eb96e8e86650c278b077616/working-safely-during-covid-19-restaurants-takeaway-delivery-110520.pdf" TargetMode="External"/><Relationship Id="rId74" Type="http://schemas.openxmlformats.org/officeDocument/2006/relationships/hyperlink" Target="https://www.gov.uk/government/publications/covid-19-safeguarding-in-schools-colleges-and-other-providers/coronavirus-covid-19-safeguarding-in-schools-colleges-and-other-providers" TargetMode="External"/><Relationship Id="rId79" Type="http://schemas.openxmlformats.org/officeDocument/2006/relationships/hyperlink" Target="https://www.gov.uk/government/publications/covid-19-safeguarding-in-schools-colleges-and-other-providers/coronavirus-covid-19-safeguarding-in-schools-colleges-and-other-providers" TargetMode="External"/><Relationship Id="rId102" Type="http://schemas.openxmlformats.org/officeDocument/2006/relationships/hyperlink" Target="https://www.gov.uk/government/publications/coronavirus-covid-19-travel-advice-for-educational-settings/coronavirus-travel-guidance-for-educational-settings" TargetMode="External"/><Relationship Id="rId5" Type="http://schemas.openxmlformats.org/officeDocument/2006/relationships/styles" Target="styles.xml"/><Relationship Id="rId90" Type="http://schemas.openxmlformats.org/officeDocument/2006/relationships/hyperlink" Target="https://www.gov.uk/guidance/coronavirus-covid-19-safer-travel-guidance-for-passengers" TargetMode="External"/><Relationship Id="rId95" Type="http://schemas.openxmlformats.org/officeDocument/2006/relationships/hyperlink" Target="https://www.gov.uk/government/publications/actions-for-educational-and-childcare-settings-to-prepare-for-wider-opening-from-1-june-2020" TargetMode="External"/><Relationship Id="rId22" Type="http://schemas.openxmlformats.org/officeDocument/2006/relationships/hyperlink" Target="https://www.hse.gov.uk/news/riddor-reporting-coronavirus.htm"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nhs.uk/live-well/healthy-body/best-way-to-wash-your-hands/" TargetMode="External"/><Relationship Id="rId64" Type="http://schemas.openxmlformats.org/officeDocument/2006/relationships/hyperlink" Target="https://www.rehva.eu/fileadmin/user_upload/REHVA_COVID-19_guidance_document_ver2_20200403_1.pdf" TargetMode="External"/><Relationship Id="rId69" Type="http://schemas.openxmlformats.org/officeDocument/2006/relationships/hyperlink" Target="https://hettleandrews.co.uk/wp-content/uploads/2020/03/Working-from-Home-Guide-for-Employees-2.pdf" TargetMode="External"/><Relationship Id="rId113" Type="http://schemas.openxmlformats.org/officeDocument/2006/relationships/theme" Target="theme/theme1.xml"/><Relationship Id="rId80"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85" Type="http://schemas.openxmlformats.org/officeDocument/2006/relationships/hyperlink" Target="https://campaignresources.phe.gov.uk/schools" TargetMode="Externa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3"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3" Type="http://schemas.openxmlformats.org/officeDocument/2006/relationships/hyperlink" Target="https://www.gov.uk/government/publications/covid-19-decontamination-in-non-healthcare-settings/covid-19-decontamination-in-non-healthcare-settings" TargetMode="External"/><Relationship Id="rId108" Type="http://schemas.openxmlformats.org/officeDocument/2006/relationships/hyperlink" Target="https://www.officeforstudents.org.uk/advice-and-guidance/coronavirus/" TargetMode="External"/><Relationship Id="rId54" Type="http://schemas.openxmlformats.org/officeDocument/2006/relationships/hyperlink" Target="https://www.gov.uk/government/publications/covid-19-guidance-for-food-businesses/guidance-for-food-businesses-on-coronavirus-covid-19" TargetMode="External"/><Relationship Id="rId70" Type="http://schemas.openxmlformats.org/officeDocument/2006/relationships/hyperlink" Target="https://hettleandrews.co.uk/wp-content/uploads/2020/03/Temporary-Home-Wokers-Self-Assessment-Checklist.docx" TargetMode="External"/><Relationship Id="rId75" Type="http://schemas.openxmlformats.org/officeDocument/2006/relationships/hyperlink" Target="https://www.gov.uk/guidance/safeguarding-and-remote-education-during-coronavirus-covid-19" TargetMode="External"/><Relationship Id="rId91" Type="http://schemas.openxmlformats.org/officeDocument/2006/relationships/hyperlink" Target="https://www.gov.uk/coronavirus" TargetMode="External"/><Relationship Id="rId9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ettleandrews.co.uk/wp-content/uploads/2020/05/Template-Returning-to-Work-Questionnaire.docx" TargetMode="External"/><Relationship Id="rId23" Type="http://schemas.openxmlformats.org/officeDocument/2006/relationships/hyperlink" Target="https://notifications.hse.gov.uk/riddorforms/Disease" TargetMode="External"/><Relationship Id="rId28" Type="http://schemas.openxmlformats.org/officeDocument/2006/relationships/hyperlink" Target="https://assets.publishing.service.gov.uk/government/uploads/system/uploads/attachment_data/file/876220/COVID19_Guidance_Education.pdf" TargetMode="External"/><Relationship Id="rId3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9" Type="http://schemas.openxmlformats.org/officeDocument/2006/relationships/hyperlink" Target="https://hettleandrews.co.uk/wp-content/uploads/2020/05/COVID-19-Visitor-and-Contractor-Induction-Checklist.docx" TargetMode="External"/><Relationship Id="rId57" Type="http://schemas.openxmlformats.org/officeDocument/2006/relationships/hyperlink" Target="https://www.gov.uk/government/publications/covid-19-guidance-for-food-businesses/guidance-for-food-businesses-on-coronavirus-covid-19" TargetMode="External"/><Relationship Id="rId106" Type="http://schemas.openxmlformats.org/officeDocument/2006/relationships/hyperlink" Target="https://www.aoc.co.uk/covid-19-resources-coronavirus" TargetMode="External"/><Relationship Id="rId10" Type="http://schemas.openxmlformats.org/officeDocument/2006/relationships/hyperlink" Target="https://www.gov.uk/government/publications/staying-alert-and-safe-social-distancing/staying-alert-and-safe-social-distancing" TargetMode="External"/><Relationship Id="rId31" Type="http://schemas.openxmlformats.org/officeDocument/2006/relationships/hyperlink" Target="https://www.hse.gov.uk/news/riddor-reporting-coronavirus.htm" TargetMode="External"/><Relationship Id="rId44" Type="http://schemas.openxmlformats.org/officeDocument/2006/relationships/hyperlink" Target="https://www.gov.uk/government/publications/coronavirus-covid-19-safer-transport-guidance-for-operators/coronavirus-covid-19-safer-transport-guidance-for-operators"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hettleandrews.co.uk/wp-content/uploads/2020/05/Covid-19-First-Aid-During-the-Pandemic.docx" TargetMode="External"/><Relationship Id="rId65" Type="http://schemas.openxmlformats.org/officeDocument/2006/relationships/hyperlink" Target="https://www.hse.gov.uk/news/work-equipment-coronavirus.htm" TargetMode="External"/><Relationship Id="rId73" Type="http://schemas.openxmlformats.org/officeDocument/2006/relationships/hyperlink" Target="https://hettleandrews.co.uk/wp-content/uploads/2020/03/Top-Tips-Students.pptx" TargetMode="External"/><Relationship Id="rId78" Type="http://schemas.openxmlformats.org/officeDocument/2006/relationships/hyperlink" Target="https://www.gov.uk/government/publications/covid-19-safeguarding-in-schools-colleges-and-other-providers/coronavirus-covid-19-safeguarding-in-schools-colleges-and-other-providers" TargetMode="External"/><Relationship Id="rId81" Type="http://schemas.openxmlformats.org/officeDocument/2006/relationships/hyperlink" Target="https://www.gov.uk/government/publications/managing-school-premises-during-the-coronavirus-outbreak/managing-school-premises-which-are-partially-open-during-the-coronavirus-outbreak" TargetMode="External"/><Relationship Id="rId86" Type="http://schemas.openxmlformats.org/officeDocument/2006/relationships/hyperlink" Target="https://www.gov.uk/guidance/coronavirus-covid-19-safer-travel-guidance-for-passengers" TargetMode="External"/><Relationship Id="rId94" Type="http://schemas.openxmlformats.org/officeDocument/2006/relationships/hyperlink" Target="https://www.gov.uk/government/publications/covid-19-stay-at-home-guidance/stay-at-home-guidance-for-households-with-possible-coronavirus-covid-19-infection" TargetMode="External"/><Relationship Id="rId9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1" Type="http://schemas.openxmlformats.org/officeDocument/2006/relationships/hyperlink" Target="https://www.gov.uk/guidance/safeguarding-and-remote-education-during-coronavirus-covid-19"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9" Type="http://schemas.openxmlformats.org/officeDocument/2006/relationships/hyperlink" Target="mailto:michelle.pearson@hettleandrews.co.uk" TargetMode="External"/><Relationship Id="rId34" Type="http://schemas.openxmlformats.org/officeDocument/2006/relationships/hyperlink" Target="https://111.nhs.uk/covid-19" TargetMode="External"/><Relationship Id="rId50" Type="http://schemas.openxmlformats.org/officeDocument/2006/relationships/hyperlink" Target="https://www.gov.uk/government/publications/staying-alert-and-safe-social-distancing/staying-alert-and-safe-social-distancing" TargetMode="External"/><Relationship Id="rId55" Type="http://schemas.openxmlformats.org/officeDocument/2006/relationships/hyperlink" Target="https://www.gov.uk/government/publications/covid-19-guidance-for-food-businesses/guidance-for-food-businesses-on-coronavirus-covid-19" TargetMode="External"/><Relationship Id="rId76" Type="http://schemas.openxmlformats.org/officeDocument/2006/relationships/hyperlink" Target="https://www.gov.uk/government/publications/covid-19-safeguarding-in-schools-colleges-and-other-providers/coronavirus-covid-19-safeguarding-in-schools-colleges-and-other-providers" TargetMode="External"/><Relationship Id="rId97" Type="http://schemas.openxmlformats.org/officeDocument/2006/relationships/hyperlink" Target="https://www.gov.uk/government/publications/guidance-to-educational-settings-about-covid-19" TargetMode="External"/><Relationship Id="rId104" Type="http://schemas.openxmlformats.org/officeDocument/2006/relationships/hyperlink" Target="https://www.gov.uk/guidance/coronavirus-covid-19-safer-travel-guidance-for-passengers" TargetMode="External"/><Relationship Id="rId7" Type="http://schemas.openxmlformats.org/officeDocument/2006/relationships/webSettings" Target="webSettings.xml"/><Relationship Id="rId7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92" Type="http://schemas.openxmlformats.org/officeDocument/2006/relationships/hyperlink" Target="https://www.nhs.uk/conditions/coronavirus-covid-19/"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hse.gov.uk/news/riddor-reporting-coronavirus.htm" TargetMode="External"/><Relationship Id="rId40" Type="http://schemas.openxmlformats.org/officeDocument/2006/relationships/hyperlink" Target="https://assets.publishing.service.gov.uk/media/5eb97e7686650c278d4496ea/working-safely-during-covid-19-offices-contact-centres-110520.pdf" TargetMode="External"/><Relationship Id="rId45" Type="http://schemas.openxmlformats.org/officeDocument/2006/relationships/hyperlink" Target="https://www.gov.uk/workingsafely" TargetMode="External"/><Relationship Id="rId66" Type="http://schemas.openxmlformats.org/officeDocument/2006/relationships/hyperlink" Target="https://hettleandrews.co.uk/wp-content/uploads/2020/03/Temporary-Home-Wokers-Self-Assessment-Checklist.docx" TargetMode="External"/><Relationship Id="rId87" Type="http://schemas.openxmlformats.org/officeDocument/2006/relationships/hyperlink" Target="https://www.gov.uk/government/publications/covid-19-stay-at-home-guidance/stay-at-home-guidance-for-households-with-possible-coronavirus-covid-19-infection" TargetMode="External"/><Relationship Id="rId110" Type="http://schemas.openxmlformats.org/officeDocument/2006/relationships/header" Target="header1.xml"/><Relationship Id="rId61" Type="http://schemas.openxmlformats.org/officeDocument/2006/relationships/hyperlink" Target="https://www.hse.gov.uk/toolbox/workers/lone.htm" TargetMode="External"/><Relationship Id="rId82" Type="http://schemas.openxmlformats.org/officeDocument/2006/relationships/hyperlink" Target="https://www.hse.gov.uk/news/coronavirus.htm"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111.nhs.uk/covid-19" TargetMode="External"/><Relationship Id="rId3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6" Type="http://schemas.openxmlformats.org/officeDocument/2006/relationships/hyperlink" Target="https://assets.publishing.service.gov.uk/media/5eb96e8e86650c278b077616/working-safely-during-covid-19-restaurants-takeaway-delivery-110520.pdf" TargetMode="External"/><Relationship Id="rId77" Type="http://schemas.openxmlformats.org/officeDocument/2006/relationships/hyperlink" Target="https://www.gov.uk/guidance/safeguarding-and-remote-education-during-coronavirus-covid-19" TargetMode="External"/><Relationship Id="rId100" Type="http://schemas.openxmlformats.org/officeDocument/2006/relationships/hyperlink" Target="https://www.gov.uk/government/publications/covid-19-safeguarding-in-schools-colleges-and-other-providers" TargetMode="External"/><Relationship Id="rId105" Type="http://schemas.openxmlformats.org/officeDocument/2006/relationships/hyperlink" Target="https://www.gov.uk/government/publications/coronavirus-covid-19-safer-transport-guidance-for-operators/coronavirus-covid-19-safer-transport-guidance-for-operators" TargetMode="External"/><Relationship Id="rId8" Type="http://schemas.openxmlformats.org/officeDocument/2006/relationships/footnotes" Target="footnotes.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9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98" Type="http://schemas.openxmlformats.org/officeDocument/2006/relationships/hyperlink" Target="https://www.gov.uk/government/publications/coronavirus-covid-19-guidance-on-isolation-for-residential-educational-settings" TargetMode="External"/><Relationship Id="rId3" Type="http://schemas.openxmlformats.org/officeDocument/2006/relationships/customXml" Target="../customXml/item3.xml"/><Relationship Id="rId25" Type="http://schemas.openxmlformats.org/officeDocument/2006/relationships/hyperlink" Target="https://notifications.hse.gov.uk/riddorforms/DangerousOccurrence" TargetMode="External"/><Relationship Id="rId46" Type="http://schemas.openxmlformats.org/officeDocument/2006/relationships/hyperlink" Target="https://www.gov.uk/guidance/coronavirus-covid-19-safer-travel-guidance-for-passengers" TargetMode="External"/><Relationship Id="rId67" Type="http://schemas.openxmlformats.org/officeDocument/2006/relationships/hyperlink" Target="https://hettleandrews.co.uk/wp-content/uploads/2020/03/Working-from-Home-Guide-for-Employers-2.pdf"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publications/coronavirus-covid-19-travel-advice-for-educational-settings/coronavirus-travel-guidance-for-educational-settings" TargetMode="External"/><Relationship Id="rId62" Type="http://schemas.openxmlformats.org/officeDocument/2006/relationships/hyperlink" Target="https://www.hse.gov.uk/news/legionella-risks-during-coronavirus-outbreak.htm" TargetMode="External"/><Relationship Id="rId83" Type="http://schemas.openxmlformats.org/officeDocument/2006/relationships/hyperlink" Target="https://www.gov.uk/government/publications/covid-19-safeguarding-in-schools-colleges-and-other-providers/coronavirus-covid-19-safeguarding-in-schools-colleges-and-other-providers" TargetMode="External"/><Relationship Id="rId88" Type="http://schemas.openxmlformats.org/officeDocument/2006/relationships/hyperlink" Target="https://www.gov.uk/guidance/coronavirus-covid-19-safer-travel-guidance-for-passengers"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8BE31F6901A4887D3F728A593E60F" ma:contentTypeVersion="12" ma:contentTypeDescription="Create a new document." ma:contentTypeScope="" ma:versionID="2c9c7ac8eefdc8ceea697473a877fab5">
  <xsd:schema xmlns:xsd="http://www.w3.org/2001/XMLSchema" xmlns:xs="http://www.w3.org/2001/XMLSchema" xmlns:p="http://schemas.microsoft.com/office/2006/metadata/properties" xmlns:ns3="3579d71f-8177-4d5e-9f3d-1cddf6bbac82" xmlns:ns4="c474f7ed-976f-449a-998e-717583e1f0d0" targetNamespace="http://schemas.microsoft.com/office/2006/metadata/properties" ma:root="true" ma:fieldsID="700c64354500f4bba63b71f66ecdb0de" ns3:_="" ns4:_="">
    <xsd:import namespace="3579d71f-8177-4d5e-9f3d-1cddf6bbac82"/>
    <xsd:import namespace="c474f7ed-976f-449a-998e-717583e1f0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9d71f-8177-4d5e-9f3d-1cddf6bb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4f7ed-976f-449a-998e-717583e1f0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9A35-BDF1-40A7-9088-DB09B811DEA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c474f7ed-976f-449a-998e-717583e1f0d0"/>
    <ds:schemaRef ds:uri="http://schemas.openxmlformats.org/package/2006/metadata/core-properties"/>
    <ds:schemaRef ds:uri="3579d71f-8177-4d5e-9f3d-1cddf6bbac82"/>
    <ds:schemaRef ds:uri="http://purl.org/dc/terms/"/>
  </ds:schemaRefs>
</ds:datastoreItem>
</file>

<file path=customXml/itemProps2.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3.xml><?xml version="1.0" encoding="utf-8"?>
<ds:datastoreItem xmlns:ds="http://schemas.openxmlformats.org/officeDocument/2006/customXml" ds:itemID="{FD247D38-E41B-499F-B70B-33F034912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9d71f-8177-4d5e-9f3d-1cddf6bbac82"/>
    <ds:schemaRef ds:uri="c474f7ed-976f-449a-998e-717583e1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17004</Words>
  <Characters>96926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Michelle Pearson</cp:lastModifiedBy>
  <cp:revision>2</cp:revision>
  <cp:lastPrinted>2020-05-18T11:58:00Z</cp:lastPrinted>
  <dcterms:created xsi:type="dcterms:W3CDTF">2020-05-26T09:06:00Z</dcterms:created>
  <dcterms:modified xsi:type="dcterms:W3CDTF">2020-05-26T09:06:00Z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0x0101005248BE31F6901A4887D3F728A593E60F</vt:lpwstr>
  </property>
</Properties>
</file>